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505E82" w14:textId="75D74B0B" w:rsidR="00287AF8" w:rsidRPr="009A45B3" w:rsidRDefault="009A45B3" w:rsidP="00571DEA">
      <w:pPr>
        <w:rPr>
          <w:b/>
          <w:bCs/>
          <w:sz w:val="32"/>
          <w:szCs w:val="32"/>
        </w:rPr>
      </w:pPr>
      <w:r w:rsidRPr="009A45B3">
        <w:rPr>
          <w:b/>
          <w:bCs/>
          <w:sz w:val="32"/>
          <w:szCs w:val="32"/>
        </w:rPr>
        <w:t>Parents' fast actions lead to world-first heart procedure (Print)</w:t>
      </w:r>
    </w:p>
    <w:p w14:paraId="0588747D" w14:textId="77777777" w:rsidR="009A45B3" w:rsidRDefault="009A45B3" w:rsidP="00571DEA"/>
    <w:p w14:paraId="23348326" w14:textId="45A01C8B" w:rsidR="00287AF8" w:rsidRDefault="00287AF8" w:rsidP="00571DEA">
      <w:r>
        <w:t xml:space="preserve">Parental instincts and quick reaction time led to two central Illinois parents saving their child’s life. </w:t>
      </w:r>
    </w:p>
    <w:p w14:paraId="377DDE95" w14:textId="77777777" w:rsidR="00287AF8" w:rsidRDefault="00287AF8" w:rsidP="00571DEA"/>
    <w:p w14:paraId="4C0C34D3" w14:textId="0893C3FB" w:rsidR="00287AF8" w:rsidRDefault="00287AF8" w:rsidP="00571DEA">
      <w:r>
        <w:t xml:space="preserve">It started at home when the parents noticed something was extremely wrong with their </w:t>
      </w:r>
      <w:r w:rsidR="00B61587">
        <w:t xml:space="preserve">2-year-old </w:t>
      </w:r>
      <w:r>
        <w:t xml:space="preserve">son. </w:t>
      </w:r>
      <w:r w:rsidR="003D5E1F">
        <w:t xml:space="preserve">They performed </w:t>
      </w:r>
      <w:r>
        <w:t>CPR</w:t>
      </w:r>
      <w:r w:rsidR="003D5E1F">
        <w:t xml:space="preserve"> and</w:t>
      </w:r>
      <w:r>
        <w:t xml:space="preserve"> resuscitated </w:t>
      </w:r>
      <w:r w:rsidR="003D5E1F">
        <w:t>him.</w:t>
      </w:r>
      <w:r>
        <w:t xml:space="preserve"> </w:t>
      </w:r>
      <w:r w:rsidR="003D5E1F">
        <w:t xml:space="preserve">He was </w:t>
      </w:r>
      <w:r>
        <w:t>transported to OSF HealthCare Children’s Hospital of Illinois</w:t>
      </w:r>
      <w:r w:rsidR="003D5E1F">
        <w:t xml:space="preserve"> in Peoria where </w:t>
      </w:r>
      <w:r>
        <w:t xml:space="preserve">it was determined </w:t>
      </w:r>
      <w:r w:rsidR="00F5152E">
        <w:t>he</w:t>
      </w:r>
      <w:r w:rsidR="00011614">
        <w:t xml:space="preserve"> had</w:t>
      </w:r>
      <w:r>
        <w:t xml:space="preserve"> suffered sudden cardiac arrest and had a malignant heart condition known as </w:t>
      </w:r>
      <w:proofErr w:type="spellStart"/>
      <w:r>
        <w:t>Brugada</w:t>
      </w:r>
      <w:proofErr w:type="spellEnd"/>
      <w:r>
        <w:t xml:space="preserve"> syndrome. </w:t>
      </w:r>
    </w:p>
    <w:p w14:paraId="7778D618" w14:textId="77777777" w:rsidR="00287AF8" w:rsidRDefault="00287AF8" w:rsidP="00571DEA"/>
    <w:p w14:paraId="11E3BD32" w14:textId="72A2FE22" w:rsidR="00287AF8" w:rsidRDefault="00287AF8" w:rsidP="00571DEA">
      <w:pPr>
        <w:rPr>
          <w:b/>
          <w:bCs/>
          <w:sz w:val="32"/>
          <w:szCs w:val="32"/>
        </w:rPr>
      </w:pPr>
      <w:r w:rsidRPr="00287AF8">
        <w:rPr>
          <w:b/>
          <w:bCs/>
          <w:sz w:val="32"/>
          <w:szCs w:val="32"/>
        </w:rPr>
        <w:t xml:space="preserve">What is </w:t>
      </w:r>
      <w:proofErr w:type="spellStart"/>
      <w:r w:rsidRPr="00287AF8">
        <w:rPr>
          <w:b/>
          <w:bCs/>
          <w:sz w:val="32"/>
          <w:szCs w:val="32"/>
        </w:rPr>
        <w:t>Brugada</w:t>
      </w:r>
      <w:proofErr w:type="spellEnd"/>
      <w:r w:rsidRPr="00287AF8">
        <w:rPr>
          <w:b/>
          <w:bCs/>
          <w:sz w:val="32"/>
          <w:szCs w:val="32"/>
        </w:rPr>
        <w:t xml:space="preserve"> syndrome? </w:t>
      </w:r>
    </w:p>
    <w:p w14:paraId="0685E5D2" w14:textId="77777777" w:rsidR="00287AF8" w:rsidRDefault="00287AF8" w:rsidP="00571DEA">
      <w:pPr>
        <w:rPr>
          <w:b/>
          <w:bCs/>
          <w:sz w:val="32"/>
          <w:szCs w:val="32"/>
        </w:rPr>
      </w:pPr>
    </w:p>
    <w:p w14:paraId="5AF511F4" w14:textId="02E7D7A0" w:rsidR="00287AF8" w:rsidRDefault="00287AF8" w:rsidP="00571DEA">
      <w:pPr>
        <w:rPr>
          <w:szCs w:val="22"/>
        </w:rPr>
      </w:pPr>
      <w:proofErr w:type="spellStart"/>
      <w:r>
        <w:rPr>
          <w:szCs w:val="22"/>
        </w:rPr>
        <w:t>Brugada</w:t>
      </w:r>
      <w:proofErr w:type="spellEnd"/>
      <w:r>
        <w:rPr>
          <w:szCs w:val="22"/>
        </w:rPr>
        <w:t xml:space="preserve"> syndrome is a rare genetic disorder that causes heart arr</w:t>
      </w:r>
      <w:r w:rsidR="00357E33">
        <w:rPr>
          <w:szCs w:val="22"/>
        </w:rPr>
        <w:t>h</w:t>
      </w:r>
      <w:r>
        <w:rPr>
          <w:szCs w:val="22"/>
        </w:rPr>
        <w:t xml:space="preserve">ythmias and sudden cardiac death. </w:t>
      </w:r>
    </w:p>
    <w:p w14:paraId="29AAAEEA" w14:textId="77777777" w:rsidR="00287AF8" w:rsidRDefault="00287AF8" w:rsidP="00571DEA">
      <w:pPr>
        <w:rPr>
          <w:szCs w:val="22"/>
        </w:rPr>
      </w:pPr>
    </w:p>
    <w:p w14:paraId="23F7F470" w14:textId="1A581CB5" w:rsidR="00287AF8" w:rsidRDefault="00287AF8" w:rsidP="00571DEA">
      <w:pPr>
        <w:rPr>
          <w:szCs w:val="22"/>
        </w:rPr>
      </w:pPr>
      <w:r>
        <w:rPr>
          <w:szCs w:val="22"/>
        </w:rPr>
        <w:t>“Most kids that go through that, unfortunately</w:t>
      </w:r>
      <w:r w:rsidR="00BE44B8">
        <w:rPr>
          <w:szCs w:val="22"/>
        </w:rPr>
        <w:t>,</w:t>
      </w:r>
      <w:r>
        <w:rPr>
          <w:szCs w:val="22"/>
        </w:rPr>
        <w:t xml:space="preserve"> don’t survive,” says Harma </w:t>
      </w:r>
      <w:proofErr w:type="spellStart"/>
      <w:r>
        <w:rPr>
          <w:szCs w:val="22"/>
        </w:rPr>
        <w:t>Turbendian</w:t>
      </w:r>
      <w:proofErr w:type="spellEnd"/>
      <w:r>
        <w:rPr>
          <w:szCs w:val="22"/>
        </w:rPr>
        <w:t>, MD, a pediatric cardiac surgeon with OSF Children’s Hospital of Illinois. “So, this was fast-acting parents who knew what they were doing, then EMS, followed by our team here in the ICU.”</w:t>
      </w:r>
    </w:p>
    <w:p w14:paraId="48D2BE28" w14:textId="77777777" w:rsidR="00287AF8" w:rsidRDefault="00287AF8" w:rsidP="00571DEA">
      <w:pPr>
        <w:rPr>
          <w:szCs w:val="22"/>
        </w:rPr>
      </w:pPr>
    </w:p>
    <w:p w14:paraId="54DF5054" w14:textId="189B15BA" w:rsidR="00282337" w:rsidRPr="00282337" w:rsidRDefault="00282337" w:rsidP="00571DEA">
      <w:pPr>
        <w:rPr>
          <w:b/>
          <w:bCs/>
          <w:sz w:val="32"/>
          <w:szCs w:val="32"/>
        </w:rPr>
      </w:pPr>
      <w:r w:rsidRPr="00282337">
        <w:rPr>
          <w:b/>
          <w:bCs/>
          <w:sz w:val="32"/>
          <w:szCs w:val="32"/>
        </w:rPr>
        <w:t xml:space="preserve">Meet the team </w:t>
      </w:r>
    </w:p>
    <w:p w14:paraId="79E841C5" w14:textId="77777777" w:rsidR="00282337" w:rsidRDefault="00282337" w:rsidP="00571DEA">
      <w:pPr>
        <w:rPr>
          <w:szCs w:val="22"/>
        </w:rPr>
      </w:pPr>
    </w:p>
    <w:p w14:paraId="417EC2AB" w14:textId="6A6793AB" w:rsidR="00287AF8" w:rsidRDefault="00287AF8" w:rsidP="00571DEA">
      <w:pPr>
        <w:rPr>
          <w:szCs w:val="22"/>
        </w:rPr>
      </w:pPr>
      <w:r>
        <w:rPr>
          <w:szCs w:val="22"/>
        </w:rPr>
        <w:t xml:space="preserve">The medical team at OSF Children’s Hospital who treated the toddler was led by </w:t>
      </w:r>
      <w:r w:rsidR="00150C5F">
        <w:rPr>
          <w:szCs w:val="22"/>
        </w:rPr>
        <w:t xml:space="preserve">Sunita </w:t>
      </w:r>
      <w:r>
        <w:rPr>
          <w:szCs w:val="22"/>
        </w:rPr>
        <w:t xml:space="preserve">Ferns, MD, the director of Pediatric and Adult </w:t>
      </w:r>
      <w:r w:rsidR="003F7F16">
        <w:rPr>
          <w:szCs w:val="22"/>
        </w:rPr>
        <w:t xml:space="preserve">Congenital </w:t>
      </w:r>
      <w:r>
        <w:rPr>
          <w:szCs w:val="22"/>
        </w:rPr>
        <w:t xml:space="preserve">Electrophysiology, Mark Plunkett, MD, the chief of Pediatric and Congenital Heart Surgery, and Dr. </w:t>
      </w:r>
      <w:proofErr w:type="spellStart"/>
      <w:r>
        <w:rPr>
          <w:szCs w:val="22"/>
        </w:rPr>
        <w:t>Turbendian</w:t>
      </w:r>
      <w:proofErr w:type="spellEnd"/>
      <w:r>
        <w:rPr>
          <w:szCs w:val="22"/>
        </w:rPr>
        <w:t xml:space="preserve">, who was the </w:t>
      </w:r>
      <w:r w:rsidR="00282337">
        <w:rPr>
          <w:szCs w:val="22"/>
        </w:rPr>
        <w:t>primary</w:t>
      </w:r>
      <w:r>
        <w:rPr>
          <w:szCs w:val="22"/>
        </w:rPr>
        <w:t xml:space="preserve"> surgeon in the procedure. </w:t>
      </w:r>
    </w:p>
    <w:p w14:paraId="6359E660" w14:textId="77777777" w:rsidR="00282337" w:rsidRDefault="00282337" w:rsidP="00571DEA">
      <w:pPr>
        <w:rPr>
          <w:szCs w:val="22"/>
        </w:rPr>
      </w:pPr>
    </w:p>
    <w:p w14:paraId="3126273A" w14:textId="7507A42F" w:rsidR="00282337" w:rsidRDefault="00282337" w:rsidP="00571DEA">
      <w:pPr>
        <w:rPr>
          <w:szCs w:val="22"/>
        </w:rPr>
      </w:pPr>
      <w:r>
        <w:rPr>
          <w:szCs w:val="22"/>
        </w:rPr>
        <w:t>OSF HealthCare surgical teams have been using a device known as the EV-ICD, or extravascular implantable cardioverter-defibrillator, made by Medtronic, since spring 2024. But the new technology had only ever been used on adults or much older teenagers. The purpose</w:t>
      </w:r>
      <w:r w:rsidR="00150C5F">
        <w:rPr>
          <w:szCs w:val="22"/>
        </w:rPr>
        <w:t xml:space="preserve"> of the device</w:t>
      </w:r>
      <w:r>
        <w:rPr>
          <w:szCs w:val="22"/>
        </w:rPr>
        <w:t xml:space="preserve"> is that if or when a malignant heart arr</w:t>
      </w:r>
      <w:r w:rsidR="00357E33">
        <w:rPr>
          <w:szCs w:val="22"/>
        </w:rPr>
        <w:t>h</w:t>
      </w:r>
      <w:r>
        <w:rPr>
          <w:szCs w:val="22"/>
        </w:rPr>
        <w:t xml:space="preserve">ythmia occurs in the person, </w:t>
      </w:r>
      <w:r w:rsidR="00150C5F">
        <w:rPr>
          <w:szCs w:val="22"/>
        </w:rPr>
        <w:t xml:space="preserve">it </w:t>
      </w:r>
      <w:r>
        <w:rPr>
          <w:szCs w:val="22"/>
        </w:rPr>
        <w:t xml:space="preserve">will shock the heart back into rhythm. </w:t>
      </w:r>
    </w:p>
    <w:p w14:paraId="7E194A81" w14:textId="77777777" w:rsidR="00282337" w:rsidRDefault="00282337" w:rsidP="00571DEA">
      <w:pPr>
        <w:rPr>
          <w:szCs w:val="22"/>
        </w:rPr>
      </w:pPr>
    </w:p>
    <w:p w14:paraId="7E6905D3" w14:textId="198C85D5" w:rsidR="00282337" w:rsidRDefault="00271ABA" w:rsidP="00571DEA">
      <w:pPr>
        <w:rPr>
          <w:szCs w:val="22"/>
        </w:rPr>
      </w:pPr>
      <w:r w:rsidRPr="00271ABA">
        <w:rPr>
          <w:szCs w:val="22"/>
        </w:rPr>
        <w:t xml:space="preserve">By analyzing the </w:t>
      </w:r>
      <w:r w:rsidR="00D14046">
        <w:rPr>
          <w:szCs w:val="22"/>
        </w:rPr>
        <w:t>2-year-old’s</w:t>
      </w:r>
      <w:r w:rsidRPr="00271ABA">
        <w:rPr>
          <w:szCs w:val="22"/>
        </w:rPr>
        <w:t xml:space="preserve"> response to a trial of antiarrhythmic medications in the ICU and incorporating insights from his preliminary genetic results,</w:t>
      </w:r>
      <w:r>
        <w:rPr>
          <w:szCs w:val="22"/>
        </w:rPr>
        <w:t xml:space="preserve"> </w:t>
      </w:r>
      <w:r w:rsidR="00282337">
        <w:rPr>
          <w:szCs w:val="22"/>
        </w:rPr>
        <w:t xml:space="preserve">Dr. Ferns made the diagnosis of </w:t>
      </w:r>
      <w:proofErr w:type="spellStart"/>
      <w:r w:rsidR="00282337">
        <w:rPr>
          <w:szCs w:val="22"/>
        </w:rPr>
        <w:t>Brugada</w:t>
      </w:r>
      <w:proofErr w:type="spellEnd"/>
      <w:r w:rsidR="00282337">
        <w:rPr>
          <w:szCs w:val="22"/>
        </w:rPr>
        <w:t xml:space="preserve"> syndrome and brought together a team of specialists.</w:t>
      </w:r>
    </w:p>
    <w:p w14:paraId="0F0EAF8E" w14:textId="77777777" w:rsidR="00282337" w:rsidRDefault="00282337" w:rsidP="00571DEA">
      <w:pPr>
        <w:rPr>
          <w:szCs w:val="22"/>
        </w:rPr>
      </w:pPr>
    </w:p>
    <w:p w14:paraId="25A77510" w14:textId="12C79BD9" w:rsidR="00282337" w:rsidRDefault="00282337" w:rsidP="00282337">
      <w:pPr>
        <w:rPr>
          <w:szCs w:val="22"/>
        </w:rPr>
      </w:pPr>
      <w:r>
        <w:rPr>
          <w:szCs w:val="22"/>
        </w:rPr>
        <w:t>“</w:t>
      </w:r>
      <w:r w:rsidRPr="00282337">
        <w:rPr>
          <w:szCs w:val="22"/>
        </w:rPr>
        <w:t>We needed buy-in</w:t>
      </w:r>
      <w:r w:rsidR="00406937">
        <w:rPr>
          <w:szCs w:val="22"/>
        </w:rPr>
        <w:t xml:space="preserve"> </w:t>
      </w:r>
      <w:r w:rsidR="00406937" w:rsidRPr="00406937">
        <w:rPr>
          <w:szCs w:val="22"/>
        </w:rPr>
        <w:t>to trial a new device for the first time ever in a patient his size</w:t>
      </w:r>
      <w:r w:rsidRPr="00282337">
        <w:rPr>
          <w:szCs w:val="22"/>
        </w:rPr>
        <w:t xml:space="preserve"> from the surgeons and good technical support. Medtronic</w:t>
      </w:r>
      <w:r>
        <w:rPr>
          <w:szCs w:val="22"/>
        </w:rPr>
        <w:t xml:space="preserve"> was</w:t>
      </w:r>
      <w:r w:rsidRPr="00282337">
        <w:rPr>
          <w:szCs w:val="22"/>
        </w:rPr>
        <w:t xml:space="preserve"> excellent. We called our field engineers and had a whole team here</w:t>
      </w:r>
      <w:r>
        <w:rPr>
          <w:szCs w:val="22"/>
        </w:rPr>
        <w:t xml:space="preserve">,” Dr. Ferns says. </w:t>
      </w:r>
    </w:p>
    <w:p w14:paraId="2AE31AAE" w14:textId="77777777" w:rsidR="00282337" w:rsidRDefault="00282337" w:rsidP="00282337">
      <w:pPr>
        <w:rPr>
          <w:szCs w:val="22"/>
        </w:rPr>
      </w:pPr>
    </w:p>
    <w:p w14:paraId="7F4B27CB" w14:textId="5BEC3280" w:rsidR="00282337" w:rsidRPr="00282337" w:rsidRDefault="00282337" w:rsidP="00282337">
      <w:pPr>
        <w:rPr>
          <w:b/>
          <w:bCs/>
          <w:sz w:val="32"/>
          <w:szCs w:val="32"/>
        </w:rPr>
      </w:pPr>
      <w:r w:rsidRPr="00282337">
        <w:rPr>
          <w:b/>
          <w:bCs/>
          <w:sz w:val="32"/>
          <w:szCs w:val="32"/>
        </w:rPr>
        <w:t>Time to start the procedure</w:t>
      </w:r>
    </w:p>
    <w:p w14:paraId="780B339F" w14:textId="77777777" w:rsidR="00282337" w:rsidRPr="00282337" w:rsidRDefault="00282337" w:rsidP="00282337">
      <w:pPr>
        <w:rPr>
          <w:szCs w:val="22"/>
        </w:rPr>
      </w:pPr>
    </w:p>
    <w:p w14:paraId="0E15406C" w14:textId="69F1A641" w:rsidR="00A13DE3" w:rsidRPr="00A11A54" w:rsidRDefault="00A13DE3" w:rsidP="00A13DE3">
      <w:pPr>
        <w:rPr>
          <w:szCs w:val="22"/>
        </w:rPr>
      </w:pPr>
      <w:r>
        <w:rPr>
          <w:szCs w:val="22"/>
        </w:rPr>
        <w:t xml:space="preserve">Sudden cardiac arrest is quite rare in kids, only happening in approximately </w:t>
      </w:r>
      <w:r w:rsidR="00162A6E">
        <w:rPr>
          <w:szCs w:val="22"/>
        </w:rPr>
        <w:t>one</w:t>
      </w:r>
      <w:r>
        <w:rPr>
          <w:szCs w:val="22"/>
        </w:rPr>
        <w:t xml:space="preserve"> out of 100,000 children each year. However, the survival rate after one of these events is very low as well, with only 5% of pediatric patients surviving an out-of-hospital cardiac arrest. </w:t>
      </w:r>
    </w:p>
    <w:p w14:paraId="53E4DD93" w14:textId="77777777" w:rsidR="00A13DE3" w:rsidRDefault="00A13DE3" w:rsidP="00571DEA">
      <w:pPr>
        <w:rPr>
          <w:szCs w:val="22"/>
        </w:rPr>
      </w:pPr>
    </w:p>
    <w:p w14:paraId="3EB3F2D8" w14:textId="79372720" w:rsidR="00282337" w:rsidRDefault="00282337" w:rsidP="00571DEA">
      <w:pPr>
        <w:rPr>
          <w:szCs w:val="22"/>
        </w:rPr>
      </w:pPr>
      <w:r>
        <w:rPr>
          <w:szCs w:val="22"/>
        </w:rPr>
        <w:t xml:space="preserve">Dr. </w:t>
      </w:r>
      <w:proofErr w:type="spellStart"/>
      <w:r>
        <w:rPr>
          <w:szCs w:val="22"/>
        </w:rPr>
        <w:t>Turbendian</w:t>
      </w:r>
      <w:proofErr w:type="spellEnd"/>
      <w:r>
        <w:rPr>
          <w:szCs w:val="22"/>
        </w:rPr>
        <w:t xml:space="preserve"> explains how the device is inserted. </w:t>
      </w:r>
    </w:p>
    <w:p w14:paraId="7650052E" w14:textId="77777777" w:rsidR="00282337" w:rsidRDefault="00282337" w:rsidP="00571DEA">
      <w:pPr>
        <w:rPr>
          <w:szCs w:val="22"/>
        </w:rPr>
      </w:pPr>
    </w:p>
    <w:p w14:paraId="7C031F97" w14:textId="2E70A5FC" w:rsidR="00282337" w:rsidRDefault="00282337" w:rsidP="00282337">
      <w:pPr>
        <w:rPr>
          <w:szCs w:val="22"/>
        </w:rPr>
      </w:pPr>
      <w:r w:rsidRPr="00282337">
        <w:rPr>
          <w:szCs w:val="22"/>
        </w:rPr>
        <w:t xml:space="preserve">"They're fairly small incisions that are required for implantation of the device. You actually don't have to access the heart in order to place this thing," Dr. </w:t>
      </w:r>
      <w:proofErr w:type="spellStart"/>
      <w:r w:rsidRPr="00282337">
        <w:rPr>
          <w:szCs w:val="22"/>
        </w:rPr>
        <w:t>Turbendian</w:t>
      </w:r>
      <w:proofErr w:type="spellEnd"/>
      <w:r w:rsidRPr="00282337">
        <w:rPr>
          <w:szCs w:val="22"/>
        </w:rPr>
        <w:t xml:space="preserve"> says. "You can make a small incision under the breastbone and one part of the device just slides through that small incision to sit under the sternum."</w:t>
      </w:r>
    </w:p>
    <w:p w14:paraId="3BB03665" w14:textId="77777777" w:rsidR="00282337" w:rsidRDefault="00282337" w:rsidP="00282337">
      <w:pPr>
        <w:rPr>
          <w:szCs w:val="22"/>
        </w:rPr>
      </w:pPr>
    </w:p>
    <w:p w14:paraId="5AC3E6E3" w14:textId="2473DECD" w:rsidR="00282337" w:rsidRDefault="00186981" w:rsidP="00282337">
      <w:pPr>
        <w:rPr>
          <w:szCs w:val="22"/>
        </w:rPr>
      </w:pPr>
      <w:r>
        <w:rPr>
          <w:szCs w:val="22"/>
        </w:rPr>
        <w:t xml:space="preserve">The possibility of implanting an EV-ICD takes away the need for open heart surgery to select patients. </w:t>
      </w:r>
    </w:p>
    <w:p w14:paraId="199AF5BB" w14:textId="77777777" w:rsidR="00186981" w:rsidRDefault="00186981" w:rsidP="00282337">
      <w:pPr>
        <w:rPr>
          <w:szCs w:val="22"/>
        </w:rPr>
      </w:pPr>
    </w:p>
    <w:p w14:paraId="55896A88" w14:textId="3152FD1F" w:rsidR="00186981" w:rsidRDefault="00186981" w:rsidP="00282337">
      <w:pPr>
        <w:rPr>
          <w:szCs w:val="22"/>
        </w:rPr>
      </w:pPr>
      <w:r>
        <w:rPr>
          <w:szCs w:val="22"/>
        </w:rPr>
        <w:t xml:space="preserve">Traditionally, a transvenous pacemaker has been used for older kids and adults. It was determined by Dr. Ferns and her team that the transvenous device was too large for the 2-year-old patient, and the EV-ICD was the better option. </w:t>
      </w:r>
      <w:r w:rsidR="00FA17B4">
        <w:rPr>
          <w:szCs w:val="22"/>
        </w:rPr>
        <w:t>The EV-ICD incisions are much smaller, making this the more minimally invasive option.</w:t>
      </w:r>
    </w:p>
    <w:p w14:paraId="32B7B5C2" w14:textId="77777777" w:rsidR="00186981" w:rsidRDefault="00186981" w:rsidP="00282337">
      <w:pPr>
        <w:rPr>
          <w:szCs w:val="22"/>
        </w:rPr>
      </w:pPr>
    </w:p>
    <w:p w14:paraId="390AB347" w14:textId="65232AB1" w:rsidR="00186981" w:rsidRPr="00186981" w:rsidRDefault="00186981" w:rsidP="00186981">
      <w:pPr>
        <w:rPr>
          <w:szCs w:val="22"/>
        </w:rPr>
      </w:pPr>
      <w:r w:rsidRPr="00186981">
        <w:rPr>
          <w:szCs w:val="22"/>
        </w:rPr>
        <w:lastRenderedPageBreak/>
        <w:t xml:space="preserve">"The lead was inserted, and the device was </w:t>
      </w:r>
      <w:r w:rsidR="00645DBA">
        <w:rPr>
          <w:szCs w:val="22"/>
        </w:rPr>
        <w:t>implanted outside of his rib cage</w:t>
      </w:r>
      <w:r w:rsidRPr="00186981">
        <w:rPr>
          <w:szCs w:val="22"/>
        </w:rPr>
        <w:t>," Dr. Ferns says. "Given that a 2-year-old is going to grow leaps and bounds over the next decade or two, it's an excellent choice for him. When we tried this, it was the first time in the world that someone trialed it on someone this small.</w:t>
      </w:r>
      <w:r w:rsidR="00235236">
        <w:rPr>
          <w:szCs w:val="22"/>
        </w:rPr>
        <w:t>”</w:t>
      </w:r>
    </w:p>
    <w:p w14:paraId="2BBEE1B3" w14:textId="77777777" w:rsidR="00186981" w:rsidRDefault="00186981" w:rsidP="00282337">
      <w:pPr>
        <w:rPr>
          <w:szCs w:val="22"/>
        </w:rPr>
      </w:pPr>
    </w:p>
    <w:p w14:paraId="3AC56441" w14:textId="41722E4C" w:rsidR="00186981" w:rsidRDefault="00186981" w:rsidP="00282337">
      <w:pPr>
        <w:rPr>
          <w:szCs w:val="22"/>
        </w:rPr>
      </w:pPr>
      <w:r>
        <w:rPr>
          <w:szCs w:val="22"/>
        </w:rPr>
        <w:t xml:space="preserve">Dr. Plunkett calls the device a game changer. One that will send shock waves across the globe in the world of medicine. </w:t>
      </w:r>
    </w:p>
    <w:p w14:paraId="66584CCF" w14:textId="77777777" w:rsidR="006E2A97" w:rsidRDefault="006E2A97" w:rsidP="00282337">
      <w:pPr>
        <w:rPr>
          <w:szCs w:val="22"/>
        </w:rPr>
      </w:pPr>
    </w:p>
    <w:p w14:paraId="1E7C953D" w14:textId="150659EA" w:rsidR="00186981" w:rsidRDefault="00186981" w:rsidP="00186981">
      <w:pPr>
        <w:rPr>
          <w:szCs w:val="22"/>
        </w:rPr>
      </w:pPr>
      <w:r>
        <w:rPr>
          <w:szCs w:val="22"/>
        </w:rPr>
        <w:t>“C</w:t>
      </w:r>
      <w:r w:rsidRPr="00186981">
        <w:rPr>
          <w:szCs w:val="22"/>
        </w:rPr>
        <w:t>hildren in the past had to undergo much larger procedures</w:t>
      </w:r>
      <w:r w:rsidR="003C6577">
        <w:rPr>
          <w:szCs w:val="22"/>
        </w:rPr>
        <w:t>, o</w:t>
      </w:r>
      <w:r w:rsidRPr="00186981">
        <w:rPr>
          <w:szCs w:val="22"/>
        </w:rPr>
        <w:t>ftentimes a sternotomy or thoracotomy. The devices were often bigger, and we were sewing patches on the heart or implanting coils," Dr. Plunkett says. "And some of those devices were not as effective as this new technology." </w:t>
      </w:r>
    </w:p>
    <w:p w14:paraId="5180C11E" w14:textId="77777777" w:rsidR="00186981" w:rsidRDefault="00186981" w:rsidP="00186981">
      <w:pPr>
        <w:rPr>
          <w:szCs w:val="22"/>
        </w:rPr>
      </w:pPr>
    </w:p>
    <w:p w14:paraId="10905486" w14:textId="71707A18" w:rsidR="00186981" w:rsidRPr="00186981" w:rsidRDefault="00CA49B2" w:rsidP="00186981">
      <w:pPr>
        <w:rPr>
          <w:b/>
          <w:bCs/>
          <w:sz w:val="32"/>
          <w:szCs w:val="32"/>
        </w:rPr>
      </w:pPr>
      <w:r>
        <w:rPr>
          <w:b/>
          <w:bCs/>
          <w:sz w:val="32"/>
          <w:szCs w:val="32"/>
        </w:rPr>
        <w:t>History-making p</w:t>
      </w:r>
      <w:r w:rsidR="00186981" w:rsidRPr="00186981">
        <w:rPr>
          <w:b/>
          <w:bCs/>
          <w:sz w:val="32"/>
          <w:szCs w:val="32"/>
        </w:rPr>
        <w:t xml:space="preserve">rocedure </w:t>
      </w:r>
    </w:p>
    <w:p w14:paraId="0ADE883D" w14:textId="2C76023A" w:rsidR="00186981" w:rsidRPr="00282337" w:rsidRDefault="00186981" w:rsidP="00282337">
      <w:pPr>
        <w:rPr>
          <w:szCs w:val="22"/>
        </w:rPr>
      </w:pPr>
    </w:p>
    <w:p w14:paraId="2E2A48FF" w14:textId="6B072758" w:rsidR="00186981" w:rsidRDefault="00186981" w:rsidP="00186981">
      <w:pPr>
        <w:rPr>
          <w:szCs w:val="22"/>
        </w:rPr>
      </w:pPr>
      <w:r w:rsidRPr="00186981">
        <w:rPr>
          <w:szCs w:val="22"/>
        </w:rPr>
        <w:t>"</w:t>
      </w:r>
      <w:r w:rsidR="001F3EB2">
        <w:rPr>
          <w:szCs w:val="22"/>
        </w:rPr>
        <w:t xml:space="preserve">It’s the first of its kind. </w:t>
      </w:r>
      <w:r w:rsidRPr="00186981">
        <w:rPr>
          <w:szCs w:val="22"/>
        </w:rPr>
        <w:t>This implantation is the smallest and youngest child ever to have this device," Dr. Plunkett says. "So that has expanded its application and market in a huge way. Its design initially was for adults or adult-sized patients. The fact we've proven it to be effective and safely implantable in a child this size really expands its application immensely."</w:t>
      </w:r>
    </w:p>
    <w:p w14:paraId="7CEC5F0E" w14:textId="77777777" w:rsidR="00186981" w:rsidRDefault="00186981" w:rsidP="00186981">
      <w:pPr>
        <w:rPr>
          <w:szCs w:val="22"/>
        </w:rPr>
      </w:pPr>
    </w:p>
    <w:p w14:paraId="227FDD30" w14:textId="2A04D16E" w:rsidR="00186981" w:rsidRDefault="00186981" w:rsidP="00186981">
      <w:pPr>
        <w:rPr>
          <w:szCs w:val="22"/>
        </w:rPr>
      </w:pPr>
      <w:r>
        <w:rPr>
          <w:szCs w:val="22"/>
        </w:rPr>
        <w:t xml:space="preserve">Dr. Ferns agrees, hoping the team’s work will get published soon, which helps medical centers across the world learn when and how to perform this procedure. </w:t>
      </w:r>
    </w:p>
    <w:p w14:paraId="478426CE" w14:textId="77777777" w:rsidR="00186981" w:rsidRDefault="00186981" w:rsidP="00186981">
      <w:pPr>
        <w:rPr>
          <w:szCs w:val="22"/>
        </w:rPr>
      </w:pPr>
    </w:p>
    <w:p w14:paraId="00937033" w14:textId="75529C88" w:rsidR="00607197" w:rsidRPr="00607197" w:rsidRDefault="00186981" w:rsidP="00607197">
      <w:pPr>
        <w:rPr>
          <w:szCs w:val="22"/>
        </w:rPr>
      </w:pPr>
      <w:r w:rsidRPr="00186981">
        <w:rPr>
          <w:szCs w:val="22"/>
        </w:rPr>
        <w:t>"It tells the world that we can now use (the EV-ICD) in a smaller child. That's how a lot of pediatric implants or newer technologies happen. It's one or two centers that do it and they publish their results," Dr. Ferns says. "We expect that to be published shortly.</w:t>
      </w:r>
      <w:r w:rsidR="00607197">
        <w:rPr>
          <w:szCs w:val="22"/>
        </w:rPr>
        <w:t xml:space="preserve"> </w:t>
      </w:r>
      <w:r w:rsidR="00607197" w:rsidRPr="00607197">
        <w:rPr>
          <w:szCs w:val="22"/>
        </w:rPr>
        <w:t>There are kids all around the world who sustain cardiac arrests, and they now have this option." </w:t>
      </w:r>
    </w:p>
    <w:p w14:paraId="06E0BB44" w14:textId="77777777" w:rsidR="00186981" w:rsidRDefault="00186981" w:rsidP="00186981">
      <w:pPr>
        <w:rPr>
          <w:szCs w:val="22"/>
        </w:rPr>
      </w:pPr>
    </w:p>
    <w:p w14:paraId="2E097BB4" w14:textId="1509E65A" w:rsidR="00186981" w:rsidRPr="00186981" w:rsidRDefault="00AE00AB" w:rsidP="00186981">
      <w:pPr>
        <w:rPr>
          <w:b/>
          <w:bCs/>
          <w:sz w:val="32"/>
          <w:szCs w:val="32"/>
        </w:rPr>
      </w:pPr>
      <w:r w:rsidRPr="00AE00AB">
        <w:rPr>
          <w:b/>
          <w:bCs/>
          <w:sz w:val="32"/>
          <w:szCs w:val="32"/>
        </w:rPr>
        <w:t>EV-ICDs are just a “safety net”</w:t>
      </w:r>
    </w:p>
    <w:p w14:paraId="7FA52846" w14:textId="77777777" w:rsidR="00287AF8" w:rsidRDefault="00287AF8" w:rsidP="00571DEA">
      <w:pPr>
        <w:rPr>
          <w:szCs w:val="22"/>
        </w:rPr>
      </w:pPr>
    </w:p>
    <w:p w14:paraId="696EB243" w14:textId="413283EE" w:rsidR="00AE00AB" w:rsidRPr="00AE00AB" w:rsidRDefault="00AE00AB" w:rsidP="00AE00AB">
      <w:pPr>
        <w:rPr>
          <w:szCs w:val="22"/>
        </w:rPr>
      </w:pPr>
      <w:r>
        <w:rPr>
          <w:szCs w:val="22"/>
        </w:rPr>
        <w:t>“</w:t>
      </w:r>
      <w:r w:rsidRPr="00AE00AB">
        <w:rPr>
          <w:szCs w:val="22"/>
        </w:rPr>
        <w:t>We don't want it to keep shocking a child, because that's no way to grow up. To keep worrying about when your next shock is going to happen," Dr. Ferns says. "So, we monitor these devices constantly. If we see any arr</w:t>
      </w:r>
      <w:r w:rsidR="00357E33">
        <w:rPr>
          <w:szCs w:val="22"/>
        </w:rPr>
        <w:t>h</w:t>
      </w:r>
      <w:r w:rsidRPr="00AE00AB">
        <w:rPr>
          <w:szCs w:val="22"/>
        </w:rPr>
        <w:t>ythmias in the background, despite the medication he's on, we are able to offer him other technologies. Ablative technologies can help modify the substrate, which is the tissue that's responsible for the bad rhythm.</w:t>
      </w:r>
      <w:r>
        <w:rPr>
          <w:szCs w:val="22"/>
        </w:rPr>
        <w:t>”</w:t>
      </w:r>
      <w:r w:rsidRPr="00AE00AB">
        <w:rPr>
          <w:szCs w:val="22"/>
        </w:rPr>
        <w:t> </w:t>
      </w:r>
    </w:p>
    <w:p w14:paraId="6E491B4E" w14:textId="56B99958" w:rsidR="00287AF8" w:rsidRDefault="00287AF8" w:rsidP="00571DEA">
      <w:pPr>
        <w:rPr>
          <w:szCs w:val="22"/>
        </w:rPr>
      </w:pPr>
    </w:p>
    <w:p w14:paraId="60574EA6" w14:textId="49FC07D1" w:rsidR="00AE00AB" w:rsidRDefault="00AE00AB" w:rsidP="00571DEA">
      <w:pPr>
        <w:rPr>
          <w:szCs w:val="22"/>
        </w:rPr>
      </w:pPr>
      <w:r>
        <w:rPr>
          <w:szCs w:val="22"/>
        </w:rPr>
        <w:t>Dr. Ferns is in charge of the child’s post-surgery care moving forward. She says Quinidine, a drug that was initially made to treat malaria and now treats irregular heart arr</w:t>
      </w:r>
      <w:r w:rsidR="00357E33">
        <w:rPr>
          <w:szCs w:val="22"/>
        </w:rPr>
        <w:t>h</w:t>
      </w:r>
      <w:r>
        <w:rPr>
          <w:szCs w:val="22"/>
        </w:rPr>
        <w:t xml:space="preserve">ythmias, was the perfect match for the patient’s </w:t>
      </w:r>
      <w:r w:rsidR="00C26900">
        <w:rPr>
          <w:szCs w:val="22"/>
        </w:rPr>
        <w:t>condition</w:t>
      </w:r>
      <w:r>
        <w:rPr>
          <w:szCs w:val="22"/>
        </w:rPr>
        <w:t xml:space="preserve">. </w:t>
      </w:r>
    </w:p>
    <w:p w14:paraId="3E1F16D1" w14:textId="77777777" w:rsidR="00531C5A" w:rsidRDefault="00531C5A" w:rsidP="00571DEA">
      <w:pPr>
        <w:rPr>
          <w:szCs w:val="22"/>
        </w:rPr>
      </w:pPr>
    </w:p>
    <w:p w14:paraId="28FF5B40" w14:textId="4432CAEA" w:rsidR="00531C5A" w:rsidRDefault="00531C5A" w:rsidP="00571DEA">
      <w:pPr>
        <w:rPr>
          <w:szCs w:val="22"/>
        </w:rPr>
      </w:pPr>
      <w:r>
        <w:rPr>
          <w:szCs w:val="22"/>
        </w:rPr>
        <w:t xml:space="preserve">“He has responded exceptionally well to this treatment,” Dr. Ferns adds. </w:t>
      </w:r>
    </w:p>
    <w:p w14:paraId="40F3DABF" w14:textId="77777777" w:rsidR="003E62BB" w:rsidRDefault="003E62BB" w:rsidP="00571DEA">
      <w:pPr>
        <w:rPr>
          <w:szCs w:val="22"/>
        </w:rPr>
      </w:pPr>
    </w:p>
    <w:p w14:paraId="4B43073F" w14:textId="6D945D4A" w:rsidR="003E62BB" w:rsidRDefault="003E62BB" w:rsidP="00571DEA">
      <w:pPr>
        <w:rPr>
          <w:szCs w:val="22"/>
        </w:rPr>
      </w:pPr>
      <w:r>
        <w:rPr>
          <w:szCs w:val="22"/>
        </w:rPr>
        <w:t xml:space="preserve">This decision was made after the child’s EV-ICD did its job and went off while at home. His parents had to bring him back to the team at OSF HealthCare, who then had to ensure everything was meshing correctly. </w:t>
      </w:r>
    </w:p>
    <w:p w14:paraId="7B5201FE" w14:textId="77777777" w:rsidR="00AE00AB" w:rsidRDefault="00AE00AB" w:rsidP="00571DEA">
      <w:pPr>
        <w:rPr>
          <w:szCs w:val="22"/>
        </w:rPr>
      </w:pPr>
    </w:p>
    <w:p w14:paraId="2F148885" w14:textId="64C4CC44" w:rsidR="00AE00AB" w:rsidRDefault="00AE00AB" w:rsidP="00571DEA">
      <w:pPr>
        <w:rPr>
          <w:szCs w:val="22"/>
        </w:rPr>
      </w:pPr>
      <w:r>
        <w:rPr>
          <w:szCs w:val="22"/>
        </w:rPr>
        <w:t xml:space="preserve">While Dr. Ferns says the patient will forever be “married” to cardiology, she’s confident in the techniques and technology the Electrophysiology (EP) Lab at OSF </w:t>
      </w:r>
      <w:r w:rsidR="00BC7417">
        <w:rPr>
          <w:szCs w:val="22"/>
        </w:rPr>
        <w:t xml:space="preserve">HealthCare </w:t>
      </w:r>
      <w:r>
        <w:rPr>
          <w:szCs w:val="22"/>
        </w:rPr>
        <w:t>Saint Francis Medical Center has to treat these patients. The EP Lab manages arr</w:t>
      </w:r>
      <w:r w:rsidR="00357E33">
        <w:rPr>
          <w:szCs w:val="22"/>
        </w:rPr>
        <w:t>h</w:t>
      </w:r>
      <w:r>
        <w:rPr>
          <w:szCs w:val="22"/>
        </w:rPr>
        <w:t xml:space="preserve">ythmias from unborn fetuses all the way to patients in their 70s with complex congenital heart disease. Technology like </w:t>
      </w:r>
      <w:r w:rsidR="00657889">
        <w:rPr>
          <w:szCs w:val="22"/>
        </w:rPr>
        <w:t>contact force sensing a</w:t>
      </w:r>
      <w:r>
        <w:rPr>
          <w:szCs w:val="22"/>
        </w:rPr>
        <w:t xml:space="preserve">nd high-density mapping are available, along with many other resources. </w:t>
      </w:r>
    </w:p>
    <w:p w14:paraId="3B45CEAC" w14:textId="77777777" w:rsidR="004F2A59" w:rsidRDefault="004F2A59" w:rsidP="00571DEA">
      <w:pPr>
        <w:rPr>
          <w:szCs w:val="22"/>
        </w:rPr>
      </w:pPr>
    </w:p>
    <w:p w14:paraId="77648FBA" w14:textId="6CDD49C2" w:rsidR="004F2A59" w:rsidRDefault="004F2A59" w:rsidP="00571DEA">
      <w:pPr>
        <w:rPr>
          <w:szCs w:val="22"/>
        </w:rPr>
      </w:pPr>
      <w:r>
        <w:rPr>
          <w:szCs w:val="22"/>
        </w:rPr>
        <w:t>If the patient’s symptoms were to worsen as time goes on, Dr. Ferns and her team in the EP Lab have the ability to perform ablations which target any abnormal heart tissue causing the arr</w:t>
      </w:r>
      <w:r w:rsidR="00357E33">
        <w:rPr>
          <w:szCs w:val="22"/>
        </w:rPr>
        <w:t>h</w:t>
      </w:r>
      <w:r>
        <w:rPr>
          <w:szCs w:val="22"/>
        </w:rPr>
        <w:t xml:space="preserve">ythmia, suppressing the abnormal electrical focus. </w:t>
      </w:r>
    </w:p>
    <w:p w14:paraId="013DFC00" w14:textId="77777777" w:rsidR="0020071B" w:rsidRDefault="0020071B" w:rsidP="00571DEA">
      <w:pPr>
        <w:rPr>
          <w:szCs w:val="22"/>
        </w:rPr>
      </w:pPr>
    </w:p>
    <w:p w14:paraId="13AB89FC" w14:textId="6E685441" w:rsidR="0020071B" w:rsidRDefault="0020071B" w:rsidP="00571DEA">
      <w:pPr>
        <w:rPr>
          <w:szCs w:val="22"/>
        </w:rPr>
      </w:pPr>
      <w:r w:rsidRPr="001F3EB2">
        <w:rPr>
          <w:szCs w:val="22"/>
        </w:rPr>
        <w:t>The generator of the device is in the axillary region, or the armpit. So as the child gets older and bigger,</w:t>
      </w:r>
      <w:r w:rsidR="002C1CCD">
        <w:rPr>
          <w:szCs w:val="22"/>
        </w:rPr>
        <w:t xml:space="preserve"> </w:t>
      </w:r>
      <w:r w:rsidR="002C1CCD" w:rsidRPr="002C1CCD">
        <w:rPr>
          <w:szCs w:val="22"/>
        </w:rPr>
        <w:t xml:space="preserve">the strain </w:t>
      </w:r>
      <w:r w:rsidR="008E33ED">
        <w:rPr>
          <w:szCs w:val="22"/>
        </w:rPr>
        <w:t>sometimes found</w:t>
      </w:r>
      <w:r w:rsidR="002C1CCD" w:rsidRPr="002C1CCD">
        <w:rPr>
          <w:szCs w:val="22"/>
        </w:rPr>
        <w:t xml:space="preserve"> on conventional epicardial leads </w:t>
      </w:r>
      <w:r w:rsidR="008E33ED">
        <w:rPr>
          <w:szCs w:val="22"/>
        </w:rPr>
        <w:t xml:space="preserve">as </w:t>
      </w:r>
      <w:r w:rsidR="00747B37">
        <w:rPr>
          <w:szCs w:val="22"/>
        </w:rPr>
        <w:t>a</w:t>
      </w:r>
      <w:r w:rsidR="008E33ED">
        <w:rPr>
          <w:szCs w:val="22"/>
        </w:rPr>
        <w:t xml:space="preserve"> child gets taller</w:t>
      </w:r>
      <w:r w:rsidR="002C1CCD" w:rsidRPr="002C1CCD">
        <w:rPr>
          <w:szCs w:val="22"/>
        </w:rPr>
        <w:t xml:space="preserve"> is eliminated. The battery of the ICD should last 10-12 years.</w:t>
      </w:r>
    </w:p>
    <w:p w14:paraId="7A3D8464" w14:textId="77777777" w:rsidR="00AE00AB" w:rsidRDefault="00AE00AB" w:rsidP="00571DEA">
      <w:pPr>
        <w:rPr>
          <w:szCs w:val="22"/>
        </w:rPr>
      </w:pPr>
    </w:p>
    <w:p w14:paraId="2904C713" w14:textId="78B7F9CF" w:rsidR="001F3EB2" w:rsidRDefault="001F3EB2" w:rsidP="00571DEA">
      <w:pPr>
        <w:rPr>
          <w:b/>
          <w:bCs/>
          <w:sz w:val="32"/>
          <w:szCs w:val="32"/>
        </w:rPr>
      </w:pPr>
      <w:r w:rsidRPr="001F3EB2">
        <w:rPr>
          <w:b/>
          <w:bCs/>
          <w:sz w:val="32"/>
          <w:szCs w:val="32"/>
        </w:rPr>
        <w:lastRenderedPageBreak/>
        <w:t>Saving the patient’s life started at home</w:t>
      </w:r>
    </w:p>
    <w:p w14:paraId="74996215" w14:textId="77777777" w:rsidR="00531C5A" w:rsidRDefault="00531C5A" w:rsidP="00571DEA">
      <w:pPr>
        <w:rPr>
          <w:b/>
          <w:bCs/>
          <w:sz w:val="32"/>
          <w:szCs w:val="32"/>
        </w:rPr>
      </w:pPr>
    </w:p>
    <w:p w14:paraId="75791BC9" w14:textId="08FE6F27" w:rsidR="001F3EB2" w:rsidRDefault="001F3EB2" w:rsidP="00571DEA">
      <w:pPr>
        <w:rPr>
          <w:szCs w:val="22"/>
        </w:rPr>
      </w:pPr>
      <w:r>
        <w:rPr>
          <w:szCs w:val="22"/>
        </w:rPr>
        <w:t>All three doctors say they can’t overemphasize the importance of the parents</w:t>
      </w:r>
      <w:r w:rsidR="00633E0E">
        <w:rPr>
          <w:szCs w:val="22"/>
        </w:rPr>
        <w:t>’</w:t>
      </w:r>
      <w:r>
        <w:rPr>
          <w:szCs w:val="22"/>
        </w:rPr>
        <w:t xml:space="preserve"> actions at home. </w:t>
      </w:r>
    </w:p>
    <w:p w14:paraId="30CFC3B8" w14:textId="77777777" w:rsidR="001F3EB2" w:rsidRDefault="001F3EB2" w:rsidP="00571DEA">
      <w:pPr>
        <w:rPr>
          <w:szCs w:val="22"/>
        </w:rPr>
      </w:pPr>
    </w:p>
    <w:p w14:paraId="0515E12F" w14:textId="023DB571" w:rsidR="001F3EB2" w:rsidRDefault="001F3EB2" w:rsidP="001F3EB2">
      <w:pPr>
        <w:rPr>
          <w:szCs w:val="22"/>
        </w:rPr>
      </w:pPr>
      <w:r>
        <w:rPr>
          <w:szCs w:val="22"/>
        </w:rPr>
        <w:t>“</w:t>
      </w:r>
      <w:r w:rsidRPr="001F3EB2">
        <w:rPr>
          <w:szCs w:val="22"/>
        </w:rPr>
        <w:t>When we look at the magnitude of this, first we have to go back to the fact this child survived an arrest at home, was successfully resuscitated, was neurologically intact and presented to our hospital," Dr. Plunkett says. </w:t>
      </w:r>
    </w:p>
    <w:p w14:paraId="4C03E390" w14:textId="77777777" w:rsidR="00A11A54" w:rsidRDefault="00A11A54" w:rsidP="001F3EB2">
      <w:pPr>
        <w:rPr>
          <w:szCs w:val="22"/>
        </w:rPr>
      </w:pPr>
    </w:p>
    <w:p w14:paraId="7B7912C3" w14:textId="01F6952D" w:rsidR="00A11A54" w:rsidRDefault="00A11A54" w:rsidP="001F3EB2">
      <w:pPr>
        <w:rPr>
          <w:szCs w:val="22"/>
        </w:rPr>
      </w:pPr>
      <w:r>
        <w:rPr>
          <w:szCs w:val="22"/>
        </w:rPr>
        <w:t xml:space="preserve">This leads Dr. Ferns to say learning CPR is one of the most important things someone can do. Especially as kids enter </w:t>
      </w:r>
      <w:r w:rsidR="005B5CF0">
        <w:rPr>
          <w:szCs w:val="22"/>
        </w:rPr>
        <w:t xml:space="preserve">middle and </w:t>
      </w:r>
      <w:r>
        <w:rPr>
          <w:szCs w:val="22"/>
        </w:rPr>
        <w:t xml:space="preserve">high school age and are involved with high intensity sports. </w:t>
      </w:r>
    </w:p>
    <w:p w14:paraId="385E0292" w14:textId="77777777" w:rsidR="001F3EB2" w:rsidRDefault="001F3EB2" w:rsidP="001F3EB2">
      <w:pPr>
        <w:rPr>
          <w:szCs w:val="22"/>
        </w:rPr>
      </w:pPr>
    </w:p>
    <w:p w14:paraId="7338979F" w14:textId="00637764" w:rsidR="001F3EB2" w:rsidRPr="001F3EB2" w:rsidRDefault="00A11A54" w:rsidP="001F3EB2">
      <w:pPr>
        <w:rPr>
          <w:szCs w:val="22"/>
        </w:rPr>
      </w:pPr>
      <w:r>
        <w:rPr>
          <w:szCs w:val="22"/>
        </w:rPr>
        <w:t>Another benefit of an EV-ICD is that if/when a patient experiences an arr</w:t>
      </w:r>
      <w:r w:rsidR="00357E33">
        <w:rPr>
          <w:szCs w:val="22"/>
        </w:rPr>
        <w:t>h</w:t>
      </w:r>
      <w:r>
        <w:rPr>
          <w:szCs w:val="22"/>
        </w:rPr>
        <w:t xml:space="preserve">ythmia, it will notify the congenital heart team in the EP </w:t>
      </w:r>
      <w:r w:rsidR="003F4C33">
        <w:rPr>
          <w:szCs w:val="22"/>
        </w:rPr>
        <w:t>Device Clinic</w:t>
      </w:r>
      <w:r>
        <w:rPr>
          <w:szCs w:val="22"/>
        </w:rPr>
        <w:t xml:space="preserve">. </w:t>
      </w:r>
    </w:p>
    <w:p w14:paraId="4C54879F" w14:textId="77777777" w:rsidR="00A11A54" w:rsidRPr="00A11A54" w:rsidRDefault="00A11A54" w:rsidP="00A11A54">
      <w:pPr>
        <w:rPr>
          <w:szCs w:val="22"/>
        </w:rPr>
      </w:pPr>
    </w:p>
    <w:p w14:paraId="1E9FFD28" w14:textId="5810DA1D" w:rsidR="00A11A54" w:rsidRPr="00A11A54" w:rsidRDefault="00A11A54" w:rsidP="00A11A54">
      <w:pPr>
        <w:rPr>
          <w:szCs w:val="22"/>
        </w:rPr>
      </w:pPr>
      <w:r w:rsidRPr="00A11A54">
        <w:rPr>
          <w:szCs w:val="22"/>
        </w:rPr>
        <w:t>"Most arrhythmia syndromes tend to happen at higher levels</w:t>
      </w:r>
      <w:r>
        <w:rPr>
          <w:szCs w:val="22"/>
        </w:rPr>
        <w:t xml:space="preserve"> </w:t>
      </w:r>
      <w:r w:rsidRPr="00A11A54">
        <w:rPr>
          <w:szCs w:val="22"/>
        </w:rPr>
        <w:t>of activity</w:t>
      </w:r>
      <w:r w:rsidR="00D843F3">
        <w:rPr>
          <w:szCs w:val="22"/>
        </w:rPr>
        <w:t xml:space="preserve">. </w:t>
      </w:r>
      <w:r w:rsidR="00D843F3" w:rsidRPr="00D843F3">
        <w:rPr>
          <w:szCs w:val="22"/>
        </w:rPr>
        <w:t>Many abnormalities can be detected by a simple noninvasive test such as an electrocardiogram (ECG)</w:t>
      </w:r>
      <w:r w:rsidR="00D843F3">
        <w:rPr>
          <w:szCs w:val="22"/>
        </w:rPr>
        <w:t>,</w:t>
      </w:r>
      <w:r w:rsidRPr="00A11A54">
        <w:rPr>
          <w:szCs w:val="22"/>
        </w:rPr>
        <w:t>" Dr. Ferns says. "Universal screening is not yet common in the United States, but it is a part of the health care system in many European countries." </w:t>
      </w:r>
    </w:p>
    <w:p w14:paraId="1248775C" w14:textId="77777777" w:rsidR="00A11A54" w:rsidRDefault="00A11A54" w:rsidP="00A11A54">
      <w:pPr>
        <w:rPr>
          <w:szCs w:val="22"/>
        </w:rPr>
      </w:pPr>
    </w:p>
    <w:p w14:paraId="0943DE35" w14:textId="12BA6D93" w:rsidR="00A11A54" w:rsidRPr="00A11A54" w:rsidRDefault="00A11A54" w:rsidP="00A11A54">
      <w:pPr>
        <w:rPr>
          <w:b/>
          <w:bCs/>
          <w:sz w:val="32"/>
          <w:szCs w:val="32"/>
        </w:rPr>
      </w:pPr>
      <w:r w:rsidRPr="00A11A54">
        <w:rPr>
          <w:b/>
          <w:bCs/>
          <w:sz w:val="32"/>
          <w:szCs w:val="32"/>
        </w:rPr>
        <w:t>Strong family history is a sign to get checked out</w:t>
      </w:r>
    </w:p>
    <w:p w14:paraId="427FA555" w14:textId="77777777" w:rsidR="00A11A54" w:rsidRPr="00A11A54" w:rsidRDefault="00A11A54" w:rsidP="00A11A54">
      <w:pPr>
        <w:rPr>
          <w:szCs w:val="22"/>
        </w:rPr>
      </w:pPr>
    </w:p>
    <w:p w14:paraId="380DA534" w14:textId="483737FF" w:rsidR="00A11A54" w:rsidRPr="00A11A54" w:rsidRDefault="00A11A54" w:rsidP="00A11A54">
      <w:pPr>
        <w:rPr>
          <w:szCs w:val="22"/>
        </w:rPr>
      </w:pPr>
      <w:r w:rsidRPr="00A11A54">
        <w:rPr>
          <w:szCs w:val="22"/>
        </w:rPr>
        <w:t xml:space="preserve">Strong family history of sudden cardiac arrest or heart disease is a sign to get </w:t>
      </w:r>
      <w:r>
        <w:rPr>
          <w:szCs w:val="22"/>
        </w:rPr>
        <w:t>seen by a cardiologist</w:t>
      </w:r>
      <w:r w:rsidRPr="00A11A54">
        <w:rPr>
          <w:szCs w:val="22"/>
        </w:rPr>
        <w:t xml:space="preserve">. Dr. Ferns recommends starting off with an </w:t>
      </w:r>
      <w:r w:rsidR="0057559B">
        <w:rPr>
          <w:szCs w:val="22"/>
        </w:rPr>
        <w:t>ECG</w:t>
      </w:r>
      <w:r w:rsidRPr="00A11A54">
        <w:rPr>
          <w:szCs w:val="22"/>
        </w:rPr>
        <w:t xml:space="preserve"> which she advises doing before kids participate in high intensity athletics. </w:t>
      </w:r>
    </w:p>
    <w:p w14:paraId="02664A93" w14:textId="77777777" w:rsidR="00A11A54" w:rsidRDefault="00A11A54" w:rsidP="00A11A54">
      <w:pPr>
        <w:rPr>
          <w:szCs w:val="22"/>
        </w:rPr>
      </w:pPr>
    </w:p>
    <w:p w14:paraId="2B968684" w14:textId="5BDEBEBA" w:rsidR="001F3EB2" w:rsidRPr="001F3EB2" w:rsidRDefault="000949C2" w:rsidP="00571DEA">
      <w:pPr>
        <w:rPr>
          <w:szCs w:val="22"/>
        </w:rPr>
      </w:pPr>
      <w:r>
        <w:rPr>
          <w:szCs w:val="22"/>
        </w:rPr>
        <w:t xml:space="preserve">To learn more about the Electrophysiology Lab at OSF Saint Francis Medical Center, visit the OSF HealthCare </w:t>
      </w:r>
      <w:hyperlink r:id="rId9" w:history="1">
        <w:r w:rsidRPr="000949C2">
          <w:rPr>
            <w:rStyle w:val="Hyperlink"/>
            <w:szCs w:val="22"/>
          </w:rPr>
          <w:t>website</w:t>
        </w:r>
      </w:hyperlink>
      <w:r>
        <w:rPr>
          <w:szCs w:val="22"/>
        </w:rPr>
        <w:t xml:space="preserve">. </w:t>
      </w:r>
    </w:p>
    <w:sectPr w:rsidR="001F3EB2" w:rsidRPr="001F3EB2" w:rsidSect="00287AF8">
      <w:pgSz w:w="12240" w:h="15840"/>
      <w:pgMar w:top="576" w:right="864" w:bottom="576"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955447" w14:textId="77777777" w:rsidR="00287AF8" w:rsidRDefault="00287AF8" w:rsidP="00287AF8">
      <w:r>
        <w:separator/>
      </w:r>
    </w:p>
  </w:endnote>
  <w:endnote w:type="continuationSeparator" w:id="0">
    <w:p w14:paraId="74EA5975" w14:textId="77777777" w:rsidR="00287AF8" w:rsidRDefault="00287AF8" w:rsidP="00287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385AB1" w14:textId="77777777" w:rsidR="00287AF8" w:rsidRDefault="00287AF8" w:rsidP="00287AF8">
      <w:r>
        <w:separator/>
      </w:r>
    </w:p>
  </w:footnote>
  <w:footnote w:type="continuationSeparator" w:id="0">
    <w:p w14:paraId="2777C122" w14:textId="77777777" w:rsidR="00287AF8" w:rsidRDefault="00287AF8" w:rsidP="00287A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9E4081"/>
    <w:multiLevelType w:val="multilevel"/>
    <w:tmpl w:val="9856A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964456"/>
    <w:multiLevelType w:val="multilevel"/>
    <w:tmpl w:val="8EF6E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F0373E"/>
    <w:multiLevelType w:val="multilevel"/>
    <w:tmpl w:val="EE5E2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4615048">
    <w:abstractNumId w:val="0"/>
  </w:num>
  <w:num w:numId="2" w16cid:durableId="735594110">
    <w:abstractNumId w:val="1"/>
  </w:num>
  <w:num w:numId="3" w16cid:durableId="3250128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7"/>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AF8"/>
    <w:rsid w:val="00011614"/>
    <w:rsid w:val="000949C2"/>
    <w:rsid w:val="00137A77"/>
    <w:rsid w:val="00150C5F"/>
    <w:rsid w:val="00162A6E"/>
    <w:rsid w:val="00186981"/>
    <w:rsid w:val="00191036"/>
    <w:rsid w:val="001F3EB2"/>
    <w:rsid w:val="0020071B"/>
    <w:rsid w:val="00235236"/>
    <w:rsid w:val="002417E5"/>
    <w:rsid w:val="00271ABA"/>
    <w:rsid w:val="00282337"/>
    <w:rsid w:val="00287AF8"/>
    <w:rsid w:val="002A7595"/>
    <w:rsid w:val="002C1CCD"/>
    <w:rsid w:val="00357E33"/>
    <w:rsid w:val="003B5E63"/>
    <w:rsid w:val="003C1CAD"/>
    <w:rsid w:val="003C6577"/>
    <w:rsid w:val="003D17EE"/>
    <w:rsid w:val="003D5E1F"/>
    <w:rsid w:val="003E62BB"/>
    <w:rsid w:val="003F4C33"/>
    <w:rsid w:val="003F7F16"/>
    <w:rsid w:val="00406937"/>
    <w:rsid w:val="004C1F18"/>
    <w:rsid w:val="004C3584"/>
    <w:rsid w:val="004F2A59"/>
    <w:rsid w:val="00531C5A"/>
    <w:rsid w:val="00571DEA"/>
    <w:rsid w:val="0057559B"/>
    <w:rsid w:val="005A44ED"/>
    <w:rsid w:val="005B5CF0"/>
    <w:rsid w:val="005E045C"/>
    <w:rsid w:val="00607197"/>
    <w:rsid w:val="00633E0E"/>
    <w:rsid w:val="00645DBA"/>
    <w:rsid w:val="00657889"/>
    <w:rsid w:val="006E2A97"/>
    <w:rsid w:val="0074219F"/>
    <w:rsid w:val="00747B37"/>
    <w:rsid w:val="00840E91"/>
    <w:rsid w:val="008E33ED"/>
    <w:rsid w:val="009051F7"/>
    <w:rsid w:val="009A45B3"/>
    <w:rsid w:val="00A11A54"/>
    <w:rsid w:val="00A13DE3"/>
    <w:rsid w:val="00A468A1"/>
    <w:rsid w:val="00A54459"/>
    <w:rsid w:val="00AE00AB"/>
    <w:rsid w:val="00B56AD2"/>
    <w:rsid w:val="00B61587"/>
    <w:rsid w:val="00BB2433"/>
    <w:rsid w:val="00BC7417"/>
    <w:rsid w:val="00BE44B8"/>
    <w:rsid w:val="00C26900"/>
    <w:rsid w:val="00CA49B2"/>
    <w:rsid w:val="00CB7283"/>
    <w:rsid w:val="00D10AAE"/>
    <w:rsid w:val="00D14046"/>
    <w:rsid w:val="00D843F3"/>
    <w:rsid w:val="00DB3202"/>
    <w:rsid w:val="00E10E31"/>
    <w:rsid w:val="00E12008"/>
    <w:rsid w:val="00E225CB"/>
    <w:rsid w:val="00E25D25"/>
    <w:rsid w:val="00F5152E"/>
    <w:rsid w:val="00FA1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EAB41"/>
  <w15:chartTrackingRefBased/>
  <w15:docId w15:val="{050B5BC7-9C58-4782-9063-A78BD4F22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287AF8"/>
    <w:pPr>
      <w:tabs>
        <w:tab w:val="center" w:pos="4680"/>
        <w:tab w:val="right" w:pos="9360"/>
      </w:tabs>
    </w:pPr>
  </w:style>
  <w:style w:type="character" w:customStyle="1" w:styleId="HeaderChar">
    <w:name w:val="Header Char"/>
    <w:basedOn w:val="DefaultParagraphFont"/>
    <w:link w:val="Header"/>
    <w:uiPriority w:val="99"/>
    <w:rsid w:val="00287AF8"/>
    <w:rPr>
      <w:rFonts w:ascii="Cambria" w:hAnsi="Cambria"/>
      <w:sz w:val="22"/>
    </w:rPr>
  </w:style>
  <w:style w:type="paragraph" w:styleId="Footer">
    <w:name w:val="footer"/>
    <w:basedOn w:val="Normal"/>
    <w:link w:val="FooterChar"/>
    <w:uiPriority w:val="99"/>
    <w:unhideWhenUsed/>
    <w:rsid w:val="00287AF8"/>
    <w:pPr>
      <w:tabs>
        <w:tab w:val="center" w:pos="4680"/>
        <w:tab w:val="right" w:pos="9360"/>
      </w:tabs>
    </w:pPr>
  </w:style>
  <w:style w:type="character" w:customStyle="1" w:styleId="FooterChar">
    <w:name w:val="Footer Char"/>
    <w:basedOn w:val="DefaultParagraphFont"/>
    <w:link w:val="Footer"/>
    <w:uiPriority w:val="99"/>
    <w:rsid w:val="00287AF8"/>
    <w:rPr>
      <w:rFonts w:ascii="Cambria" w:hAnsi="Cambria"/>
      <w:sz w:val="22"/>
    </w:rPr>
  </w:style>
  <w:style w:type="character" w:styleId="Hyperlink">
    <w:name w:val="Hyperlink"/>
    <w:basedOn w:val="DefaultParagraphFont"/>
    <w:uiPriority w:val="99"/>
    <w:unhideWhenUsed/>
    <w:rsid w:val="000949C2"/>
    <w:rPr>
      <w:color w:val="007F9B" w:themeColor="hyperlink"/>
      <w:u w:val="single"/>
    </w:rPr>
  </w:style>
  <w:style w:type="character" w:styleId="UnresolvedMention">
    <w:name w:val="Unresolved Mention"/>
    <w:basedOn w:val="DefaultParagraphFont"/>
    <w:uiPriority w:val="99"/>
    <w:semiHidden/>
    <w:unhideWhenUsed/>
    <w:rsid w:val="000949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637539">
      <w:bodyDiv w:val="1"/>
      <w:marLeft w:val="0"/>
      <w:marRight w:val="0"/>
      <w:marTop w:val="0"/>
      <w:marBottom w:val="0"/>
      <w:divBdr>
        <w:top w:val="none" w:sz="0" w:space="0" w:color="auto"/>
        <w:left w:val="none" w:sz="0" w:space="0" w:color="auto"/>
        <w:bottom w:val="none" w:sz="0" w:space="0" w:color="auto"/>
        <w:right w:val="none" w:sz="0" w:space="0" w:color="auto"/>
      </w:divBdr>
    </w:div>
    <w:div w:id="308021241">
      <w:bodyDiv w:val="1"/>
      <w:marLeft w:val="0"/>
      <w:marRight w:val="0"/>
      <w:marTop w:val="0"/>
      <w:marBottom w:val="0"/>
      <w:divBdr>
        <w:top w:val="none" w:sz="0" w:space="0" w:color="auto"/>
        <w:left w:val="none" w:sz="0" w:space="0" w:color="auto"/>
        <w:bottom w:val="none" w:sz="0" w:space="0" w:color="auto"/>
        <w:right w:val="none" w:sz="0" w:space="0" w:color="auto"/>
      </w:divBdr>
    </w:div>
    <w:div w:id="733819283">
      <w:bodyDiv w:val="1"/>
      <w:marLeft w:val="0"/>
      <w:marRight w:val="0"/>
      <w:marTop w:val="0"/>
      <w:marBottom w:val="0"/>
      <w:divBdr>
        <w:top w:val="none" w:sz="0" w:space="0" w:color="auto"/>
        <w:left w:val="none" w:sz="0" w:space="0" w:color="auto"/>
        <w:bottom w:val="none" w:sz="0" w:space="0" w:color="auto"/>
        <w:right w:val="none" w:sz="0" w:space="0" w:color="auto"/>
      </w:divBdr>
    </w:div>
    <w:div w:id="739405390">
      <w:bodyDiv w:val="1"/>
      <w:marLeft w:val="0"/>
      <w:marRight w:val="0"/>
      <w:marTop w:val="0"/>
      <w:marBottom w:val="0"/>
      <w:divBdr>
        <w:top w:val="none" w:sz="0" w:space="0" w:color="auto"/>
        <w:left w:val="none" w:sz="0" w:space="0" w:color="auto"/>
        <w:bottom w:val="none" w:sz="0" w:space="0" w:color="auto"/>
        <w:right w:val="none" w:sz="0" w:space="0" w:color="auto"/>
      </w:divBdr>
    </w:div>
    <w:div w:id="765924761">
      <w:bodyDiv w:val="1"/>
      <w:marLeft w:val="0"/>
      <w:marRight w:val="0"/>
      <w:marTop w:val="0"/>
      <w:marBottom w:val="0"/>
      <w:divBdr>
        <w:top w:val="none" w:sz="0" w:space="0" w:color="auto"/>
        <w:left w:val="none" w:sz="0" w:space="0" w:color="auto"/>
        <w:bottom w:val="none" w:sz="0" w:space="0" w:color="auto"/>
        <w:right w:val="none" w:sz="0" w:space="0" w:color="auto"/>
      </w:divBdr>
    </w:div>
    <w:div w:id="766655062">
      <w:bodyDiv w:val="1"/>
      <w:marLeft w:val="0"/>
      <w:marRight w:val="0"/>
      <w:marTop w:val="0"/>
      <w:marBottom w:val="0"/>
      <w:divBdr>
        <w:top w:val="none" w:sz="0" w:space="0" w:color="auto"/>
        <w:left w:val="none" w:sz="0" w:space="0" w:color="auto"/>
        <w:bottom w:val="none" w:sz="0" w:space="0" w:color="auto"/>
        <w:right w:val="none" w:sz="0" w:space="0" w:color="auto"/>
      </w:divBdr>
    </w:div>
    <w:div w:id="892353148">
      <w:bodyDiv w:val="1"/>
      <w:marLeft w:val="0"/>
      <w:marRight w:val="0"/>
      <w:marTop w:val="0"/>
      <w:marBottom w:val="0"/>
      <w:divBdr>
        <w:top w:val="none" w:sz="0" w:space="0" w:color="auto"/>
        <w:left w:val="none" w:sz="0" w:space="0" w:color="auto"/>
        <w:bottom w:val="none" w:sz="0" w:space="0" w:color="auto"/>
        <w:right w:val="none" w:sz="0" w:space="0" w:color="auto"/>
      </w:divBdr>
    </w:div>
    <w:div w:id="983463214">
      <w:bodyDiv w:val="1"/>
      <w:marLeft w:val="0"/>
      <w:marRight w:val="0"/>
      <w:marTop w:val="0"/>
      <w:marBottom w:val="0"/>
      <w:divBdr>
        <w:top w:val="none" w:sz="0" w:space="0" w:color="auto"/>
        <w:left w:val="none" w:sz="0" w:space="0" w:color="auto"/>
        <w:bottom w:val="none" w:sz="0" w:space="0" w:color="auto"/>
        <w:right w:val="none" w:sz="0" w:space="0" w:color="auto"/>
      </w:divBdr>
    </w:div>
    <w:div w:id="1102337187">
      <w:bodyDiv w:val="1"/>
      <w:marLeft w:val="0"/>
      <w:marRight w:val="0"/>
      <w:marTop w:val="0"/>
      <w:marBottom w:val="0"/>
      <w:divBdr>
        <w:top w:val="none" w:sz="0" w:space="0" w:color="auto"/>
        <w:left w:val="none" w:sz="0" w:space="0" w:color="auto"/>
        <w:bottom w:val="none" w:sz="0" w:space="0" w:color="auto"/>
        <w:right w:val="none" w:sz="0" w:space="0" w:color="auto"/>
      </w:divBdr>
    </w:div>
    <w:div w:id="1104762609">
      <w:bodyDiv w:val="1"/>
      <w:marLeft w:val="0"/>
      <w:marRight w:val="0"/>
      <w:marTop w:val="0"/>
      <w:marBottom w:val="0"/>
      <w:divBdr>
        <w:top w:val="none" w:sz="0" w:space="0" w:color="auto"/>
        <w:left w:val="none" w:sz="0" w:space="0" w:color="auto"/>
        <w:bottom w:val="none" w:sz="0" w:space="0" w:color="auto"/>
        <w:right w:val="none" w:sz="0" w:space="0" w:color="auto"/>
      </w:divBdr>
    </w:div>
    <w:div w:id="1181429293">
      <w:bodyDiv w:val="1"/>
      <w:marLeft w:val="0"/>
      <w:marRight w:val="0"/>
      <w:marTop w:val="0"/>
      <w:marBottom w:val="0"/>
      <w:divBdr>
        <w:top w:val="none" w:sz="0" w:space="0" w:color="auto"/>
        <w:left w:val="none" w:sz="0" w:space="0" w:color="auto"/>
        <w:bottom w:val="none" w:sz="0" w:space="0" w:color="auto"/>
        <w:right w:val="none" w:sz="0" w:space="0" w:color="auto"/>
      </w:divBdr>
    </w:div>
    <w:div w:id="1221594580">
      <w:bodyDiv w:val="1"/>
      <w:marLeft w:val="0"/>
      <w:marRight w:val="0"/>
      <w:marTop w:val="0"/>
      <w:marBottom w:val="0"/>
      <w:divBdr>
        <w:top w:val="none" w:sz="0" w:space="0" w:color="auto"/>
        <w:left w:val="none" w:sz="0" w:space="0" w:color="auto"/>
        <w:bottom w:val="none" w:sz="0" w:space="0" w:color="auto"/>
        <w:right w:val="none" w:sz="0" w:space="0" w:color="auto"/>
      </w:divBdr>
      <w:divsChild>
        <w:div w:id="684329679">
          <w:marLeft w:val="0"/>
          <w:marRight w:val="0"/>
          <w:marTop w:val="0"/>
          <w:marBottom w:val="0"/>
          <w:divBdr>
            <w:top w:val="none" w:sz="0" w:space="0" w:color="auto"/>
            <w:left w:val="none" w:sz="0" w:space="0" w:color="auto"/>
            <w:bottom w:val="none" w:sz="0" w:space="0" w:color="auto"/>
            <w:right w:val="none" w:sz="0" w:space="0" w:color="auto"/>
          </w:divBdr>
        </w:div>
        <w:div w:id="821656913">
          <w:marLeft w:val="0"/>
          <w:marRight w:val="0"/>
          <w:marTop w:val="0"/>
          <w:marBottom w:val="0"/>
          <w:divBdr>
            <w:top w:val="none" w:sz="0" w:space="0" w:color="auto"/>
            <w:left w:val="none" w:sz="0" w:space="0" w:color="auto"/>
            <w:bottom w:val="none" w:sz="0" w:space="0" w:color="auto"/>
            <w:right w:val="none" w:sz="0" w:space="0" w:color="auto"/>
          </w:divBdr>
        </w:div>
        <w:div w:id="690647932">
          <w:marLeft w:val="0"/>
          <w:marRight w:val="0"/>
          <w:marTop w:val="0"/>
          <w:marBottom w:val="0"/>
          <w:divBdr>
            <w:top w:val="none" w:sz="0" w:space="0" w:color="auto"/>
            <w:left w:val="none" w:sz="0" w:space="0" w:color="auto"/>
            <w:bottom w:val="none" w:sz="0" w:space="0" w:color="auto"/>
            <w:right w:val="none" w:sz="0" w:space="0" w:color="auto"/>
          </w:divBdr>
        </w:div>
        <w:div w:id="366030671">
          <w:marLeft w:val="0"/>
          <w:marRight w:val="0"/>
          <w:marTop w:val="0"/>
          <w:marBottom w:val="0"/>
          <w:divBdr>
            <w:top w:val="none" w:sz="0" w:space="0" w:color="auto"/>
            <w:left w:val="none" w:sz="0" w:space="0" w:color="auto"/>
            <w:bottom w:val="none" w:sz="0" w:space="0" w:color="auto"/>
            <w:right w:val="none" w:sz="0" w:space="0" w:color="auto"/>
          </w:divBdr>
        </w:div>
        <w:div w:id="87163930">
          <w:marLeft w:val="0"/>
          <w:marRight w:val="0"/>
          <w:marTop w:val="0"/>
          <w:marBottom w:val="0"/>
          <w:divBdr>
            <w:top w:val="none" w:sz="0" w:space="0" w:color="auto"/>
            <w:left w:val="none" w:sz="0" w:space="0" w:color="auto"/>
            <w:bottom w:val="none" w:sz="0" w:space="0" w:color="auto"/>
            <w:right w:val="none" w:sz="0" w:space="0" w:color="auto"/>
          </w:divBdr>
        </w:div>
        <w:div w:id="1510218640">
          <w:marLeft w:val="0"/>
          <w:marRight w:val="0"/>
          <w:marTop w:val="0"/>
          <w:marBottom w:val="0"/>
          <w:divBdr>
            <w:top w:val="none" w:sz="0" w:space="0" w:color="auto"/>
            <w:left w:val="none" w:sz="0" w:space="0" w:color="auto"/>
            <w:bottom w:val="none" w:sz="0" w:space="0" w:color="auto"/>
            <w:right w:val="none" w:sz="0" w:space="0" w:color="auto"/>
          </w:divBdr>
        </w:div>
        <w:div w:id="51661929">
          <w:marLeft w:val="0"/>
          <w:marRight w:val="0"/>
          <w:marTop w:val="0"/>
          <w:marBottom w:val="0"/>
          <w:divBdr>
            <w:top w:val="none" w:sz="0" w:space="0" w:color="auto"/>
            <w:left w:val="none" w:sz="0" w:space="0" w:color="auto"/>
            <w:bottom w:val="none" w:sz="0" w:space="0" w:color="auto"/>
            <w:right w:val="none" w:sz="0" w:space="0" w:color="auto"/>
          </w:divBdr>
        </w:div>
        <w:div w:id="2088653639">
          <w:marLeft w:val="0"/>
          <w:marRight w:val="0"/>
          <w:marTop w:val="0"/>
          <w:marBottom w:val="0"/>
          <w:divBdr>
            <w:top w:val="none" w:sz="0" w:space="0" w:color="auto"/>
            <w:left w:val="none" w:sz="0" w:space="0" w:color="auto"/>
            <w:bottom w:val="none" w:sz="0" w:space="0" w:color="auto"/>
            <w:right w:val="none" w:sz="0" w:space="0" w:color="auto"/>
          </w:divBdr>
        </w:div>
        <w:div w:id="1939749756">
          <w:marLeft w:val="0"/>
          <w:marRight w:val="0"/>
          <w:marTop w:val="0"/>
          <w:marBottom w:val="0"/>
          <w:divBdr>
            <w:top w:val="none" w:sz="0" w:space="0" w:color="auto"/>
            <w:left w:val="none" w:sz="0" w:space="0" w:color="auto"/>
            <w:bottom w:val="none" w:sz="0" w:space="0" w:color="auto"/>
            <w:right w:val="none" w:sz="0" w:space="0" w:color="auto"/>
          </w:divBdr>
        </w:div>
        <w:div w:id="696857324">
          <w:marLeft w:val="0"/>
          <w:marRight w:val="0"/>
          <w:marTop w:val="0"/>
          <w:marBottom w:val="0"/>
          <w:divBdr>
            <w:top w:val="none" w:sz="0" w:space="0" w:color="auto"/>
            <w:left w:val="none" w:sz="0" w:space="0" w:color="auto"/>
            <w:bottom w:val="none" w:sz="0" w:space="0" w:color="auto"/>
            <w:right w:val="none" w:sz="0" w:space="0" w:color="auto"/>
          </w:divBdr>
        </w:div>
        <w:div w:id="464009885">
          <w:marLeft w:val="0"/>
          <w:marRight w:val="0"/>
          <w:marTop w:val="0"/>
          <w:marBottom w:val="0"/>
          <w:divBdr>
            <w:top w:val="none" w:sz="0" w:space="0" w:color="auto"/>
            <w:left w:val="none" w:sz="0" w:space="0" w:color="auto"/>
            <w:bottom w:val="none" w:sz="0" w:space="0" w:color="auto"/>
            <w:right w:val="none" w:sz="0" w:space="0" w:color="auto"/>
          </w:divBdr>
        </w:div>
        <w:div w:id="684479865">
          <w:marLeft w:val="0"/>
          <w:marRight w:val="0"/>
          <w:marTop w:val="0"/>
          <w:marBottom w:val="0"/>
          <w:divBdr>
            <w:top w:val="none" w:sz="0" w:space="0" w:color="auto"/>
            <w:left w:val="none" w:sz="0" w:space="0" w:color="auto"/>
            <w:bottom w:val="none" w:sz="0" w:space="0" w:color="auto"/>
            <w:right w:val="none" w:sz="0" w:space="0" w:color="auto"/>
          </w:divBdr>
        </w:div>
        <w:div w:id="365448855">
          <w:marLeft w:val="0"/>
          <w:marRight w:val="0"/>
          <w:marTop w:val="0"/>
          <w:marBottom w:val="0"/>
          <w:divBdr>
            <w:top w:val="none" w:sz="0" w:space="0" w:color="auto"/>
            <w:left w:val="none" w:sz="0" w:space="0" w:color="auto"/>
            <w:bottom w:val="none" w:sz="0" w:space="0" w:color="auto"/>
            <w:right w:val="none" w:sz="0" w:space="0" w:color="auto"/>
          </w:divBdr>
        </w:div>
        <w:div w:id="71663435">
          <w:marLeft w:val="0"/>
          <w:marRight w:val="0"/>
          <w:marTop w:val="0"/>
          <w:marBottom w:val="0"/>
          <w:divBdr>
            <w:top w:val="none" w:sz="0" w:space="0" w:color="auto"/>
            <w:left w:val="none" w:sz="0" w:space="0" w:color="auto"/>
            <w:bottom w:val="none" w:sz="0" w:space="0" w:color="auto"/>
            <w:right w:val="none" w:sz="0" w:space="0" w:color="auto"/>
          </w:divBdr>
        </w:div>
        <w:div w:id="519468335">
          <w:marLeft w:val="0"/>
          <w:marRight w:val="0"/>
          <w:marTop w:val="0"/>
          <w:marBottom w:val="0"/>
          <w:divBdr>
            <w:top w:val="none" w:sz="0" w:space="0" w:color="auto"/>
            <w:left w:val="none" w:sz="0" w:space="0" w:color="auto"/>
            <w:bottom w:val="none" w:sz="0" w:space="0" w:color="auto"/>
            <w:right w:val="none" w:sz="0" w:space="0" w:color="auto"/>
          </w:divBdr>
        </w:div>
        <w:div w:id="657462430">
          <w:marLeft w:val="0"/>
          <w:marRight w:val="0"/>
          <w:marTop w:val="0"/>
          <w:marBottom w:val="0"/>
          <w:divBdr>
            <w:top w:val="none" w:sz="0" w:space="0" w:color="auto"/>
            <w:left w:val="none" w:sz="0" w:space="0" w:color="auto"/>
            <w:bottom w:val="none" w:sz="0" w:space="0" w:color="auto"/>
            <w:right w:val="none" w:sz="0" w:space="0" w:color="auto"/>
          </w:divBdr>
        </w:div>
        <w:div w:id="2074041360">
          <w:marLeft w:val="0"/>
          <w:marRight w:val="0"/>
          <w:marTop w:val="0"/>
          <w:marBottom w:val="0"/>
          <w:divBdr>
            <w:top w:val="none" w:sz="0" w:space="0" w:color="auto"/>
            <w:left w:val="none" w:sz="0" w:space="0" w:color="auto"/>
            <w:bottom w:val="none" w:sz="0" w:space="0" w:color="auto"/>
            <w:right w:val="none" w:sz="0" w:space="0" w:color="auto"/>
          </w:divBdr>
        </w:div>
        <w:div w:id="1842498887">
          <w:marLeft w:val="0"/>
          <w:marRight w:val="0"/>
          <w:marTop w:val="0"/>
          <w:marBottom w:val="0"/>
          <w:divBdr>
            <w:top w:val="none" w:sz="0" w:space="0" w:color="auto"/>
            <w:left w:val="none" w:sz="0" w:space="0" w:color="auto"/>
            <w:bottom w:val="none" w:sz="0" w:space="0" w:color="auto"/>
            <w:right w:val="none" w:sz="0" w:space="0" w:color="auto"/>
          </w:divBdr>
        </w:div>
        <w:div w:id="1266423272">
          <w:marLeft w:val="0"/>
          <w:marRight w:val="0"/>
          <w:marTop w:val="0"/>
          <w:marBottom w:val="0"/>
          <w:divBdr>
            <w:top w:val="none" w:sz="0" w:space="0" w:color="auto"/>
            <w:left w:val="none" w:sz="0" w:space="0" w:color="auto"/>
            <w:bottom w:val="none" w:sz="0" w:space="0" w:color="auto"/>
            <w:right w:val="none" w:sz="0" w:space="0" w:color="auto"/>
          </w:divBdr>
        </w:div>
        <w:div w:id="1871409591">
          <w:marLeft w:val="0"/>
          <w:marRight w:val="0"/>
          <w:marTop w:val="0"/>
          <w:marBottom w:val="0"/>
          <w:divBdr>
            <w:top w:val="none" w:sz="0" w:space="0" w:color="auto"/>
            <w:left w:val="none" w:sz="0" w:space="0" w:color="auto"/>
            <w:bottom w:val="none" w:sz="0" w:space="0" w:color="auto"/>
            <w:right w:val="none" w:sz="0" w:space="0" w:color="auto"/>
          </w:divBdr>
        </w:div>
        <w:div w:id="710377005">
          <w:marLeft w:val="0"/>
          <w:marRight w:val="0"/>
          <w:marTop w:val="0"/>
          <w:marBottom w:val="0"/>
          <w:divBdr>
            <w:top w:val="none" w:sz="0" w:space="0" w:color="auto"/>
            <w:left w:val="none" w:sz="0" w:space="0" w:color="auto"/>
            <w:bottom w:val="none" w:sz="0" w:space="0" w:color="auto"/>
            <w:right w:val="none" w:sz="0" w:space="0" w:color="auto"/>
          </w:divBdr>
        </w:div>
        <w:div w:id="1056469128">
          <w:marLeft w:val="0"/>
          <w:marRight w:val="0"/>
          <w:marTop w:val="0"/>
          <w:marBottom w:val="0"/>
          <w:divBdr>
            <w:top w:val="none" w:sz="0" w:space="0" w:color="auto"/>
            <w:left w:val="none" w:sz="0" w:space="0" w:color="auto"/>
            <w:bottom w:val="none" w:sz="0" w:space="0" w:color="auto"/>
            <w:right w:val="none" w:sz="0" w:space="0" w:color="auto"/>
          </w:divBdr>
        </w:div>
        <w:div w:id="785924829">
          <w:marLeft w:val="0"/>
          <w:marRight w:val="0"/>
          <w:marTop w:val="0"/>
          <w:marBottom w:val="0"/>
          <w:divBdr>
            <w:top w:val="none" w:sz="0" w:space="0" w:color="auto"/>
            <w:left w:val="none" w:sz="0" w:space="0" w:color="auto"/>
            <w:bottom w:val="none" w:sz="0" w:space="0" w:color="auto"/>
            <w:right w:val="none" w:sz="0" w:space="0" w:color="auto"/>
          </w:divBdr>
        </w:div>
        <w:div w:id="1044674513">
          <w:marLeft w:val="0"/>
          <w:marRight w:val="0"/>
          <w:marTop w:val="0"/>
          <w:marBottom w:val="0"/>
          <w:divBdr>
            <w:top w:val="none" w:sz="0" w:space="0" w:color="auto"/>
            <w:left w:val="none" w:sz="0" w:space="0" w:color="auto"/>
            <w:bottom w:val="none" w:sz="0" w:space="0" w:color="auto"/>
            <w:right w:val="none" w:sz="0" w:space="0" w:color="auto"/>
          </w:divBdr>
        </w:div>
        <w:div w:id="793254939">
          <w:marLeft w:val="0"/>
          <w:marRight w:val="0"/>
          <w:marTop w:val="0"/>
          <w:marBottom w:val="0"/>
          <w:divBdr>
            <w:top w:val="none" w:sz="0" w:space="0" w:color="auto"/>
            <w:left w:val="none" w:sz="0" w:space="0" w:color="auto"/>
            <w:bottom w:val="none" w:sz="0" w:space="0" w:color="auto"/>
            <w:right w:val="none" w:sz="0" w:space="0" w:color="auto"/>
          </w:divBdr>
        </w:div>
        <w:div w:id="1236696636">
          <w:marLeft w:val="0"/>
          <w:marRight w:val="0"/>
          <w:marTop w:val="0"/>
          <w:marBottom w:val="0"/>
          <w:divBdr>
            <w:top w:val="none" w:sz="0" w:space="0" w:color="auto"/>
            <w:left w:val="none" w:sz="0" w:space="0" w:color="auto"/>
            <w:bottom w:val="none" w:sz="0" w:space="0" w:color="auto"/>
            <w:right w:val="none" w:sz="0" w:space="0" w:color="auto"/>
          </w:divBdr>
        </w:div>
        <w:div w:id="46223394">
          <w:marLeft w:val="0"/>
          <w:marRight w:val="0"/>
          <w:marTop w:val="0"/>
          <w:marBottom w:val="0"/>
          <w:divBdr>
            <w:top w:val="none" w:sz="0" w:space="0" w:color="auto"/>
            <w:left w:val="none" w:sz="0" w:space="0" w:color="auto"/>
            <w:bottom w:val="none" w:sz="0" w:space="0" w:color="auto"/>
            <w:right w:val="none" w:sz="0" w:space="0" w:color="auto"/>
          </w:divBdr>
        </w:div>
        <w:div w:id="1430345775">
          <w:marLeft w:val="0"/>
          <w:marRight w:val="0"/>
          <w:marTop w:val="0"/>
          <w:marBottom w:val="0"/>
          <w:divBdr>
            <w:top w:val="none" w:sz="0" w:space="0" w:color="auto"/>
            <w:left w:val="none" w:sz="0" w:space="0" w:color="auto"/>
            <w:bottom w:val="none" w:sz="0" w:space="0" w:color="auto"/>
            <w:right w:val="none" w:sz="0" w:space="0" w:color="auto"/>
          </w:divBdr>
        </w:div>
        <w:div w:id="605844752">
          <w:marLeft w:val="0"/>
          <w:marRight w:val="0"/>
          <w:marTop w:val="0"/>
          <w:marBottom w:val="0"/>
          <w:divBdr>
            <w:top w:val="none" w:sz="0" w:space="0" w:color="auto"/>
            <w:left w:val="none" w:sz="0" w:space="0" w:color="auto"/>
            <w:bottom w:val="none" w:sz="0" w:space="0" w:color="auto"/>
            <w:right w:val="none" w:sz="0" w:space="0" w:color="auto"/>
          </w:divBdr>
        </w:div>
        <w:div w:id="28338158">
          <w:marLeft w:val="0"/>
          <w:marRight w:val="0"/>
          <w:marTop w:val="0"/>
          <w:marBottom w:val="0"/>
          <w:divBdr>
            <w:top w:val="none" w:sz="0" w:space="0" w:color="auto"/>
            <w:left w:val="none" w:sz="0" w:space="0" w:color="auto"/>
            <w:bottom w:val="none" w:sz="0" w:space="0" w:color="auto"/>
            <w:right w:val="none" w:sz="0" w:space="0" w:color="auto"/>
          </w:divBdr>
        </w:div>
        <w:div w:id="695275878">
          <w:marLeft w:val="0"/>
          <w:marRight w:val="0"/>
          <w:marTop w:val="0"/>
          <w:marBottom w:val="0"/>
          <w:divBdr>
            <w:top w:val="none" w:sz="0" w:space="0" w:color="auto"/>
            <w:left w:val="none" w:sz="0" w:space="0" w:color="auto"/>
            <w:bottom w:val="none" w:sz="0" w:space="0" w:color="auto"/>
            <w:right w:val="none" w:sz="0" w:space="0" w:color="auto"/>
          </w:divBdr>
        </w:div>
        <w:div w:id="20741637">
          <w:marLeft w:val="0"/>
          <w:marRight w:val="0"/>
          <w:marTop w:val="0"/>
          <w:marBottom w:val="0"/>
          <w:divBdr>
            <w:top w:val="none" w:sz="0" w:space="0" w:color="auto"/>
            <w:left w:val="none" w:sz="0" w:space="0" w:color="auto"/>
            <w:bottom w:val="none" w:sz="0" w:space="0" w:color="auto"/>
            <w:right w:val="none" w:sz="0" w:space="0" w:color="auto"/>
          </w:divBdr>
        </w:div>
        <w:div w:id="689255058">
          <w:marLeft w:val="0"/>
          <w:marRight w:val="0"/>
          <w:marTop w:val="0"/>
          <w:marBottom w:val="0"/>
          <w:divBdr>
            <w:top w:val="none" w:sz="0" w:space="0" w:color="auto"/>
            <w:left w:val="none" w:sz="0" w:space="0" w:color="auto"/>
            <w:bottom w:val="none" w:sz="0" w:space="0" w:color="auto"/>
            <w:right w:val="none" w:sz="0" w:space="0" w:color="auto"/>
          </w:divBdr>
        </w:div>
        <w:div w:id="838615151">
          <w:marLeft w:val="0"/>
          <w:marRight w:val="0"/>
          <w:marTop w:val="0"/>
          <w:marBottom w:val="0"/>
          <w:divBdr>
            <w:top w:val="none" w:sz="0" w:space="0" w:color="auto"/>
            <w:left w:val="none" w:sz="0" w:space="0" w:color="auto"/>
            <w:bottom w:val="none" w:sz="0" w:space="0" w:color="auto"/>
            <w:right w:val="none" w:sz="0" w:space="0" w:color="auto"/>
          </w:divBdr>
        </w:div>
        <w:div w:id="2035613739">
          <w:marLeft w:val="0"/>
          <w:marRight w:val="0"/>
          <w:marTop w:val="0"/>
          <w:marBottom w:val="0"/>
          <w:divBdr>
            <w:top w:val="none" w:sz="0" w:space="0" w:color="auto"/>
            <w:left w:val="none" w:sz="0" w:space="0" w:color="auto"/>
            <w:bottom w:val="none" w:sz="0" w:space="0" w:color="auto"/>
            <w:right w:val="none" w:sz="0" w:space="0" w:color="auto"/>
          </w:divBdr>
        </w:div>
        <w:div w:id="1933857052">
          <w:marLeft w:val="0"/>
          <w:marRight w:val="0"/>
          <w:marTop w:val="0"/>
          <w:marBottom w:val="0"/>
          <w:divBdr>
            <w:top w:val="none" w:sz="0" w:space="0" w:color="auto"/>
            <w:left w:val="none" w:sz="0" w:space="0" w:color="auto"/>
            <w:bottom w:val="none" w:sz="0" w:space="0" w:color="auto"/>
            <w:right w:val="none" w:sz="0" w:space="0" w:color="auto"/>
          </w:divBdr>
        </w:div>
        <w:div w:id="932394104">
          <w:marLeft w:val="0"/>
          <w:marRight w:val="0"/>
          <w:marTop w:val="0"/>
          <w:marBottom w:val="0"/>
          <w:divBdr>
            <w:top w:val="none" w:sz="0" w:space="0" w:color="auto"/>
            <w:left w:val="none" w:sz="0" w:space="0" w:color="auto"/>
            <w:bottom w:val="none" w:sz="0" w:space="0" w:color="auto"/>
            <w:right w:val="none" w:sz="0" w:space="0" w:color="auto"/>
          </w:divBdr>
        </w:div>
        <w:div w:id="1930306065">
          <w:marLeft w:val="0"/>
          <w:marRight w:val="0"/>
          <w:marTop w:val="0"/>
          <w:marBottom w:val="0"/>
          <w:divBdr>
            <w:top w:val="none" w:sz="0" w:space="0" w:color="auto"/>
            <w:left w:val="none" w:sz="0" w:space="0" w:color="auto"/>
            <w:bottom w:val="none" w:sz="0" w:space="0" w:color="auto"/>
            <w:right w:val="none" w:sz="0" w:space="0" w:color="auto"/>
          </w:divBdr>
        </w:div>
        <w:div w:id="162355681">
          <w:marLeft w:val="0"/>
          <w:marRight w:val="0"/>
          <w:marTop w:val="0"/>
          <w:marBottom w:val="0"/>
          <w:divBdr>
            <w:top w:val="none" w:sz="0" w:space="0" w:color="auto"/>
            <w:left w:val="none" w:sz="0" w:space="0" w:color="auto"/>
            <w:bottom w:val="none" w:sz="0" w:space="0" w:color="auto"/>
            <w:right w:val="none" w:sz="0" w:space="0" w:color="auto"/>
          </w:divBdr>
        </w:div>
        <w:div w:id="796875019">
          <w:marLeft w:val="0"/>
          <w:marRight w:val="0"/>
          <w:marTop w:val="0"/>
          <w:marBottom w:val="0"/>
          <w:divBdr>
            <w:top w:val="none" w:sz="0" w:space="0" w:color="auto"/>
            <w:left w:val="none" w:sz="0" w:space="0" w:color="auto"/>
            <w:bottom w:val="none" w:sz="0" w:space="0" w:color="auto"/>
            <w:right w:val="none" w:sz="0" w:space="0" w:color="auto"/>
          </w:divBdr>
        </w:div>
        <w:div w:id="309331079">
          <w:marLeft w:val="0"/>
          <w:marRight w:val="0"/>
          <w:marTop w:val="0"/>
          <w:marBottom w:val="0"/>
          <w:divBdr>
            <w:top w:val="none" w:sz="0" w:space="0" w:color="auto"/>
            <w:left w:val="none" w:sz="0" w:space="0" w:color="auto"/>
            <w:bottom w:val="none" w:sz="0" w:space="0" w:color="auto"/>
            <w:right w:val="none" w:sz="0" w:space="0" w:color="auto"/>
          </w:divBdr>
        </w:div>
        <w:div w:id="861627381">
          <w:marLeft w:val="0"/>
          <w:marRight w:val="0"/>
          <w:marTop w:val="0"/>
          <w:marBottom w:val="0"/>
          <w:divBdr>
            <w:top w:val="none" w:sz="0" w:space="0" w:color="auto"/>
            <w:left w:val="none" w:sz="0" w:space="0" w:color="auto"/>
            <w:bottom w:val="none" w:sz="0" w:space="0" w:color="auto"/>
            <w:right w:val="none" w:sz="0" w:space="0" w:color="auto"/>
          </w:divBdr>
        </w:div>
      </w:divsChild>
    </w:div>
    <w:div w:id="1233546117">
      <w:bodyDiv w:val="1"/>
      <w:marLeft w:val="0"/>
      <w:marRight w:val="0"/>
      <w:marTop w:val="0"/>
      <w:marBottom w:val="0"/>
      <w:divBdr>
        <w:top w:val="none" w:sz="0" w:space="0" w:color="auto"/>
        <w:left w:val="none" w:sz="0" w:space="0" w:color="auto"/>
        <w:bottom w:val="none" w:sz="0" w:space="0" w:color="auto"/>
        <w:right w:val="none" w:sz="0" w:space="0" w:color="auto"/>
      </w:divBdr>
    </w:div>
    <w:div w:id="1367561234">
      <w:bodyDiv w:val="1"/>
      <w:marLeft w:val="0"/>
      <w:marRight w:val="0"/>
      <w:marTop w:val="0"/>
      <w:marBottom w:val="0"/>
      <w:divBdr>
        <w:top w:val="none" w:sz="0" w:space="0" w:color="auto"/>
        <w:left w:val="none" w:sz="0" w:space="0" w:color="auto"/>
        <w:bottom w:val="none" w:sz="0" w:space="0" w:color="auto"/>
        <w:right w:val="none" w:sz="0" w:space="0" w:color="auto"/>
      </w:divBdr>
      <w:divsChild>
        <w:div w:id="2007050672">
          <w:marLeft w:val="0"/>
          <w:marRight w:val="0"/>
          <w:marTop w:val="0"/>
          <w:marBottom w:val="0"/>
          <w:divBdr>
            <w:top w:val="none" w:sz="0" w:space="0" w:color="auto"/>
            <w:left w:val="none" w:sz="0" w:space="0" w:color="auto"/>
            <w:bottom w:val="none" w:sz="0" w:space="0" w:color="auto"/>
            <w:right w:val="none" w:sz="0" w:space="0" w:color="auto"/>
          </w:divBdr>
        </w:div>
        <w:div w:id="1620262174">
          <w:marLeft w:val="0"/>
          <w:marRight w:val="0"/>
          <w:marTop w:val="0"/>
          <w:marBottom w:val="0"/>
          <w:divBdr>
            <w:top w:val="none" w:sz="0" w:space="0" w:color="auto"/>
            <w:left w:val="none" w:sz="0" w:space="0" w:color="auto"/>
            <w:bottom w:val="none" w:sz="0" w:space="0" w:color="auto"/>
            <w:right w:val="none" w:sz="0" w:space="0" w:color="auto"/>
          </w:divBdr>
        </w:div>
        <w:div w:id="1170948726">
          <w:marLeft w:val="0"/>
          <w:marRight w:val="0"/>
          <w:marTop w:val="0"/>
          <w:marBottom w:val="0"/>
          <w:divBdr>
            <w:top w:val="none" w:sz="0" w:space="0" w:color="auto"/>
            <w:left w:val="none" w:sz="0" w:space="0" w:color="auto"/>
            <w:bottom w:val="none" w:sz="0" w:space="0" w:color="auto"/>
            <w:right w:val="none" w:sz="0" w:space="0" w:color="auto"/>
          </w:divBdr>
        </w:div>
        <w:div w:id="1087189629">
          <w:marLeft w:val="0"/>
          <w:marRight w:val="0"/>
          <w:marTop w:val="0"/>
          <w:marBottom w:val="0"/>
          <w:divBdr>
            <w:top w:val="none" w:sz="0" w:space="0" w:color="auto"/>
            <w:left w:val="none" w:sz="0" w:space="0" w:color="auto"/>
            <w:bottom w:val="none" w:sz="0" w:space="0" w:color="auto"/>
            <w:right w:val="none" w:sz="0" w:space="0" w:color="auto"/>
          </w:divBdr>
        </w:div>
        <w:div w:id="48922489">
          <w:marLeft w:val="0"/>
          <w:marRight w:val="0"/>
          <w:marTop w:val="0"/>
          <w:marBottom w:val="0"/>
          <w:divBdr>
            <w:top w:val="none" w:sz="0" w:space="0" w:color="auto"/>
            <w:left w:val="none" w:sz="0" w:space="0" w:color="auto"/>
            <w:bottom w:val="none" w:sz="0" w:space="0" w:color="auto"/>
            <w:right w:val="none" w:sz="0" w:space="0" w:color="auto"/>
          </w:divBdr>
        </w:div>
        <w:div w:id="2121877436">
          <w:marLeft w:val="0"/>
          <w:marRight w:val="0"/>
          <w:marTop w:val="0"/>
          <w:marBottom w:val="0"/>
          <w:divBdr>
            <w:top w:val="none" w:sz="0" w:space="0" w:color="auto"/>
            <w:left w:val="none" w:sz="0" w:space="0" w:color="auto"/>
            <w:bottom w:val="none" w:sz="0" w:space="0" w:color="auto"/>
            <w:right w:val="none" w:sz="0" w:space="0" w:color="auto"/>
          </w:divBdr>
        </w:div>
        <w:div w:id="33193901">
          <w:marLeft w:val="0"/>
          <w:marRight w:val="0"/>
          <w:marTop w:val="0"/>
          <w:marBottom w:val="0"/>
          <w:divBdr>
            <w:top w:val="none" w:sz="0" w:space="0" w:color="auto"/>
            <w:left w:val="none" w:sz="0" w:space="0" w:color="auto"/>
            <w:bottom w:val="none" w:sz="0" w:space="0" w:color="auto"/>
            <w:right w:val="none" w:sz="0" w:space="0" w:color="auto"/>
          </w:divBdr>
        </w:div>
        <w:div w:id="882600950">
          <w:marLeft w:val="0"/>
          <w:marRight w:val="0"/>
          <w:marTop w:val="0"/>
          <w:marBottom w:val="0"/>
          <w:divBdr>
            <w:top w:val="none" w:sz="0" w:space="0" w:color="auto"/>
            <w:left w:val="none" w:sz="0" w:space="0" w:color="auto"/>
            <w:bottom w:val="none" w:sz="0" w:space="0" w:color="auto"/>
            <w:right w:val="none" w:sz="0" w:space="0" w:color="auto"/>
          </w:divBdr>
        </w:div>
        <w:div w:id="1999263404">
          <w:marLeft w:val="0"/>
          <w:marRight w:val="0"/>
          <w:marTop w:val="0"/>
          <w:marBottom w:val="0"/>
          <w:divBdr>
            <w:top w:val="none" w:sz="0" w:space="0" w:color="auto"/>
            <w:left w:val="none" w:sz="0" w:space="0" w:color="auto"/>
            <w:bottom w:val="none" w:sz="0" w:space="0" w:color="auto"/>
            <w:right w:val="none" w:sz="0" w:space="0" w:color="auto"/>
          </w:divBdr>
        </w:div>
        <w:div w:id="801340521">
          <w:marLeft w:val="0"/>
          <w:marRight w:val="0"/>
          <w:marTop w:val="0"/>
          <w:marBottom w:val="0"/>
          <w:divBdr>
            <w:top w:val="none" w:sz="0" w:space="0" w:color="auto"/>
            <w:left w:val="none" w:sz="0" w:space="0" w:color="auto"/>
            <w:bottom w:val="none" w:sz="0" w:space="0" w:color="auto"/>
            <w:right w:val="none" w:sz="0" w:space="0" w:color="auto"/>
          </w:divBdr>
        </w:div>
        <w:div w:id="70273510">
          <w:marLeft w:val="0"/>
          <w:marRight w:val="0"/>
          <w:marTop w:val="0"/>
          <w:marBottom w:val="0"/>
          <w:divBdr>
            <w:top w:val="none" w:sz="0" w:space="0" w:color="auto"/>
            <w:left w:val="none" w:sz="0" w:space="0" w:color="auto"/>
            <w:bottom w:val="none" w:sz="0" w:space="0" w:color="auto"/>
            <w:right w:val="none" w:sz="0" w:space="0" w:color="auto"/>
          </w:divBdr>
        </w:div>
        <w:div w:id="514000434">
          <w:marLeft w:val="0"/>
          <w:marRight w:val="0"/>
          <w:marTop w:val="0"/>
          <w:marBottom w:val="0"/>
          <w:divBdr>
            <w:top w:val="none" w:sz="0" w:space="0" w:color="auto"/>
            <w:left w:val="none" w:sz="0" w:space="0" w:color="auto"/>
            <w:bottom w:val="none" w:sz="0" w:space="0" w:color="auto"/>
            <w:right w:val="none" w:sz="0" w:space="0" w:color="auto"/>
          </w:divBdr>
        </w:div>
        <w:div w:id="950013109">
          <w:marLeft w:val="0"/>
          <w:marRight w:val="0"/>
          <w:marTop w:val="0"/>
          <w:marBottom w:val="0"/>
          <w:divBdr>
            <w:top w:val="none" w:sz="0" w:space="0" w:color="auto"/>
            <w:left w:val="none" w:sz="0" w:space="0" w:color="auto"/>
            <w:bottom w:val="none" w:sz="0" w:space="0" w:color="auto"/>
            <w:right w:val="none" w:sz="0" w:space="0" w:color="auto"/>
          </w:divBdr>
        </w:div>
        <w:div w:id="4090647">
          <w:marLeft w:val="0"/>
          <w:marRight w:val="0"/>
          <w:marTop w:val="0"/>
          <w:marBottom w:val="0"/>
          <w:divBdr>
            <w:top w:val="none" w:sz="0" w:space="0" w:color="auto"/>
            <w:left w:val="none" w:sz="0" w:space="0" w:color="auto"/>
            <w:bottom w:val="none" w:sz="0" w:space="0" w:color="auto"/>
            <w:right w:val="none" w:sz="0" w:space="0" w:color="auto"/>
          </w:divBdr>
        </w:div>
        <w:div w:id="1875733930">
          <w:marLeft w:val="0"/>
          <w:marRight w:val="0"/>
          <w:marTop w:val="0"/>
          <w:marBottom w:val="0"/>
          <w:divBdr>
            <w:top w:val="none" w:sz="0" w:space="0" w:color="auto"/>
            <w:left w:val="none" w:sz="0" w:space="0" w:color="auto"/>
            <w:bottom w:val="none" w:sz="0" w:space="0" w:color="auto"/>
            <w:right w:val="none" w:sz="0" w:space="0" w:color="auto"/>
          </w:divBdr>
        </w:div>
        <w:div w:id="1221208061">
          <w:marLeft w:val="0"/>
          <w:marRight w:val="0"/>
          <w:marTop w:val="0"/>
          <w:marBottom w:val="0"/>
          <w:divBdr>
            <w:top w:val="none" w:sz="0" w:space="0" w:color="auto"/>
            <w:left w:val="none" w:sz="0" w:space="0" w:color="auto"/>
            <w:bottom w:val="none" w:sz="0" w:space="0" w:color="auto"/>
            <w:right w:val="none" w:sz="0" w:space="0" w:color="auto"/>
          </w:divBdr>
        </w:div>
        <w:div w:id="478889860">
          <w:marLeft w:val="0"/>
          <w:marRight w:val="0"/>
          <w:marTop w:val="0"/>
          <w:marBottom w:val="0"/>
          <w:divBdr>
            <w:top w:val="none" w:sz="0" w:space="0" w:color="auto"/>
            <w:left w:val="none" w:sz="0" w:space="0" w:color="auto"/>
            <w:bottom w:val="none" w:sz="0" w:space="0" w:color="auto"/>
            <w:right w:val="none" w:sz="0" w:space="0" w:color="auto"/>
          </w:divBdr>
        </w:div>
        <w:div w:id="481317467">
          <w:marLeft w:val="0"/>
          <w:marRight w:val="0"/>
          <w:marTop w:val="0"/>
          <w:marBottom w:val="0"/>
          <w:divBdr>
            <w:top w:val="none" w:sz="0" w:space="0" w:color="auto"/>
            <w:left w:val="none" w:sz="0" w:space="0" w:color="auto"/>
            <w:bottom w:val="none" w:sz="0" w:space="0" w:color="auto"/>
            <w:right w:val="none" w:sz="0" w:space="0" w:color="auto"/>
          </w:divBdr>
        </w:div>
        <w:div w:id="108087526">
          <w:marLeft w:val="0"/>
          <w:marRight w:val="0"/>
          <w:marTop w:val="0"/>
          <w:marBottom w:val="0"/>
          <w:divBdr>
            <w:top w:val="none" w:sz="0" w:space="0" w:color="auto"/>
            <w:left w:val="none" w:sz="0" w:space="0" w:color="auto"/>
            <w:bottom w:val="none" w:sz="0" w:space="0" w:color="auto"/>
            <w:right w:val="none" w:sz="0" w:space="0" w:color="auto"/>
          </w:divBdr>
        </w:div>
        <w:div w:id="75519509">
          <w:marLeft w:val="0"/>
          <w:marRight w:val="0"/>
          <w:marTop w:val="0"/>
          <w:marBottom w:val="0"/>
          <w:divBdr>
            <w:top w:val="none" w:sz="0" w:space="0" w:color="auto"/>
            <w:left w:val="none" w:sz="0" w:space="0" w:color="auto"/>
            <w:bottom w:val="none" w:sz="0" w:space="0" w:color="auto"/>
            <w:right w:val="none" w:sz="0" w:space="0" w:color="auto"/>
          </w:divBdr>
          <w:divsChild>
            <w:div w:id="1132597516">
              <w:marLeft w:val="0"/>
              <w:marRight w:val="0"/>
              <w:marTop w:val="0"/>
              <w:marBottom w:val="0"/>
              <w:divBdr>
                <w:top w:val="none" w:sz="0" w:space="0" w:color="auto"/>
                <w:left w:val="none" w:sz="0" w:space="0" w:color="auto"/>
                <w:bottom w:val="none" w:sz="0" w:space="0" w:color="auto"/>
                <w:right w:val="none" w:sz="0" w:space="0" w:color="auto"/>
              </w:divBdr>
            </w:div>
          </w:divsChild>
        </w:div>
        <w:div w:id="211504533">
          <w:marLeft w:val="0"/>
          <w:marRight w:val="0"/>
          <w:marTop w:val="0"/>
          <w:marBottom w:val="0"/>
          <w:divBdr>
            <w:top w:val="none" w:sz="0" w:space="0" w:color="auto"/>
            <w:left w:val="none" w:sz="0" w:space="0" w:color="auto"/>
            <w:bottom w:val="none" w:sz="0" w:space="0" w:color="auto"/>
            <w:right w:val="none" w:sz="0" w:space="0" w:color="auto"/>
          </w:divBdr>
        </w:div>
        <w:div w:id="1615749408">
          <w:marLeft w:val="0"/>
          <w:marRight w:val="0"/>
          <w:marTop w:val="0"/>
          <w:marBottom w:val="0"/>
          <w:divBdr>
            <w:top w:val="none" w:sz="0" w:space="0" w:color="auto"/>
            <w:left w:val="none" w:sz="0" w:space="0" w:color="auto"/>
            <w:bottom w:val="none" w:sz="0" w:space="0" w:color="auto"/>
            <w:right w:val="none" w:sz="0" w:space="0" w:color="auto"/>
          </w:divBdr>
        </w:div>
        <w:div w:id="712198741">
          <w:marLeft w:val="0"/>
          <w:marRight w:val="0"/>
          <w:marTop w:val="0"/>
          <w:marBottom w:val="0"/>
          <w:divBdr>
            <w:top w:val="none" w:sz="0" w:space="0" w:color="auto"/>
            <w:left w:val="none" w:sz="0" w:space="0" w:color="auto"/>
            <w:bottom w:val="none" w:sz="0" w:space="0" w:color="auto"/>
            <w:right w:val="none" w:sz="0" w:space="0" w:color="auto"/>
          </w:divBdr>
        </w:div>
        <w:div w:id="736826890">
          <w:marLeft w:val="0"/>
          <w:marRight w:val="0"/>
          <w:marTop w:val="0"/>
          <w:marBottom w:val="0"/>
          <w:divBdr>
            <w:top w:val="none" w:sz="0" w:space="0" w:color="auto"/>
            <w:left w:val="none" w:sz="0" w:space="0" w:color="auto"/>
            <w:bottom w:val="none" w:sz="0" w:space="0" w:color="auto"/>
            <w:right w:val="none" w:sz="0" w:space="0" w:color="auto"/>
          </w:divBdr>
        </w:div>
        <w:div w:id="404844914">
          <w:marLeft w:val="0"/>
          <w:marRight w:val="0"/>
          <w:marTop w:val="0"/>
          <w:marBottom w:val="0"/>
          <w:divBdr>
            <w:top w:val="none" w:sz="0" w:space="0" w:color="auto"/>
            <w:left w:val="none" w:sz="0" w:space="0" w:color="auto"/>
            <w:bottom w:val="none" w:sz="0" w:space="0" w:color="auto"/>
            <w:right w:val="none" w:sz="0" w:space="0" w:color="auto"/>
          </w:divBdr>
        </w:div>
        <w:div w:id="1244409595">
          <w:marLeft w:val="0"/>
          <w:marRight w:val="0"/>
          <w:marTop w:val="0"/>
          <w:marBottom w:val="0"/>
          <w:divBdr>
            <w:top w:val="none" w:sz="0" w:space="0" w:color="auto"/>
            <w:left w:val="none" w:sz="0" w:space="0" w:color="auto"/>
            <w:bottom w:val="none" w:sz="0" w:space="0" w:color="auto"/>
            <w:right w:val="none" w:sz="0" w:space="0" w:color="auto"/>
          </w:divBdr>
        </w:div>
        <w:div w:id="1950895483">
          <w:marLeft w:val="0"/>
          <w:marRight w:val="0"/>
          <w:marTop w:val="0"/>
          <w:marBottom w:val="0"/>
          <w:divBdr>
            <w:top w:val="none" w:sz="0" w:space="0" w:color="auto"/>
            <w:left w:val="none" w:sz="0" w:space="0" w:color="auto"/>
            <w:bottom w:val="none" w:sz="0" w:space="0" w:color="auto"/>
            <w:right w:val="none" w:sz="0" w:space="0" w:color="auto"/>
          </w:divBdr>
        </w:div>
        <w:div w:id="2080976654">
          <w:marLeft w:val="0"/>
          <w:marRight w:val="0"/>
          <w:marTop w:val="0"/>
          <w:marBottom w:val="0"/>
          <w:divBdr>
            <w:top w:val="none" w:sz="0" w:space="0" w:color="auto"/>
            <w:left w:val="none" w:sz="0" w:space="0" w:color="auto"/>
            <w:bottom w:val="none" w:sz="0" w:space="0" w:color="auto"/>
            <w:right w:val="none" w:sz="0" w:space="0" w:color="auto"/>
          </w:divBdr>
        </w:div>
        <w:div w:id="1413627904">
          <w:marLeft w:val="0"/>
          <w:marRight w:val="0"/>
          <w:marTop w:val="0"/>
          <w:marBottom w:val="0"/>
          <w:divBdr>
            <w:top w:val="none" w:sz="0" w:space="0" w:color="auto"/>
            <w:left w:val="none" w:sz="0" w:space="0" w:color="auto"/>
            <w:bottom w:val="none" w:sz="0" w:space="0" w:color="auto"/>
            <w:right w:val="none" w:sz="0" w:space="0" w:color="auto"/>
          </w:divBdr>
        </w:div>
      </w:divsChild>
    </w:div>
    <w:div w:id="1421291093">
      <w:bodyDiv w:val="1"/>
      <w:marLeft w:val="0"/>
      <w:marRight w:val="0"/>
      <w:marTop w:val="0"/>
      <w:marBottom w:val="0"/>
      <w:divBdr>
        <w:top w:val="none" w:sz="0" w:space="0" w:color="auto"/>
        <w:left w:val="none" w:sz="0" w:space="0" w:color="auto"/>
        <w:bottom w:val="none" w:sz="0" w:space="0" w:color="auto"/>
        <w:right w:val="none" w:sz="0" w:space="0" w:color="auto"/>
      </w:divBdr>
      <w:divsChild>
        <w:div w:id="1807576948">
          <w:marLeft w:val="0"/>
          <w:marRight w:val="0"/>
          <w:marTop w:val="0"/>
          <w:marBottom w:val="0"/>
          <w:divBdr>
            <w:top w:val="none" w:sz="0" w:space="0" w:color="auto"/>
            <w:left w:val="none" w:sz="0" w:space="0" w:color="auto"/>
            <w:bottom w:val="none" w:sz="0" w:space="0" w:color="auto"/>
            <w:right w:val="none" w:sz="0" w:space="0" w:color="auto"/>
          </w:divBdr>
        </w:div>
      </w:divsChild>
    </w:div>
    <w:div w:id="1434865674">
      <w:bodyDiv w:val="1"/>
      <w:marLeft w:val="0"/>
      <w:marRight w:val="0"/>
      <w:marTop w:val="0"/>
      <w:marBottom w:val="0"/>
      <w:divBdr>
        <w:top w:val="none" w:sz="0" w:space="0" w:color="auto"/>
        <w:left w:val="none" w:sz="0" w:space="0" w:color="auto"/>
        <w:bottom w:val="none" w:sz="0" w:space="0" w:color="auto"/>
        <w:right w:val="none" w:sz="0" w:space="0" w:color="auto"/>
      </w:divBdr>
    </w:div>
    <w:div w:id="1480461335">
      <w:bodyDiv w:val="1"/>
      <w:marLeft w:val="0"/>
      <w:marRight w:val="0"/>
      <w:marTop w:val="0"/>
      <w:marBottom w:val="0"/>
      <w:divBdr>
        <w:top w:val="none" w:sz="0" w:space="0" w:color="auto"/>
        <w:left w:val="none" w:sz="0" w:space="0" w:color="auto"/>
        <w:bottom w:val="none" w:sz="0" w:space="0" w:color="auto"/>
        <w:right w:val="none" w:sz="0" w:space="0" w:color="auto"/>
      </w:divBdr>
    </w:div>
    <w:div w:id="1616521489">
      <w:bodyDiv w:val="1"/>
      <w:marLeft w:val="0"/>
      <w:marRight w:val="0"/>
      <w:marTop w:val="0"/>
      <w:marBottom w:val="0"/>
      <w:divBdr>
        <w:top w:val="none" w:sz="0" w:space="0" w:color="auto"/>
        <w:left w:val="none" w:sz="0" w:space="0" w:color="auto"/>
        <w:bottom w:val="none" w:sz="0" w:space="0" w:color="auto"/>
        <w:right w:val="none" w:sz="0" w:space="0" w:color="auto"/>
      </w:divBdr>
      <w:divsChild>
        <w:div w:id="331219939">
          <w:marLeft w:val="0"/>
          <w:marRight w:val="0"/>
          <w:marTop w:val="0"/>
          <w:marBottom w:val="0"/>
          <w:divBdr>
            <w:top w:val="none" w:sz="0" w:space="0" w:color="auto"/>
            <w:left w:val="none" w:sz="0" w:space="0" w:color="auto"/>
            <w:bottom w:val="none" w:sz="0" w:space="0" w:color="auto"/>
            <w:right w:val="none" w:sz="0" w:space="0" w:color="auto"/>
          </w:divBdr>
        </w:div>
        <w:div w:id="807085923">
          <w:marLeft w:val="0"/>
          <w:marRight w:val="0"/>
          <w:marTop w:val="0"/>
          <w:marBottom w:val="0"/>
          <w:divBdr>
            <w:top w:val="none" w:sz="0" w:space="0" w:color="auto"/>
            <w:left w:val="none" w:sz="0" w:space="0" w:color="auto"/>
            <w:bottom w:val="none" w:sz="0" w:space="0" w:color="auto"/>
            <w:right w:val="none" w:sz="0" w:space="0" w:color="auto"/>
          </w:divBdr>
        </w:div>
        <w:div w:id="294721214">
          <w:marLeft w:val="0"/>
          <w:marRight w:val="0"/>
          <w:marTop w:val="0"/>
          <w:marBottom w:val="0"/>
          <w:divBdr>
            <w:top w:val="none" w:sz="0" w:space="0" w:color="auto"/>
            <w:left w:val="none" w:sz="0" w:space="0" w:color="auto"/>
            <w:bottom w:val="none" w:sz="0" w:space="0" w:color="auto"/>
            <w:right w:val="none" w:sz="0" w:space="0" w:color="auto"/>
          </w:divBdr>
        </w:div>
        <w:div w:id="303121396">
          <w:marLeft w:val="0"/>
          <w:marRight w:val="0"/>
          <w:marTop w:val="0"/>
          <w:marBottom w:val="0"/>
          <w:divBdr>
            <w:top w:val="none" w:sz="0" w:space="0" w:color="auto"/>
            <w:left w:val="none" w:sz="0" w:space="0" w:color="auto"/>
            <w:bottom w:val="none" w:sz="0" w:space="0" w:color="auto"/>
            <w:right w:val="none" w:sz="0" w:space="0" w:color="auto"/>
          </w:divBdr>
        </w:div>
        <w:div w:id="188223230">
          <w:marLeft w:val="0"/>
          <w:marRight w:val="0"/>
          <w:marTop w:val="0"/>
          <w:marBottom w:val="0"/>
          <w:divBdr>
            <w:top w:val="none" w:sz="0" w:space="0" w:color="auto"/>
            <w:left w:val="none" w:sz="0" w:space="0" w:color="auto"/>
            <w:bottom w:val="none" w:sz="0" w:space="0" w:color="auto"/>
            <w:right w:val="none" w:sz="0" w:space="0" w:color="auto"/>
          </w:divBdr>
        </w:div>
        <w:div w:id="946885643">
          <w:marLeft w:val="0"/>
          <w:marRight w:val="0"/>
          <w:marTop w:val="0"/>
          <w:marBottom w:val="0"/>
          <w:divBdr>
            <w:top w:val="none" w:sz="0" w:space="0" w:color="auto"/>
            <w:left w:val="none" w:sz="0" w:space="0" w:color="auto"/>
            <w:bottom w:val="none" w:sz="0" w:space="0" w:color="auto"/>
            <w:right w:val="none" w:sz="0" w:space="0" w:color="auto"/>
          </w:divBdr>
        </w:div>
        <w:div w:id="938759196">
          <w:marLeft w:val="0"/>
          <w:marRight w:val="0"/>
          <w:marTop w:val="0"/>
          <w:marBottom w:val="0"/>
          <w:divBdr>
            <w:top w:val="none" w:sz="0" w:space="0" w:color="auto"/>
            <w:left w:val="none" w:sz="0" w:space="0" w:color="auto"/>
            <w:bottom w:val="none" w:sz="0" w:space="0" w:color="auto"/>
            <w:right w:val="none" w:sz="0" w:space="0" w:color="auto"/>
          </w:divBdr>
        </w:div>
        <w:div w:id="1591550353">
          <w:marLeft w:val="0"/>
          <w:marRight w:val="0"/>
          <w:marTop w:val="0"/>
          <w:marBottom w:val="0"/>
          <w:divBdr>
            <w:top w:val="none" w:sz="0" w:space="0" w:color="auto"/>
            <w:left w:val="none" w:sz="0" w:space="0" w:color="auto"/>
            <w:bottom w:val="none" w:sz="0" w:space="0" w:color="auto"/>
            <w:right w:val="none" w:sz="0" w:space="0" w:color="auto"/>
          </w:divBdr>
        </w:div>
        <w:div w:id="1038776444">
          <w:marLeft w:val="0"/>
          <w:marRight w:val="0"/>
          <w:marTop w:val="0"/>
          <w:marBottom w:val="0"/>
          <w:divBdr>
            <w:top w:val="none" w:sz="0" w:space="0" w:color="auto"/>
            <w:left w:val="none" w:sz="0" w:space="0" w:color="auto"/>
            <w:bottom w:val="none" w:sz="0" w:space="0" w:color="auto"/>
            <w:right w:val="none" w:sz="0" w:space="0" w:color="auto"/>
          </w:divBdr>
        </w:div>
        <w:div w:id="1770736502">
          <w:marLeft w:val="0"/>
          <w:marRight w:val="0"/>
          <w:marTop w:val="0"/>
          <w:marBottom w:val="0"/>
          <w:divBdr>
            <w:top w:val="none" w:sz="0" w:space="0" w:color="auto"/>
            <w:left w:val="none" w:sz="0" w:space="0" w:color="auto"/>
            <w:bottom w:val="none" w:sz="0" w:space="0" w:color="auto"/>
            <w:right w:val="none" w:sz="0" w:space="0" w:color="auto"/>
          </w:divBdr>
        </w:div>
        <w:div w:id="2085100776">
          <w:marLeft w:val="0"/>
          <w:marRight w:val="0"/>
          <w:marTop w:val="0"/>
          <w:marBottom w:val="0"/>
          <w:divBdr>
            <w:top w:val="none" w:sz="0" w:space="0" w:color="auto"/>
            <w:left w:val="none" w:sz="0" w:space="0" w:color="auto"/>
            <w:bottom w:val="none" w:sz="0" w:space="0" w:color="auto"/>
            <w:right w:val="none" w:sz="0" w:space="0" w:color="auto"/>
          </w:divBdr>
        </w:div>
        <w:div w:id="104278255">
          <w:marLeft w:val="0"/>
          <w:marRight w:val="0"/>
          <w:marTop w:val="0"/>
          <w:marBottom w:val="0"/>
          <w:divBdr>
            <w:top w:val="none" w:sz="0" w:space="0" w:color="auto"/>
            <w:left w:val="none" w:sz="0" w:space="0" w:color="auto"/>
            <w:bottom w:val="none" w:sz="0" w:space="0" w:color="auto"/>
            <w:right w:val="none" w:sz="0" w:space="0" w:color="auto"/>
          </w:divBdr>
        </w:div>
        <w:div w:id="1552351341">
          <w:marLeft w:val="0"/>
          <w:marRight w:val="0"/>
          <w:marTop w:val="0"/>
          <w:marBottom w:val="0"/>
          <w:divBdr>
            <w:top w:val="none" w:sz="0" w:space="0" w:color="auto"/>
            <w:left w:val="none" w:sz="0" w:space="0" w:color="auto"/>
            <w:bottom w:val="none" w:sz="0" w:space="0" w:color="auto"/>
            <w:right w:val="none" w:sz="0" w:space="0" w:color="auto"/>
          </w:divBdr>
        </w:div>
        <w:div w:id="1299456237">
          <w:marLeft w:val="0"/>
          <w:marRight w:val="0"/>
          <w:marTop w:val="0"/>
          <w:marBottom w:val="0"/>
          <w:divBdr>
            <w:top w:val="none" w:sz="0" w:space="0" w:color="auto"/>
            <w:left w:val="none" w:sz="0" w:space="0" w:color="auto"/>
            <w:bottom w:val="none" w:sz="0" w:space="0" w:color="auto"/>
            <w:right w:val="none" w:sz="0" w:space="0" w:color="auto"/>
          </w:divBdr>
        </w:div>
        <w:div w:id="839319792">
          <w:marLeft w:val="0"/>
          <w:marRight w:val="0"/>
          <w:marTop w:val="0"/>
          <w:marBottom w:val="0"/>
          <w:divBdr>
            <w:top w:val="none" w:sz="0" w:space="0" w:color="auto"/>
            <w:left w:val="none" w:sz="0" w:space="0" w:color="auto"/>
            <w:bottom w:val="none" w:sz="0" w:space="0" w:color="auto"/>
            <w:right w:val="none" w:sz="0" w:space="0" w:color="auto"/>
          </w:divBdr>
        </w:div>
        <w:div w:id="2116250295">
          <w:marLeft w:val="0"/>
          <w:marRight w:val="0"/>
          <w:marTop w:val="0"/>
          <w:marBottom w:val="0"/>
          <w:divBdr>
            <w:top w:val="none" w:sz="0" w:space="0" w:color="auto"/>
            <w:left w:val="none" w:sz="0" w:space="0" w:color="auto"/>
            <w:bottom w:val="none" w:sz="0" w:space="0" w:color="auto"/>
            <w:right w:val="none" w:sz="0" w:space="0" w:color="auto"/>
          </w:divBdr>
        </w:div>
        <w:div w:id="377243433">
          <w:marLeft w:val="0"/>
          <w:marRight w:val="0"/>
          <w:marTop w:val="0"/>
          <w:marBottom w:val="0"/>
          <w:divBdr>
            <w:top w:val="none" w:sz="0" w:space="0" w:color="auto"/>
            <w:left w:val="none" w:sz="0" w:space="0" w:color="auto"/>
            <w:bottom w:val="none" w:sz="0" w:space="0" w:color="auto"/>
            <w:right w:val="none" w:sz="0" w:space="0" w:color="auto"/>
          </w:divBdr>
        </w:div>
        <w:div w:id="2063866838">
          <w:marLeft w:val="0"/>
          <w:marRight w:val="0"/>
          <w:marTop w:val="0"/>
          <w:marBottom w:val="0"/>
          <w:divBdr>
            <w:top w:val="none" w:sz="0" w:space="0" w:color="auto"/>
            <w:left w:val="none" w:sz="0" w:space="0" w:color="auto"/>
            <w:bottom w:val="none" w:sz="0" w:space="0" w:color="auto"/>
            <w:right w:val="none" w:sz="0" w:space="0" w:color="auto"/>
          </w:divBdr>
        </w:div>
        <w:div w:id="2036534541">
          <w:marLeft w:val="0"/>
          <w:marRight w:val="0"/>
          <w:marTop w:val="0"/>
          <w:marBottom w:val="0"/>
          <w:divBdr>
            <w:top w:val="none" w:sz="0" w:space="0" w:color="auto"/>
            <w:left w:val="none" w:sz="0" w:space="0" w:color="auto"/>
            <w:bottom w:val="none" w:sz="0" w:space="0" w:color="auto"/>
            <w:right w:val="none" w:sz="0" w:space="0" w:color="auto"/>
          </w:divBdr>
        </w:div>
        <w:div w:id="1232233804">
          <w:marLeft w:val="0"/>
          <w:marRight w:val="0"/>
          <w:marTop w:val="0"/>
          <w:marBottom w:val="0"/>
          <w:divBdr>
            <w:top w:val="none" w:sz="0" w:space="0" w:color="auto"/>
            <w:left w:val="none" w:sz="0" w:space="0" w:color="auto"/>
            <w:bottom w:val="none" w:sz="0" w:space="0" w:color="auto"/>
            <w:right w:val="none" w:sz="0" w:space="0" w:color="auto"/>
          </w:divBdr>
        </w:div>
        <w:div w:id="1044139915">
          <w:marLeft w:val="0"/>
          <w:marRight w:val="0"/>
          <w:marTop w:val="0"/>
          <w:marBottom w:val="0"/>
          <w:divBdr>
            <w:top w:val="none" w:sz="0" w:space="0" w:color="auto"/>
            <w:left w:val="none" w:sz="0" w:space="0" w:color="auto"/>
            <w:bottom w:val="none" w:sz="0" w:space="0" w:color="auto"/>
            <w:right w:val="none" w:sz="0" w:space="0" w:color="auto"/>
          </w:divBdr>
        </w:div>
        <w:div w:id="568931068">
          <w:marLeft w:val="0"/>
          <w:marRight w:val="0"/>
          <w:marTop w:val="0"/>
          <w:marBottom w:val="0"/>
          <w:divBdr>
            <w:top w:val="none" w:sz="0" w:space="0" w:color="auto"/>
            <w:left w:val="none" w:sz="0" w:space="0" w:color="auto"/>
            <w:bottom w:val="none" w:sz="0" w:space="0" w:color="auto"/>
            <w:right w:val="none" w:sz="0" w:space="0" w:color="auto"/>
          </w:divBdr>
        </w:div>
        <w:div w:id="1057318">
          <w:marLeft w:val="0"/>
          <w:marRight w:val="0"/>
          <w:marTop w:val="0"/>
          <w:marBottom w:val="0"/>
          <w:divBdr>
            <w:top w:val="none" w:sz="0" w:space="0" w:color="auto"/>
            <w:left w:val="none" w:sz="0" w:space="0" w:color="auto"/>
            <w:bottom w:val="none" w:sz="0" w:space="0" w:color="auto"/>
            <w:right w:val="none" w:sz="0" w:space="0" w:color="auto"/>
          </w:divBdr>
        </w:div>
        <w:div w:id="758134925">
          <w:marLeft w:val="0"/>
          <w:marRight w:val="0"/>
          <w:marTop w:val="0"/>
          <w:marBottom w:val="0"/>
          <w:divBdr>
            <w:top w:val="none" w:sz="0" w:space="0" w:color="auto"/>
            <w:left w:val="none" w:sz="0" w:space="0" w:color="auto"/>
            <w:bottom w:val="none" w:sz="0" w:space="0" w:color="auto"/>
            <w:right w:val="none" w:sz="0" w:space="0" w:color="auto"/>
          </w:divBdr>
        </w:div>
        <w:div w:id="2146576912">
          <w:marLeft w:val="0"/>
          <w:marRight w:val="0"/>
          <w:marTop w:val="0"/>
          <w:marBottom w:val="0"/>
          <w:divBdr>
            <w:top w:val="none" w:sz="0" w:space="0" w:color="auto"/>
            <w:left w:val="none" w:sz="0" w:space="0" w:color="auto"/>
            <w:bottom w:val="none" w:sz="0" w:space="0" w:color="auto"/>
            <w:right w:val="none" w:sz="0" w:space="0" w:color="auto"/>
          </w:divBdr>
        </w:div>
        <w:div w:id="728260906">
          <w:marLeft w:val="0"/>
          <w:marRight w:val="0"/>
          <w:marTop w:val="0"/>
          <w:marBottom w:val="0"/>
          <w:divBdr>
            <w:top w:val="none" w:sz="0" w:space="0" w:color="auto"/>
            <w:left w:val="none" w:sz="0" w:space="0" w:color="auto"/>
            <w:bottom w:val="none" w:sz="0" w:space="0" w:color="auto"/>
            <w:right w:val="none" w:sz="0" w:space="0" w:color="auto"/>
          </w:divBdr>
        </w:div>
        <w:div w:id="872233923">
          <w:marLeft w:val="0"/>
          <w:marRight w:val="0"/>
          <w:marTop w:val="0"/>
          <w:marBottom w:val="0"/>
          <w:divBdr>
            <w:top w:val="none" w:sz="0" w:space="0" w:color="auto"/>
            <w:left w:val="none" w:sz="0" w:space="0" w:color="auto"/>
            <w:bottom w:val="none" w:sz="0" w:space="0" w:color="auto"/>
            <w:right w:val="none" w:sz="0" w:space="0" w:color="auto"/>
          </w:divBdr>
        </w:div>
        <w:div w:id="1258824863">
          <w:marLeft w:val="0"/>
          <w:marRight w:val="0"/>
          <w:marTop w:val="0"/>
          <w:marBottom w:val="0"/>
          <w:divBdr>
            <w:top w:val="none" w:sz="0" w:space="0" w:color="auto"/>
            <w:left w:val="none" w:sz="0" w:space="0" w:color="auto"/>
            <w:bottom w:val="none" w:sz="0" w:space="0" w:color="auto"/>
            <w:right w:val="none" w:sz="0" w:space="0" w:color="auto"/>
          </w:divBdr>
        </w:div>
        <w:div w:id="94789814">
          <w:marLeft w:val="0"/>
          <w:marRight w:val="0"/>
          <w:marTop w:val="0"/>
          <w:marBottom w:val="0"/>
          <w:divBdr>
            <w:top w:val="none" w:sz="0" w:space="0" w:color="auto"/>
            <w:left w:val="none" w:sz="0" w:space="0" w:color="auto"/>
            <w:bottom w:val="none" w:sz="0" w:space="0" w:color="auto"/>
            <w:right w:val="none" w:sz="0" w:space="0" w:color="auto"/>
          </w:divBdr>
        </w:div>
        <w:div w:id="1012562066">
          <w:marLeft w:val="0"/>
          <w:marRight w:val="0"/>
          <w:marTop w:val="0"/>
          <w:marBottom w:val="0"/>
          <w:divBdr>
            <w:top w:val="none" w:sz="0" w:space="0" w:color="auto"/>
            <w:left w:val="none" w:sz="0" w:space="0" w:color="auto"/>
            <w:bottom w:val="none" w:sz="0" w:space="0" w:color="auto"/>
            <w:right w:val="none" w:sz="0" w:space="0" w:color="auto"/>
          </w:divBdr>
        </w:div>
        <w:div w:id="869992410">
          <w:marLeft w:val="0"/>
          <w:marRight w:val="0"/>
          <w:marTop w:val="0"/>
          <w:marBottom w:val="0"/>
          <w:divBdr>
            <w:top w:val="none" w:sz="0" w:space="0" w:color="auto"/>
            <w:left w:val="none" w:sz="0" w:space="0" w:color="auto"/>
            <w:bottom w:val="none" w:sz="0" w:space="0" w:color="auto"/>
            <w:right w:val="none" w:sz="0" w:space="0" w:color="auto"/>
          </w:divBdr>
        </w:div>
        <w:div w:id="1143279122">
          <w:marLeft w:val="0"/>
          <w:marRight w:val="0"/>
          <w:marTop w:val="0"/>
          <w:marBottom w:val="0"/>
          <w:divBdr>
            <w:top w:val="none" w:sz="0" w:space="0" w:color="auto"/>
            <w:left w:val="none" w:sz="0" w:space="0" w:color="auto"/>
            <w:bottom w:val="none" w:sz="0" w:space="0" w:color="auto"/>
            <w:right w:val="none" w:sz="0" w:space="0" w:color="auto"/>
          </w:divBdr>
        </w:div>
        <w:div w:id="1127431682">
          <w:marLeft w:val="0"/>
          <w:marRight w:val="0"/>
          <w:marTop w:val="0"/>
          <w:marBottom w:val="0"/>
          <w:divBdr>
            <w:top w:val="none" w:sz="0" w:space="0" w:color="auto"/>
            <w:left w:val="none" w:sz="0" w:space="0" w:color="auto"/>
            <w:bottom w:val="none" w:sz="0" w:space="0" w:color="auto"/>
            <w:right w:val="none" w:sz="0" w:space="0" w:color="auto"/>
          </w:divBdr>
        </w:div>
        <w:div w:id="2110079259">
          <w:marLeft w:val="0"/>
          <w:marRight w:val="0"/>
          <w:marTop w:val="0"/>
          <w:marBottom w:val="0"/>
          <w:divBdr>
            <w:top w:val="none" w:sz="0" w:space="0" w:color="auto"/>
            <w:left w:val="none" w:sz="0" w:space="0" w:color="auto"/>
            <w:bottom w:val="none" w:sz="0" w:space="0" w:color="auto"/>
            <w:right w:val="none" w:sz="0" w:space="0" w:color="auto"/>
          </w:divBdr>
        </w:div>
        <w:div w:id="1310013647">
          <w:marLeft w:val="0"/>
          <w:marRight w:val="0"/>
          <w:marTop w:val="0"/>
          <w:marBottom w:val="0"/>
          <w:divBdr>
            <w:top w:val="none" w:sz="0" w:space="0" w:color="auto"/>
            <w:left w:val="none" w:sz="0" w:space="0" w:color="auto"/>
            <w:bottom w:val="none" w:sz="0" w:space="0" w:color="auto"/>
            <w:right w:val="none" w:sz="0" w:space="0" w:color="auto"/>
          </w:divBdr>
        </w:div>
        <w:div w:id="2112361370">
          <w:marLeft w:val="0"/>
          <w:marRight w:val="0"/>
          <w:marTop w:val="0"/>
          <w:marBottom w:val="0"/>
          <w:divBdr>
            <w:top w:val="none" w:sz="0" w:space="0" w:color="auto"/>
            <w:left w:val="none" w:sz="0" w:space="0" w:color="auto"/>
            <w:bottom w:val="none" w:sz="0" w:space="0" w:color="auto"/>
            <w:right w:val="none" w:sz="0" w:space="0" w:color="auto"/>
          </w:divBdr>
        </w:div>
        <w:div w:id="198663015">
          <w:marLeft w:val="0"/>
          <w:marRight w:val="0"/>
          <w:marTop w:val="0"/>
          <w:marBottom w:val="0"/>
          <w:divBdr>
            <w:top w:val="none" w:sz="0" w:space="0" w:color="auto"/>
            <w:left w:val="none" w:sz="0" w:space="0" w:color="auto"/>
            <w:bottom w:val="none" w:sz="0" w:space="0" w:color="auto"/>
            <w:right w:val="none" w:sz="0" w:space="0" w:color="auto"/>
          </w:divBdr>
        </w:div>
        <w:div w:id="610477135">
          <w:marLeft w:val="0"/>
          <w:marRight w:val="0"/>
          <w:marTop w:val="0"/>
          <w:marBottom w:val="0"/>
          <w:divBdr>
            <w:top w:val="none" w:sz="0" w:space="0" w:color="auto"/>
            <w:left w:val="none" w:sz="0" w:space="0" w:color="auto"/>
            <w:bottom w:val="none" w:sz="0" w:space="0" w:color="auto"/>
            <w:right w:val="none" w:sz="0" w:space="0" w:color="auto"/>
          </w:divBdr>
        </w:div>
        <w:div w:id="1792170112">
          <w:marLeft w:val="0"/>
          <w:marRight w:val="0"/>
          <w:marTop w:val="0"/>
          <w:marBottom w:val="0"/>
          <w:divBdr>
            <w:top w:val="none" w:sz="0" w:space="0" w:color="auto"/>
            <w:left w:val="none" w:sz="0" w:space="0" w:color="auto"/>
            <w:bottom w:val="none" w:sz="0" w:space="0" w:color="auto"/>
            <w:right w:val="none" w:sz="0" w:space="0" w:color="auto"/>
          </w:divBdr>
        </w:div>
        <w:div w:id="1487744106">
          <w:marLeft w:val="0"/>
          <w:marRight w:val="0"/>
          <w:marTop w:val="0"/>
          <w:marBottom w:val="0"/>
          <w:divBdr>
            <w:top w:val="none" w:sz="0" w:space="0" w:color="auto"/>
            <w:left w:val="none" w:sz="0" w:space="0" w:color="auto"/>
            <w:bottom w:val="none" w:sz="0" w:space="0" w:color="auto"/>
            <w:right w:val="none" w:sz="0" w:space="0" w:color="auto"/>
          </w:divBdr>
        </w:div>
        <w:div w:id="32048632">
          <w:marLeft w:val="0"/>
          <w:marRight w:val="0"/>
          <w:marTop w:val="0"/>
          <w:marBottom w:val="0"/>
          <w:divBdr>
            <w:top w:val="none" w:sz="0" w:space="0" w:color="auto"/>
            <w:left w:val="none" w:sz="0" w:space="0" w:color="auto"/>
            <w:bottom w:val="none" w:sz="0" w:space="0" w:color="auto"/>
            <w:right w:val="none" w:sz="0" w:space="0" w:color="auto"/>
          </w:divBdr>
        </w:div>
        <w:div w:id="1938440786">
          <w:marLeft w:val="0"/>
          <w:marRight w:val="0"/>
          <w:marTop w:val="0"/>
          <w:marBottom w:val="0"/>
          <w:divBdr>
            <w:top w:val="none" w:sz="0" w:space="0" w:color="auto"/>
            <w:left w:val="none" w:sz="0" w:space="0" w:color="auto"/>
            <w:bottom w:val="none" w:sz="0" w:space="0" w:color="auto"/>
            <w:right w:val="none" w:sz="0" w:space="0" w:color="auto"/>
          </w:divBdr>
        </w:div>
      </w:divsChild>
    </w:div>
    <w:div w:id="1696732462">
      <w:bodyDiv w:val="1"/>
      <w:marLeft w:val="0"/>
      <w:marRight w:val="0"/>
      <w:marTop w:val="0"/>
      <w:marBottom w:val="0"/>
      <w:divBdr>
        <w:top w:val="none" w:sz="0" w:space="0" w:color="auto"/>
        <w:left w:val="none" w:sz="0" w:space="0" w:color="auto"/>
        <w:bottom w:val="none" w:sz="0" w:space="0" w:color="auto"/>
        <w:right w:val="none" w:sz="0" w:space="0" w:color="auto"/>
      </w:divBdr>
    </w:div>
    <w:div w:id="1737556419">
      <w:bodyDiv w:val="1"/>
      <w:marLeft w:val="0"/>
      <w:marRight w:val="0"/>
      <w:marTop w:val="0"/>
      <w:marBottom w:val="0"/>
      <w:divBdr>
        <w:top w:val="none" w:sz="0" w:space="0" w:color="auto"/>
        <w:left w:val="none" w:sz="0" w:space="0" w:color="auto"/>
        <w:bottom w:val="none" w:sz="0" w:space="0" w:color="auto"/>
        <w:right w:val="none" w:sz="0" w:space="0" w:color="auto"/>
      </w:divBdr>
      <w:divsChild>
        <w:div w:id="1195997322">
          <w:marLeft w:val="0"/>
          <w:marRight w:val="0"/>
          <w:marTop w:val="0"/>
          <w:marBottom w:val="0"/>
          <w:divBdr>
            <w:top w:val="none" w:sz="0" w:space="0" w:color="auto"/>
            <w:left w:val="none" w:sz="0" w:space="0" w:color="auto"/>
            <w:bottom w:val="none" w:sz="0" w:space="0" w:color="auto"/>
            <w:right w:val="none" w:sz="0" w:space="0" w:color="auto"/>
          </w:divBdr>
        </w:div>
      </w:divsChild>
    </w:div>
    <w:div w:id="1743290079">
      <w:bodyDiv w:val="1"/>
      <w:marLeft w:val="0"/>
      <w:marRight w:val="0"/>
      <w:marTop w:val="0"/>
      <w:marBottom w:val="0"/>
      <w:divBdr>
        <w:top w:val="none" w:sz="0" w:space="0" w:color="auto"/>
        <w:left w:val="none" w:sz="0" w:space="0" w:color="auto"/>
        <w:bottom w:val="none" w:sz="0" w:space="0" w:color="auto"/>
        <w:right w:val="none" w:sz="0" w:space="0" w:color="auto"/>
      </w:divBdr>
      <w:divsChild>
        <w:div w:id="2134052465">
          <w:marLeft w:val="0"/>
          <w:marRight w:val="0"/>
          <w:marTop w:val="0"/>
          <w:marBottom w:val="0"/>
          <w:divBdr>
            <w:top w:val="none" w:sz="0" w:space="0" w:color="auto"/>
            <w:left w:val="none" w:sz="0" w:space="0" w:color="auto"/>
            <w:bottom w:val="none" w:sz="0" w:space="0" w:color="auto"/>
            <w:right w:val="none" w:sz="0" w:space="0" w:color="auto"/>
          </w:divBdr>
        </w:div>
        <w:div w:id="209534399">
          <w:marLeft w:val="0"/>
          <w:marRight w:val="0"/>
          <w:marTop w:val="0"/>
          <w:marBottom w:val="0"/>
          <w:divBdr>
            <w:top w:val="none" w:sz="0" w:space="0" w:color="auto"/>
            <w:left w:val="none" w:sz="0" w:space="0" w:color="auto"/>
            <w:bottom w:val="none" w:sz="0" w:space="0" w:color="auto"/>
            <w:right w:val="none" w:sz="0" w:space="0" w:color="auto"/>
          </w:divBdr>
        </w:div>
        <w:div w:id="1557282319">
          <w:marLeft w:val="0"/>
          <w:marRight w:val="0"/>
          <w:marTop w:val="0"/>
          <w:marBottom w:val="0"/>
          <w:divBdr>
            <w:top w:val="none" w:sz="0" w:space="0" w:color="auto"/>
            <w:left w:val="none" w:sz="0" w:space="0" w:color="auto"/>
            <w:bottom w:val="none" w:sz="0" w:space="0" w:color="auto"/>
            <w:right w:val="none" w:sz="0" w:space="0" w:color="auto"/>
          </w:divBdr>
        </w:div>
        <w:div w:id="1539929088">
          <w:marLeft w:val="0"/>
          <w:marRight w:val="0"/>
          <w:marTop w:val="0"/>
          <w:marBottom w:val="0"/>
          <w:divBdr>
            <w:top w:val="none" w:sz="0" w:space="0" w:color="auto"/>
            <w:left w:val="none" w:sz="0" w:space="0" w:color="auto"/>
            <w:bottom w:val="none" w:sz="0" w:space="0" w:color="auto"/>
            <w:right w:val="none" w:sz="0" w:space="0" w:color="auto"/>
          </w:divBdr>
        </w:div>
        <w:div w:id="1030641633">
          <w:marLeft w:val="0"/>
          <w:marRight w:val="0"/>
          <w:marTop w:val="0"/>
          <w:marBottom w:val="0"/>
          <w:divBdr>
            <w:top w:val="none" w:sz="0" w:space="0" w:color="auto"/>
            <w:left w:val="none" w:sz="0" w:space="0" w:color="auto"/>
            <w:bottom w:val="none" w:sz="0" w:space="0" w:color="auto"/>
            <w:right w:val="none" w:sz="0" w:space="0" w:color="auto"/>
          </w:divBdr>
        </w:div>
        <w:div w:id="66071189">
          <w:marLeft w:val="0"/>
          <w:marRight w:val="0"/>
          <w:marTop w:val="0"/>
          <w:marBottom w:val="0"/>
          <w:divBdr>
            <w:top w:val="none" w:sz="0" w:space="0" w:color="auto"/>
            <w:left w:val="none" w:sz="0" w:space="0" w:color="auto"/>
            <w:bottom w:val="none" w:sz="0" w:space="0" w:color="auto"/>
            <w:right w:val="none" w:sz="0" w:space="0" w:color="auto"/>
          </w:divBdr>
        </w:div>
        <w:div w:id="846942945">
          <w:marLeft w:val="0"/>
          <w:marRight w:val="0"/>
          <w:marTop w:val="0"/>
          <w:marBottom w:val="0"/>
          <w:divBdr>
            <w:top w:val="none" w:sz="0" w:space="0" w:color="auto"/>
            <w:left w:val="none" w:sz="0" w:space="0" w:color="auto"/>
            <w:bottom w:val="none" w:sz="0" w:space="0" w:color="auto"/>
            <w:right w:val="none" w:sz="0" w:space="0" w:color="auto"/>
          </w:divBdr>
        </w:div>
        <w:div w:id="534584697">
          <w:marLeft w:val="0"/>
          <w:marRight w:val="0"/>
          <w:marTop w:val="0"/>
          <w:marBottom w:val="0"/>
          <w:divBdr>
            <w:top w:val="none" w:sz="0" w:space="0" w:color="auto"/>
            <w:left w:val="none" w:sz="0" w:space="0" w:color="auto"/>
            <w:bottom w:val="none" w:sz="0" w:space="0" w:color="auto"/>
            <w:right w:val="none" w:sz="0" w:space="0" w:color="auto"/>
          </w:divBdr>
        </w:div>
        <w:div w:id="1263762011">
          <w:marLeft w:val="0"/>
          <w:marRight w:val="0"/>
          <w:marTop w:val="0"/>
          <w:marBottom w:val="0"/>
          <w:divBdr>
            <w:top w:val="none" w:sz="0" w:space="0" w:color="auto"/>
            <w:left w:val="none" w:sz="0" w:space="0" w:color="auto"/>
            <w:bottom w:val="none" w:sz="0" w:space="0" w:color="auto"/>
            <w:right w:val="none" w:sz="0" w:space="0" w:color="auto"/>
          </w:divBdr>
        </w:div>
        <w:div w:id="586768180">
          <w:marLeft w:val="0"/>
          <w:marRight w:val="0"/>
          <w:marTop w:val="0"/>
          <w:marBottom w:val="0"/>
          <w:divBdr>
            <w:top w:val="none" w:sz="0" w:space="0" w:color="auto"/>
            <w:left w:val="none" w:sz="0" w:space="0" w:color="auto"/>
            <w:bottom w:val="none" w:sz="0" w:space="0" w:color="auto"/>
            <w:right w:val="none" w:sz="0" w:space="0" w:color="auto"/>
          </w:divBdr>
        </w:div>
        <w:div w:id="2082630553">
          <w:marLeft w:val="0"/>
          <w:marRight w:val="0"/>
          <w:marTop w:val="0"/>
          <w:marBottom w:val="0"/>
          <w:divBdr>
            <w:top w:val="none" w:sz="0" w:space="0" w:color="auto"/>
            <w:left w:val="none" w:sz="0" w:space="0" w:color="auto"/>
            <w:bottom w:val="none" w:sz="0" w:space="0" w:color="auto"/>
            <w:right w:val="none" w:sz="0" w:space="0" w:color="auto"/>
          </w:divBdr>
        </w:div>
        <w:div w:id="2018193819">
          <w:marLeft w:val="0"/>
          <w:marRight w:val="0"/>
          <w:marTop w:val="0"/>
          <w:marBottom w:val="0"/>
          <w:divBdr>
            <w:top w:val="none" w:sz="0" w:space="0" w:color="auto"/>
            <w:left w:val="none" w:sz="0" w:space="0" w:color="auto"/>
            <w:bottom w:val="none" w:sz="0" w:space="0" w:color="auto"/>
            <w:right w:val="none" w:sz="0" w:space="0" w:color="auto"/>
          </w:divBdr>
        </w:div>
        <w:div w:id="290013400">
          <w:marLeft w:val="0"/>
          <w:marRight w:val="0"/>
          <w:marTop w:val="0"/>
          <w:marBottom w:val="0"/>
          <w:divBdr>
            <w:top w:val="none" w:sz="0" w:space="0" w:color="auto"/>
            <w:left w:val="none" w:sz="0" w:space="0" w:color="auto"/>
            <w:bottom w:val="none" w:sz="0" w:space="0" w:color="auto"/>
            <w:right w:val="none" w:sz="0" w:space="0" w:color="auto"/>
          </w:divBdr>
        </w:div>
        <w:div w:id="846677577">
          <w:marLeft w:val="0"/>
          <w:marRight w:val="0"/>
          <w:marTop w:val="0"/>
          <w:marBottom w:val="0"/>
          <w:divBdr>
            <w:top w:val="none" w:sz="0" w:space="0" w:color="auto"/>
            <w:left w:val="none" w:sz="0" w:space="0" w:color="auto"/>
            <w:bottom w:val="none" w:sz="0" w:space="0" w:color="auto"/>
            <w:right w:val="none" w:sz="0" w:space="0" w:color="auto"/>
          </w:divBdr>
        </w:div>
        <w:div w:id="1898393931">
          <w:marLeft w:val="0"/>
          <w:marRight w:val="0"/>
          <w:marTop w:val="0"/>
          <w:marBottom w:val="0"/>
          <w:divBdr>
            <w:top w:val="none" w:sz="0" w:space="0" w:color="auto"/>
            <w:left w:val="none" w:sz="0" w:space="0" w:color="auto"/>
            <w:bottom w:val="none" w:sz="0" w:space="0" w:color="auto"/>
            <w:right w:val="none" w:sz="0" w:space="0" w:color="auto"/>
          </w:divBdr>
        </w:div>
        <w:div w:id="416486162">
          <w:marLeft w:val="0"/>
          <w:marRight w:val="0"/>
          <w:marTop w:val="0"/>
          <w:marBottom w:val="0"/>
          <w:divBdr>
            <w:top w:val="none" w:sz="0" w:space="0" w:color="auto"/>
            <w:left w:val="none" w:sz="0" w:space="0" w:color="auto"/>
            <w:bottom w:val="none" w:sz="0" w:space="0" w:color="auto"/>
            <w:right w:val="none" w:sz="0" w:space="0" w:color="auto"/>
          </w:divBdr>
        </w:div>
        <w:div w:id="698701785">
          <w:marLeft w:val="0"/>
          <w:marRight w:val="0"/>
          <w:marTop w:val="0"/>
          <w:marBottom w:val="0"/>
          <w:divBdr>
            <w:top w:val="none" w:sz="0" w:space="0" w:color="auto"/>
            <w:left w:val="none" w:sz="0" w:space="0" w:color="auto"/>
            <w:bottom w:val="none" w:sz="0" w:space="0" w:color="auto"/>
            <w:right w:val="none" w:sz="0" w:space="0" w:color="auto"/>
          </w:divBdr>
        </w:div>
        <w:div w:id="555822967">
          <w:marLeft w:val="0"/>
          <w:marRight w:val="0"/>
          <w:marTop w:val="0"/>
          <w:marBottom w:val="0"/>
          <w:divBdr>
            <w:top w:val="none" w:sz="0" w:space="0" w:color="auto"/>
            <w:left w:val="none" w:sz="0" w:space="0" w:color="auto"/>
            <w:bottom w:val="none" w:sz="0" w:space="0" w:color="auto"/>
            <w:right w:val="none" w:sz="0" w:space="0" w:color="auto"/>
          </w:divBdr>
        </w:div>
        <w:div w:id="2079589175">
          <w:marLeft w:val="0"/>
          <w:marRight w:val="0"/>
          <w:marTop w:val="0"/>
          <w:marBottom w:val="0"/>
          <w:divBdr>
            <w:top w:val="none" w:sz="0" w:space="0" w:color="auto"/>
            <w:left w:val="none" w:sz="0" w:space="0" w:color="auto"/>
            <w:bottom w:val="none" w:sz="0" w:space="0" w:color="auto"/>
            <w:right w:val="none" w:sz="0" w:space="0" w:color="auto"/>
          </w:divBdr>
        </w:div>
        <w:div w:id="1234857865">
          <w:marLeft w:val="0"/>
          <w:marRight w:val="0"/>
          <w:marTop w:val="0"/>
          <w:marBottom w:val="0"/>
          <w:divBdr>
            <w:top w:val="none" w:sz="0" w:space="0" w:color="auto"/>
            <w:left w:val="none" w:sz="0" w:space="0" w:color="auto"/>
            <w:bottom w:val="none" w:sz="0" w:space="0" w:color="auto"/>
            <w:right w:val="none" w:sz="0" w:space="0" w:color="auto"/>
          </w:divBdr>
          <w:divsChild>
            <w:div w:id="1723092943">
              <w:marLeft w:val="0"/>
              <w:marRight w:val="0"/>
              <w:marTop w:val="0"/>
              <w:marBottom w:val="0"/>
              <w:divBdr>
                <w:top w:val="none" w:sz="0" w:space="0" w:color="auto"/>
                <w:left w:val="none" w:sz="0" w:space="0" w:color="auto"/>
                <w:bottom w:val="none" w:sz="0" w:space="0" w:color="auto"/>
                <w:right w:val="none" w:sz="0" w:space="0" w:color="auto"/>
              </w:divBdr>
            </w:div>
          </w:divsChild>
        </w:div>
        <w:div w:id="1988001721">
          <w:marLeft w:val="0"/>
          <w:marRight w:val="0"/>
          <w:marTop w:val="0"/>
          <w:marBottom w:val="0"/>
          <w:divBdr>
            <w:top w:val="none" w:sz="0" w:space="0" w:color="auto"/>
            <w:left w:val="none" w:sz="0" w:space="0" w:color="auto"/>
            <w:bottom w:val="none" w:sz="0" w:space="0" w:color="auto"/>
            <w:right w:val="none" w:sz="0" w:space="0" w:color="auto"/>
          </w:divBdr>
        </w:div>
        <w:div w:id="308369936">
          <w:marLeft w:val="0"/>
          <w:marRight w:val="0"/>
          <w:marTop w:val="0"/>
          <w:marBottom w:val="0"/>
          <w:divBdr>
            <w:top w:val="none" w:sz="0" w:space="0" w:color="auto"/>
            <w:left w:val="none" w:sz="0" w:space="0" w:color="auto"/>
            <w:bottom w:val="none" w:sz="0" w:space="0" w:color="auto"/>
            <w:right w:val="none" w:sz="0" w:space="0" w:color="auto"/>
          </w:divBdr>
        </w:div>
        <w:div w:id="890842791">
          <w:marLeft w:val="0"/>
          <w:marRight w:val="0"/>
          <w:marTop w:val="0"/>
          <w:marBottom w:val="0"/>
          <w:divBdr>
            <w:top w:val="none" w:sz="0" w:space="0" w:color="auto"/>
            <w:left w:val="none" w:sz="0" w:space="0" w:color="auto"/>
            <w:bottom w:val="none" w:sz="0" w:space="0" w:color="auto"/>
            <w:right w:val="none" w:sz="0" w:space="0" w:color="auto"/>
          </w:divBdr>
        </w:div>
        <w:div w:id="1208026880">
          <w:marLeft w:val="0"/>
          <w:marRight w:val="0"/>
          <w:marTop w:val="0"/>
          <w:marBottom w:val="0"/>
          <w:divBdr>
            <w:top w:val="none" w:sz="0" w:space="0" w:color="auto"/>
            <w:left w:val="none" w:sz="0" w:space="0" w:color="auto"/>
            <w:bottom w:val="none" w:sz="0" w:space="0" w:color="auto"/>
            <w:right w:val="none" w:sz="0" w:space="0" w:color="auto"/>
          </w:divBdr>
        </w:div>
        <w:div w:id="532772988">
          <w:marLeft w:val="0"/>
          <w:marRight w:val="0"/>
          <w:marTop w:val="0"/>
          <w:marBottom w:val="0"/>
          <w:divBdr>
            <w:top w:val="none" w:sz="0" w:space="0" w:color="auto"/>
            <w:left w:val="none" w:sz="0" w:space="0" w:color="auto"/>
            <w:bottom w:val="none" w:sz="0" w:space="0" w:color="auto"/>
            <w:right w:val="none" w:sz="0" w:space="0" w:color="auto"/>
          </w:divBdr>
        </w:div>
        <w:div w:id="1504540799">
          <w:marLeft w:val="0"/>
          <w:marRight w:val="0"/>
          <w:marTop w:val="0"/>
          <w:marBottom w:val="0"/>
          <w:divBdr>
            <w:top w:val="none" w:sz="0" w:space="0" w:color="auto"/>
            <w:left w:val="none" w:sz="0" w:space="0" w:color="auto"/>
            <w:bottom w:val="none" w:sz="0" w:space="0" w:color="auto"/>
            <w:right w:val="none" w:sz="0" w:space="0" w:color="auto"/>
          </w:divBdr>
        </w:div>
        <w:div w:id="1486706864">
          <w:marLeft w:val="0"/>
          <w:marRight w:val="0"/>
          <w:marTop w:val="0"/>
          <w:marBottom w:val="0"/>
          <w:divBdr>
            <w:top w:val="none" w:sz="0" w:space="0" w:color="auto"/>
            <w:left w:val="none" w:sz="0" w:space="0" w:color="auto"/>
            <w:bottom w:val="none" w:sz="0" w:space="0" w:color="auto"/>
            <w:right w:val="none" w:sz="0" w:space="0" w:color="auto"/>
          </w:divBdr>
        </w:div>
        <w:div w:id="1928616768">
          <w:marLeft w:val="0"/>
          <w:marRight w:val="0"/>
          <w:marTop w:val="0"/>
          <w:marBottom w:val="0"/>
          <w:divBdr>
            <w:top w:val="none" w:sz="0" w:space="0" w:color="auto"/>
            <w:left w:val="none" w:sz="0" w:space="0" w:color="auto"/>
            <w:bottom w:val="none" w:sz="0" w:space="0" w:color="auto"/>
            <w:right w:val="none" w:sz="0" w:space="0" w:color="auto"/>
          </w:divBdr>
        </w:div>
        <w:div w:id="1508866236">
          <w:marLeft w:val="0"/>
          <w:marRight w:val="0"/>
          <w:marTop w:val="0"/>
          <w:marBottom w:val="0"/>
          <w:divBdr>
            <w:top w:val="none" w:sz="0" w:space="0" w:color="auto"/>
            <w:left w:val="none" w:sz="0" w:space="0" w:color="auto"/>
            <w:bottom w:val="none" w:sz="0" w:space="0" w:color="auto"/>
            <w:right w:val="none" w:sz="0" w:space="0" w:color="auto"/>
          </w:divBdr>
        </w:div>
      </w:divsChild>
    </w:div>
    <w:div w:id="1897009799">
      <w:bodyDiv w:val="1"/>
      <w:marLeft w:val="0"/>
      <w:marRight w:val="0"/>
      <w:marTop w:val="0"/>
      <w:marBottom w:val="0"/>
      <w:divBdr>
        <w:top w:val="none" w:sz="0" w:space="0" w:color="auto"/>
        <w:left w:val="none" w:sz="0" w:space="0" w:color="auto"/>
        <w:bottom w:val="none" w:sz="0" w:space="0" w:color="auto"/>
        <w:right w:val="none" w:sz="0" w:space="0" w:color="auto"/>
      </w:divBdr>
    </w:div>
    <w:div w:id="2082093749">
      <w:bodyDiv w:val="1"/>
      <w:marLeft w:val="0"/>
      <w:marRight w:val="0"/>
      <w:marTop w:val="0"/>
      <w:marBottom w:val="0"/>
      <w:divBdr>
        <w:top w:val="none" w:sz="0" w:space="0" w:color="auto"/>
        <w:left w:val="none" w:sz="0" w:space="0" w:color="auto"/>
        <w:bottom w:val="none" w:sz="0" w:space="0" w:color="auto"/>
        <w:right w:val="none" w:sz="0" w:space="0" w:color="auto"/>
      </w:divBdr>
    </w:div>
    <w:div w:id="210457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osfhealthcare.org/heart/providers/cardiac-electrophysiolo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agtytwbo.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OSF Blank","templateDescription":"","enableDocumentContentUpdater":false,"version":"2.0"}]]></TemplafyTemplateConfiguration>
</file>

<file path=customXml/itemProps1.xml><?xml version="1.0" encoding="utf-8"?>
<ds:datastoreItem xmlns:ds="http://schemas.openxmlformats.org/officeDocument/2006/customXml" ds:itemID="{91A2FF83-8008-4583-B340-AB70F0BB2A45}">
  <ds:schemaRefs/>
</ds:datastoreItem>
</file>

<file path=customXml/itemProps2.xml><?xml version="1.0" encoding="utf-8"?>
<ds:datastoreItem xmlns:ds="http://schemas.openxmlformats.org/officeDocument/2006/customXml" ds:itemID="{EF094E1B-7920-4D5D-9687-FB42623209CC}">
  <ds:schemaRefs/>
</ds:datastoreItem>
</file>

<file path=docProps/app.xml><?xml version="1.0" encoding="utf-8"?>
<Properties xmlns="http://schemas.openxmlformats.org/officeDocument/2006/extended-properties" xmlns:vt="http://schemas.openxmlformats.org/officeDocument/2006/docPropsVTypes">
  <Template>agtytwbo</Template>
  <TotalTime>1534</TotalTime>
  <Pages>3</Pages>
  <Words>1250</Words>
  <Characters>7127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47</cp:revision>
  <dcterms:created xsi:type="dcterms:W3CDTF">2024-11-18T20:33:00Z</dcterms:created>
  <dcterms:modified xsi:type="dcterms:W3CDTF">2024-11-27T14:56:00Z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