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CE3F26" w14:textId="76012BC7" w:rsidR="002211D8" w:rsidRPr="002211D8" w:rsidRDefault="002211D8" w:rsidP="002211D8">
      <w:pPr>
        <w:shd w:val="clear" w:color="auto" w:fill="FFFFFF"/>
        <w:spacing w:after="0" w:line="240" w:lineRule="auto"/>
        <w:textAlignment w:val="baseline"/>
        <w:rPr>
          <w:rFonts w:ascii="Cambria" w:eastAsia="Times New Roman" w:hAnsi="Cambria" w:cs="Times New Roman"/>
          <w:b/>
          <w:bCs/>
          <w:color w:val="000000"/>
          <w:kern w:val="0"/>
          <w:sz w:val="32"/>
          <w:szCs w:val="32"/>
          <w14:ligatures w14:val="none"/>
        </w:rPr>
      </w:pPr>
      <w:r w:rsidRPr="002211D8">
        <w:rPr>
          <w:rFonts w:ascii="Cambria" w:eastAsia="Times New Roman" w:hAnsi="Cambria" w:cs="Times New Roman"/>
          <w:b/>
          <w:bCs/>
          <w:color w:val="000000"/>
          <w:kern w:val="0"/>
          <w:sz w:val="32"/>
          <w:szCs w:val="32"/>
          <w14:ligatures w14:val="none"/>
        </w:rPr>
        <w:t xml:space="preserve">How OSF leads the </w:t>
      </w:r>
      <w:r w:rsidR="007C0AA2">
        <w:rPr>
          <w:rFonts w:ascii="Cambria" w:eastAsia="Times New Roman" w:hAnsi="Cambria" w:cs="Times New Roman"/>
          <w:b/>
          <w:bCs/>
          <w:color w:val="000000"/>
          <w:kern w:val="0"/>
          <w:sz w:val="32"/>
          <w:szCs w:val="32"/>
          <w14:ligatures w14:val="none"/>
        </w:rPr>
        <w:t>way in care for the smallest patients</w:t>
      </w:r>
    </w:p>
    <w:p w14:paraId="5847D78A" w14:textId="77777777" w:rsidR="002211D8" w:rsidRDefault="002211D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02F7A85" w14:textId="372FCBDE" w:rsidR="002211D8" w:rsidRDefault="002211D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When faced with one of life’s most challenging moments, being admitted into the Neonatal Intensive Care Unit (NICU), families need the most well-equipped medical team to take care of the littlest of babies. </w:t>
      </w:r>
    </w:p>
    <w:p w14:paraId="6E79C5E1" w14:textId="77777777" w:rsidR="002211D8" w:rsidRDefault="002211D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C91741C" w14:textId="617D910E" w:rsidR="00C16A18" w:rsidRDefault="002211D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“It’s terrifying,” says Jawad Javed, MD, </w:t>
      </w:r>
      <w:r w:rsidR="00C16A18">
        <w:rPr>
          <w:rFonts w:ascii="Cambria" w:hAnsi="Cambria"/>
          <w:color w:val="000000"/>
          <w:sz w:val="22"/>
          <w:szCs w:val="22"/>
        </w:rPr>
        <w:t>p</w:t>
      </w:r>
      <w:r w:rsidR="00C16A18" w:rsidRPr="00C16A18">
        <w:rPr>
          <w:rFonts w:ascii="Cambria" w:hAnsi="Cambria"/>
          <w:color w:val="000000"/>
          <w:sz w:val="22"/>
          <w:szCs w:val="22"/>
        </w:rPr>
        <w:t xml:space="preserve">rofessor of Clinical Pediatrics </w:t>
      </w:r>
      <w:r w:rsidR="008C6570">
        <w:rPr>
          <w:rFonts w:ascii="Cambria" w:hAnsi="Cambria"/>
          <w:color w:val="000000"/>
          <w:sz w:val="22"/>
          <w:szCs w:val="22"/>
        </w:rPr>
        <w:t xml:space="preserve">with University of Illinois College of Medicine-Peoria (UICOMP) </w:t>
      </w:r>
      <w:r w:rsidR="00C16A18" w:rsidRPr="00C16A18">
        <w:rPr>
          <w:rFonts w:ascii="Cambria" w:hAnsi="Cambria"/>
          <w:color w:val="000000"/>
          <w:sz w:val="22"/>
          <w:szCs w:val="22"/>
        </w:rPr>
        <w:t>and the Division Head</w:t>
      </w:r>
      <w:r w:rsidR="00C16A18">
        <w:rPr>
          <w:rFonts w:ascii="Cambria" w:hAnsi="Cambria"/>
          <w:color w:val="000000"/>
          <w:sz w:val="22"/>
          <w:szCs w:val="22"/>
        </w:rPr>
        <w:t>/</w:t>
      </w:r>
      <w:r w:rsidR="00C16A18" w:rsidRPr="00C16A18">
        <w:rPr>
          <w:rFonts w:ascii="Cambria" w:hAnsi="Cambria"/>
          <w:color w:val="000000"/>
          <w:sz w:val="22"/>
          <w:szCs w:val="22"/>
        </w:rPr>
        <w:t>Medical Director of Neonatology with OSF HealthCare Children’s Hospital of Illinois.</w:t>
      </w:r>
    </w:p>
    <w:p w14:paraId="190C9DA6" w14:textId="77777777" w:rsidR="002211D8" w:rsidRDefault="002211D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5125622E" w14:textId="29B4A2A0" w:rsidR="00A45EA8" w:rsidRDefault="002211D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Nearly 800 babies are admitted into the NICU at OSF Children’s Hospital in Peoria every year. The hospital receives families from the surrounding area, as well as up to more than an hour away. </w:t>
      </w:r>
    </w:p>
    <w:p w14:paraId="4C8972A7" w14:textId="77777777" w:rsidR="00A45EA8" w:rsidRDefault="00A45EA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2E10E12D" w14:textId="69B48706" w:rsidR="002211D8" w:rsidRDefault="00BD1127"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Many families in these areas live in what’s referred to as a health</w:t>
      </w:r>
      <w:r w:rsidR="008C2155">
        <w:rPr>
          <w:rFonts w:ascii="Cambria" w:eastAsia="Times New Roman" w:hAnsi="Cambria" w:cs="Times New Roman"/>
          <w:color w:val="000000"/>
          <w:kern w:val="0"/>
          <w:sz w:val="22"/>
          <w:szCs w:val="22"/>
          <w14:ligatures w14:val="none"/>
        </w:rPr>
        <w:t xml:space="preserve"> </w:t>
      </w:r>
      <w:r>
        <w:rPr>
          <w:rFonts w:ascii="Cambria" w:eastAsia="Times New Roman" w:hAnsi="Cambria" w:cs="Times New Roman"/>
          <w:color w:val="000000"/>
          <w:kern w:val="0"/>
          <w:sz w:val="22"/>
          <w:szCs w:val="22"/>
          <w14:ligatures w14:val="none"/>
        </w:rPr>
        <w:t xml:space="preserve">care “desert,” especially when it comes to labor and delivery services. </w:t>
      </w:r>
    </w:p>
    <w:p w14:paraId="51DAE6A7" w14:textId="77777777" w:rsidR="00BD1127" w:rsidRDefault="00BD1127"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117626E9" w14:textId="7081A0BB" w:rsidR="00BD1127" w:rsidRDefault="00BD1127"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2211D8">
        <w:rPr>
          <w:rFonts w:ascii="Cambria" w:eastAsia="Times New Roman" w:hAnsi="Cambria" w:cs="Times New Roman"/>
          <w:color w:val="000000"/>
          <w:kern w:val="0"/>
          <w:sz w:val="22"/>
          <w:szCs w:val="22"/>
          <w14:ligatures w14:val="none"/>
        </w:rPr>
        <w:t xml:space="preserve">"We are the largest neonatal center between Chicago and St. Louis. It is a critically important piece, because babies that are in </w:t>
      </w:r>
      <w:r w:rsidR="008C2155">
        <w:rPr>
          <w:rFonts w:ascii="Cambria" w:eastAsia="Times New Roman" w:hAnsi="Cambria" w:cs="Times New Roman"/>
          <w:color w:val="000000"/>
          <w:kern w:val="0"/>
          <w:sz w:val="22"/>
          <w:szCs w:val="22"/>
          <w14:ligatures w14:val="none"/>
        </w:rPr>
        <w:t>C</w:t>
      </w:r>
      <w:r w:rsidRPr="002211D8">
        <w:rPr>
          <w:rFonts w:ascii="Cambria" w:eastAsia="Times New Roman" w:hAnsi="Cambria" w:cs="Times New Roman"/>
          <w:color w:val="000000"/>
          <w:kern w:val="0"/>
          <w:sz w:val="22"/>
          <w:szCs w:val="22"/>
          <w14:ligatures w14:val="none"/>
        </w:rPr>
        <w:t xml:space="preserve">entral Illinois, get to stay in </w:t>
      </w:r>
      <w:r w:rsidR="008C2155">
        <w:rPr>
          <w:rFonts w:ascii="Cambria" w:eastAsia="Times New Roman" w:hAnsi="Cambria" w:cs="Times New Roman"/>
          <w:color w:val="000000"/>
          <w:kern w:val="0"/>
          <w:sz w:val="22"/>
          <w:szCs w:val="22"/>
          <w14:ligatures w14:val="none"/>
        </w:rPr>
        <w:t>C</w:t>
      </w:r>
      <w:r w:rsidRPr="002211D8">
        <w:rPr>
          <w:rFonts w:ascii="Cambria" w:eastAsia="Times New Roman" w:hAnsi="Cambria" w:cs="Times New Roman"/>
          <w:color w:val="000000"/>
          <w:kern w:val="0"/>
          <w:sz w:val="22"/>
          <w:szCs w:val="22"/>
          <w14:ligatures w14:val="none"/>
        </w:rPr>
        <w:t>entral Illinois. We cover about 3</w:t>
      </w:r>
      <w:r w:rsidR="002F7611">
        <w:rPr>
          <w:rFonts w:ascii="Cambria" w:eastAsia="Times New Roman" w:hAnsi="Cambria" w:cs="Times New Roman"/>
          <w:color w:val="000000"/>
          <w:kern w:val="0"/>
          <w:sz w:val="22"/>
          <w:szCs w:val="22"/>
          <w14:ligatures w14:val="none"/>
        </w:rPr>
        <w:t>0</w:t>
      </w:r>
      <w:r w:rsidRPr="002211D8">
        <w:rPr>
          <w:rFonts w:ascii="Cambria" w:eastAsia="Times New Roman" w:hAnsi="Cambria" w:cs="Times New Roman"/>
          <w:color w:val="000000"/>
          <w:kern w:val="0"/>
          <w:sz w:val="22"/>
          <w:szCs w:val="22"/>
          <w14:ligatures w14:val="none"/>
        </w:rPr>
        <w:t xml:space="preserve"> counties surrounding our hospital facility," Dr. Javed says. </w:t>
      </w:r>
    </w:p>
    <w:p w14:paraId="7DB7CD26" w14:textId="77777777" w:rsidR="00A45EA8" w:rsidRDefault="00A45EA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13626CAA" w14:textId="41EF711A" w:rsidR="00A45EA8" w:rsidRDefault="00A45EA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And when it comes to NICU babies, it takes a village to nurture them to full health.</w:t>
      </w:r>
    </w:p>
    <w:p w14:paraId="68D52C0A" w14:textId="77777777" w:rsidR="002211D8" w:rsidRDefault="002211D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519419C1" w14:textId="4A0E2EB4" w:rsidR="002211D8" w:rsidRDefault="002211D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OSF Children’s Hospital </w:t>
      </w:r>
      <w:r w:rsidR="00C71136">
        <w:rPr>
          <w:rFonts w:ascii="Cambria" w:eastAsia="Times New Roman" w:hAnsi="Cambria" w:cs="Times New Roman"/>
          <w:color w:val="000000"/>
          <w:kern w:val="0"/>
          <w:sz w:val="22"/>
          <w:szCs w:val="22"/>
          <w14:ligatures w14:val="none"/>
        </w:rPr>
        <w:t xml:space="preserve">has </w:t>
      </w:r>
      <w:r w:rsidR="005C74D0">
        <w:rPr>
          <w:rFonts w:ascii="Cambria" w:eastAsia="Times New Roman" w:hAnsi="Cambria" w:cs="Times New Roman"/>
          <w:color w:val="000000"/>
          <w:kern w:val="0"/>
          <w:sz w:val="22"/>
          <w:szCs w:val="22"/>
          <w14:ligatures w14:val="none"/>
        </w:rPr>
        <w:t>140</w:t>
      </w:r>
      <w:r>
        <w:rPr>
          <w:rFonts w:ascii="Cambria" w:eastAsia="Times New Roman" w:hAnsi="Cambria" w:cs="Times New Roman"/>
          <w:color w:val="000000"/>
          <w:kern w:val="0"/>
          <w:sz w:val="22"/>
          <w:szCs w:val="22"/>
          <w14:ligatures w14:val="none"/>
        </w:rPr>
        <w:t xml:space="preserve"> specialists who work around the </w:t>
      </w:r>
      <w:r w:rsidR="00C71136">
        <w:rPr>
          <w:rFonts w:ascii="Cambria" w:eastAsia="Times New Roman" w:hAnsi="Cambria" w:cs="Times New Roman"/>
          <w:color w:val="000000"/>
          <w:kern w:val="0"/>
          <w:sz w:val="22"/>
          <w:szCs w:val="22"/>
          <w14:ligatures w14:val="none"/>
        </w:rPr>
        <w:t>clock taking</w:t>
      </w:r>
      <w:r>
        <w:rPr>
          <w:rFonts w:ascii="Cambria" w:eastAsia="Times New Roman" w:hAnsi="Cambria" w:cs="Times New Roman"/>
          <w:color w:val="000000"/>
          <w:kern w:val="0"/>
          <w:sz w:val="22"/>
          <w:szCs w:val="22"/>
          <w14:ligatures w14:val="none"/>
        </w:rPr>
        <w:t xml:space="preserve"> care of these </w:t>
      </w:r>
      <w:r w:rsidR="00C71136">
        <w:rPr>
          <w:rFonts w:ascii="Cambria" w:eastAsia="Times New Roman" w:hAnsi="Cambria" w:cs="Times New Roman"/>
          <w:color w:val="000000"/>
          <w:kern w:val="0"/>
          <w:sz w:val="22"/>
          <w:szCs w:val="22"/>
          <w14:ligatures w14:val="none"/>
        </w:rPr>
        <w:t>smallest patients, some weighing barely more than a soda can</w:t>
      </w:r>
      <w:r>
        <w:rPr>
          <w:rFonts w:ascii="Cambria" w:eastAsia="Times New Roman" w:hAnsi="Cambria" w:cs="Times New Roman"/>
          <w:color w:val="000000"/>
          <w:kern w:val="0"/>
          <w:sz w:val="22"/>
          <w:szCs w:val="22"/>
          <w14:ligatures w14:val="none"/>
        </w:rPr>
        <w:t xml:space="preserve">. </w:t>
      </w:r>
      <w:r w:rsidR="00BD1127">
        <w:rPr>
          <w:rFonts w:ascii="Cambria" w:eastAsia="Times New Roman" w:hAnsi="Cambria" w:cs="Times New Roman"/>
          <w:color w:val="000000"/>
          <w:kern w:val="0"/>
          <w:sz w:val="22"/>
          <w:szCs w:val="22"/>
          <w14:ligatures w14:val="none"/>
        </w:rPr>
        <w:t>This includes staff physician</w:t>
      </w:r>
      <w:r w:rsidR="00C71136">
        <w:rPr>
          <w:rFonts w:ascii="Cambria" w:eastAsia="Times New Roman" w:hAnsi="Cambria" w:cs="Times New Roman"/>
          <w:color w:val="000000"/>
          <w:kern w:val="0"/>
          <w:sz w:val="22"/>
          <w:szCs w:val="22"/>
          <w14:ligatures w14:val="none"/>
        </w:rPr>
        <w:t>s</w:t>
      </w:r>
      <w:r w:rsidR="00BD1127">
        <w:rPr>
          <w:rFonts w:ascii="Cambria" w:eastAsia="Times New Roman" w:hAnsi="Cambria" w:cs="Times New Roman"/>
          <w:color w:val="000000"/>
          <w:kern w:val="0"/>
          <w:sz w:val="22"/>
          <w:szCs w:val="22"/>
          <w14:ligatures w14:val="none"/>
        </w:rPr>
        <w:t>, nurse</w:t>
      </w:r>
      <w:r w:rsidR="002F7611">
        <w:rPr>
          <w:rFonts w:ascii="Cambria" w:eastAsia="Times New Roman" w:hAnsi="Cambria" w:cs="Times New Roman"/>
          <w:color w:val="000000"/>
          <w:kern w:val="0"/>
          <w:sz w:val="22"/>
          <w:szCs w:val="22"/>
          <w14:ligatures w14:val="none"/>
        </w:rPr>
        <w:t xml:space="preserve"> practitioners</w:t>
      </w:r>
      <w:r w:rsidR="00BD1127">
        <w:rPr>
          <w:rFonts w:ascii="Cambria" w:eastAsia="Times New Roman" w:hAnsi="Cambria" w:cs="Times New Roman"/>
          <w:color w:val="000000"/>
          <w:kern w:val="0"/>
          <w:sz w:val="22"/>
          <w:szCs w:val="22"/>
          <w14:ligatures w14:val="none"/>
        </w:rPr>
        <w:t>,</w:t>
      </w:r>
      <w:r w:rsidR="002F7611">
        <w:rPr>
          <w:rFonts w:ascii="Cambria" w:eastAsia="Times New Roman" w:hAnsi="Cambria" w:cs="Times New Roman"/>
          <w:color w:val="000000"/>
          <w:kern w:val="0"/>
          <w:sz w:val="22"/>
          <w:szCs w:val="22"/>
          <w14:ligatures w14:val="none"/>
        </w:rPr>
        <w:t xml:space="preserve"> nurses,</w:t>
      </w:r>
      <w:r w:rsidR="00BD1127">
        <w:rPr>
          <w:rFonts w:ascii="Cambria" w:eastAsia="Times New Roman" w:hAnsi="Cambria" w:cs="Times New Roman"/>
          <w:color w:val="000000"/>
          <w:kern w:val="0"/>
          <w:sz w:val="22"/>
          <w:szCs w:val="22"/>
          <w14:ligatures w14:val="none"/>
        </w:rPr>
        <w:t xml:space="preserve"> neonatal dietitians, </w:t>
      </w:r>
      <w:r w:rsidR="002F7611">
        <w:rPr>
          <w:rFonts w:ascii="Cambria" w:eastAsia="Times New Roman" w:hAnsi="Cambria" w:cs="Times New Roman"/>
          <w:color w:val="000000"/>
          <w:kern w:val="0"/>
          <w:sz w:val="22"/>
          <w:szCs w:val="22"/>
          <w14:ligatures w14:val="none"/>
        </w:rPr>
        <w:t xml:space="preserve">neonatal </w:t>
      </w:r>
      <w:r w:rsidR="00BD1127">
        <w:rPr>
          <w:rFonts w:ascii="Cambria" w:eastAsia="Times New Roman" w:hAnsi="Cambria" w:cs="Times New Roman"/>
          <w:color w:val="000000"/>
          <w:kern w:val="0"/>
          <w:sz w:val="22"/>
          <w:szCs w:val="22"/>
          <w14:ligatures w14:val="none"/>
        </w:rPr>
        <w:t xml:space="preserve">pharmacists, respiratory therapists, lactation and feeding consultants, speech and physical therapy specialists, plus case managers who help every step of the way. </w:t>
      </w:r>
      <w:r>
        <w:rPr>
          <w:rFonts w:ascii="Cambria" w:eastAsia="Times New Roman" w:hAnsi="Cambria" w:cs="Times New Roman"/>
          <w:color w:val="000000"/>
          <w:kern w:val="0"/>
          <w:sz w:val="22"/>
          <w:szCs w:val="22"/>
          <w14:ligatures w14:val="none"/>
        </w:rPr>
        <w:t xml:space="preserve"> </w:t>
      </w:r>
    </w:p>
    <w:p w14:paraId="0E8D1447" w14:textId="77777777" w:rsidR="00BD1127" w:rsidRDefault="00BD1127"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88EC88C" w14:textId="5FD09536" w:rsidR="00BD1127" w:rsidRDefault="00BD1127"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Having these resources in place is what has led OSF Children’s Hospital to receive Level </w:t>
      </w:r>
      <w:r w:rsidR="00395C37">
        <w:rPr>
          <w:rFonts w:ascii="Cambria" w:eastAsia="Times New Roman" w:hAnsi="Cambria" w:cs="Times New Roman"/>
          <w:color w:val="000000"/>
          <w:kern w:val="0"/>
          <w:sz w:val="22"/>
          <w:szCs w:val="22"/>
          <w14:ligatures w14:val="none"/>
        </w:rPr>
        <w:t>IV</w:t>
      </w:r>
      <w:r>
        <w:rPr>
          <w:rFonts w:ascii="Cambria" w:eastAsia="Times New Roman" w:hAnsi="Cambria" w:cs="Times New Roman"/>
          <w:color w:val="000000"/>
          <w:kern w:val="0"/>
          <w:sz w:val="22"/>
          <w:szCs w:val="22"/>
          <w14:ligatures w14:val="none"/>
        </w:rPr>
        <w:t xml:space="preserve"> NICU status</w:t>
      </w:r>
      <w:r w:rsidR="00214DC1">
        <w:rPr>
          <w:rFonts w:ascii="Cambria" w:eastAsia="Times New Roman" w:hAnsi="Cambria" w:cs="Times New Roman"/>
          <w:color w:val="000000"/>
          <w:kern w:val="0"/>
          <w:sz w:val="22"/>
          <w:szCs w:val="22"/>
          <w14:ligatures w14:val="none"/>
        </w:rPr>
        <w:t xml:space="preserve">. Level four is </w:t>
      </w:r>
      <w:r>
        <w:rPr>
          <w:rFonts w:ascii="Cambria" w:eastAsia="Times New Roman" w:hAnsi="Cambria" w:cs="Times New Roman"/>
          <w:color w:val="000000"/>
          <w:kern w:val="0"/>
          <w:sz w:val="22"/>
          <w:szCs w:val="22"/>
          <w14:ligatures w14:val="none"/>
        </w:rPr>
        <w:t>the highest level possible</w:t>
      </w:r>
      <w:r w:rsidR="00214DC1">
        <w:rPr>
          <w:rFonts w:ascii="Cambria" w:eastAsia="Times New Roman" w:hAnsi="Cambria" w:cs="Times New Roman"/>
          <w:color w:val="000000"/>
          <w:kern w:val="0"/>
          <w:sz w:val="22"/>
          <w:szCs w:val="22"/>
          <w14:ligatures w14:val="none"/>
        </w:rPr>
        <w:t xml:space="preserve"> as</w:t>
      </w:r>
      <w:r>
        <w:rPr>
          <w:rFonts w:ascii="Cambria" w:eastAsia="Times New Roman" w:hAnsi="Cambria" w:cs="Times New Roman"/>
          <w:color w:val="000000"/>
          <w:kern w:val="0"/>
          <w:sz w:val="22"/>
          <w:szCs w:val="22"/>
          <w14:ligatures w14:val="none"/>
        </w:rPr>
        <w:t xml:space="preserve"> designated by the American Academy of Pediatrics (AAP). </w:t>
      </w:r>
    </w:p>
    <w:p w14:paraId="4DF4C854" w14:textId="77777777" w:rsidR="00BD1127" w:rsidRDefault="00BD1127"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243A507" w14:textId="217762E3" w:rsidR="00BD1127" w:rsidRDefault="00BD1127" w:rsidP="002211D8">
      <w:pPr>
        <w:shd w:val="clear" w:color="auto" w:fill="FFFFFF"/>
        <w:spacing w:after="0" w:line="240" w:lineRule="auto"/>
        <w:textAlignment w:val="baseline"/>
        <w:rPr>
          <w:rFonts w:ascii="Cambria" w:hAnsi="Cambria"/>
          <w:color w:val="000000"/>
          <w:sz w:val="22"/>
          <w:szCs w:val="22"/>
          <w:shd w:val="clear" w:color="auto" w:fill="FFFFFF"/>
        </w:rPr>
      </w:pPr>
      <w:r w:rsidRPr="00BD1127">
        <w:rPr>
          <w:rFonts w:ascii="Cambria" w:hAnsi="Cambria"/>
          <w:color w:val="000000"/>
          <w:sz w:val="22"/>
          <w:szCs w:val="22"/>
          <w:shd w:val="clear" w:color="auto" w:fill="FFFFFF"/>
        </w:rPr>
        <w:t>"Essentially</w:t>
      </w:r>
      <w:r w:rsidR="008814BD">
        <w:rPr>
          <w:rFonts w:ascii="Cambria" w:hAnsi="Cambria"/>
          <w:color w:val="000000"/>
          <w:sz w:val="22"/>
          <w:szCs w:val="22"/>
          <w:shd w:val="clear" w:color="auto" w:fill="FFFFFF"/>
        </w:rPr>
        <w:t xml:space="preserve">, </w:t>
      </w:r>
      <w:r w:rsidRPr="00BD1127">
        <w:rPr>
          <w:rFonts w:ascii="Cambria" w:hAnsi="Cambria"/>
          <w:color w:val="000000"/>
          <w:sz w:val="22"/>
          <w:szCs w:val="22"/>
          <w:shd w:val="clear" w:color="auto" w:fill="FFFFFF"/>
        </w:rPr>
        <w:t xml:space="preserve">a Level 4 NICU </w:t>
      </w:r>
      <w:r w:rsidR="008814BD">
        <w:rPr>
          <w:rFonts w:ascii="Cambria" w:hAnsi="Cambria"/>
          <w:color w:val="000000"/>
          <w:sz w:val="22"/>
          <w:szCs w:val="22"/>
          <w:shd w:val="clear" w:color="auto" w:fill="FFFFFF"/>
        </w:rPr>
        <w:t>provides</w:t>
      </w:r>
      <w:r w:rsidRPr="00BD1127">
        <w:rPr>
          <w:rFonts w:ascii="Cambria" w:hAnsi="Cambria"/>
          <w:color w:val="000000"/>
          <w:sz w:val="22"/>
          <w:szCs w:val="22"/>
          <w:shd w:val="clear" w:color="auto" w:fill="FFFFFF"/>
        </w:rPr>
        <w:t xml:space="preserve"> full, comprehensive </w:t>
      </w:r>
      <w:r w:rsidR="00CE7110">
        <w:rPr>
          <w:rFonts w:ascii="Cambria" w:hAnsi="Cambria"/>
          <w:color w:val="000000"/>
          <w:sz w:val="22"/>
          <w:szCs w:val="22"/>
          <w:shd w:val="clear" w:color="auto" w:fill="FFFFFF"/>
        </w:rPr>
        <w:t>medical and surgical care and services</w:t>
      </w:r>
      <w:r w:rsidRPr="00BD1127">
        <w:rPr>
          <w:rFonts w:ascii="Cambria" w:hAnsi="Cambria"/>
          <w:color w:val="000000"/>
          <w:sz w:val="22"/>
          <w:szCs w:val="22"/>
          <w:shd w:val="clear" w:color="auto" w:fill="FFFFFF"/>
        </w:rPr>
        <w:t xml:space="preserve"> that an infant would need. We provide ECMO (</w:t>
      </w:r>
      <w:r w:rsidR="009C46EC">
        <w:rPr>
          <w:rFonts w:ascii="Cambria" w:hAnsi="Cambria"/>
          <w:b/>
          <w:bCs/>
          <w:color w:val="000000"/>
          <w:sz w:val="22"/>
          <w:szCs w:val="22"/>
          <w:shd w:val="clear" w:color="auto" w:fill="FFFFFF"/>
        </w:rPr>
        <w:t>e</w:t>
      </w:r>
      <w:r w:rsidRPr="00BD1127">
        <w:rPr>
          <w:rFonts w:ascii="Cambria" w:hAnsi="Cambria"/>
          <w:b/>
          <w:bCs/>
          <w:color w:val="000000"/>
          <w:sz w:val="22"/>
          <w:szCs w:val="22"/>
          <w:shd w:val="clear" w:color="auto" w:fill="FFFFFF"/>
        </w:rPr>
        <w:t xml:space="preserve">xtracorporeal </w:t>
      </w:r>
      <w:r w:rsidR="009C46EC">
        <w:rPr>
          <w:rFonts w:ascii="Cambria" w:hAnsi="Cambria"/>
          <w:b/>
          <w:bCs/>
          <w:color w:val="000000"/>
          <w:sz w:val="22"/>
          <w:szCs w:val="22"/>
          <w:shd w:val="clear" w:color="auto" w:fill="FFFFFF"/>
        </w:rPr>
        <w:t>m</w:t>
      </w:r>
      <w:r w:rsidRPr="00BD1127">
        <w:rPr>
          <w:rFonts w:ascii="Cambria" w:hAnsi="Cambria"/>
          <w:b/>
          <w:bCs/>
          <w:color w:val="000000"/>
          <w:sz w:val="22"/>
          <w:szCs w:val="22"/>
          <w:shd w:val="clear" w:color="auto" w:fill="FFFFFF"/>
        </w:rPr>
        <w:t xml:space="preserve">embrane </w:t>
      </w:r>
      <w:r w:rsidR="009C46EC">
        <w:rPr>
          <w:rFonts w:ascii="Cambria" w:hAnsi="Cambria"/>
          <w:b/>
          <w:bCs/>
          <w:color w:val="000000"/>
          <w:sz w:val="22"/>
          <w:szCs w:val="22"/>
          <w:shd w:val="clear" w:color="auto" w:fill="FFFFFF"/>
        </w:rPr>
        <w:t>o</w:t>
      </w:r>
      <w:r w:rsidRPr="00BD1127">
        <w:rPr>
          <w:rFonts w:ascii="Cambria" w:hAnsi="Cambria"/>
          <w:b/>
          <w:bCs/>
          <w:color w:val="000000"/>
          <w:sz w:val="22"/>
          <w:szCs w:val="22"/>
          <w:shd w:val="clear" w:color="auto" w:fill="FFFFFF"/>
        </w:rPr>
        <w:t>xygenation)</w:t>
      </w:r>
      <w:r w:rsidRPr="00BD1127">
        <w:rPr>
          <w:rFonts w:ascii="Cambria" w:hAnsi="Cambria"/>
          <w:color w:val="000000"/>
          <w:sz w:val="22"/>
          <w:szCs w:val="22"/>
          <w:shd w:val="clear" w:color="auto" w:fill="FFFFFF"/>
        </w:rPr>
        <w:t>, we provide cardiac care, cardiac surgery care, general surgical care, neurosurgery, ophthalmology, orthopedics</w:t>
      </w:r>
      <w:r w:rsidR="004D760D">
        <w:rPr>
          <w:rFonts w:ascii="Cambria" w:hAnsi="Cambria"/>
          <w:color w:val="000000"/>
          <w:sz w:val="22"/>
          <w:szCs w:val="22"/>
          <w:shd w:val="clear" w:color="auto" w:fill="FFFFFF"/>
        </w:rPr>
        <w:t>…</w:t>
      </w:r>
      <w:r w:rsidRPr="00BD1127">
        <w:rPr>
          <w:rFonts w:ascii="Cambria" w:hAnsi="Cambria"/>
          <w:color w:val="000000"/>
          <w:sz w:val="22"/>
          <w:szCs w:val="22"/>
          <w:shd w:val="clear" w:color="auto" w:fill="FFFFFF"/>
        </w:rPr>
        <w:t>" Dr. Javed says. "In addition to that, we provide the broad spectrum of pediatric subspecialties."</w:t>
      </w:r>
    </w:p>
    <w:p w14:paraId="43452FF6" w14:textId="77777777" w:rsidR="00BD1127" w:rsidRDefault="00BD1127" w:rsidP="002211D8">
      <w:pPr>
        <w:shd w:val="clear" w:color="auto" w:fill="FFFFFF"/>
        <w:spacing w:after="0" w:line="240" w:lineRule="auto"/>
        <w:textAlignment w:val="baseline"/>
        <w:rPr>
          <w:rFonts w:ascii="Cambria" w:hAnsi="Cambria"/>
          <w:color w:val="000000"/>
          <w:sz w:val="22"/>
          <w:szCs w:val="22"/>
          <w:shd w:val="clear" w:color="auto" w:fill="FFFFFF"/>
        </w:rPr>
      </w:pPr>
    </w:p>
    <w:p w14:paraId="5FFC5FFA" w14:textId="1691CB3D" w:rsidR="00BD1127" w:rsidRPr="002211D8" w:rsidRDefault="00E835C7" w:rsidP="00BD1127">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Additional s</w:t>
      </w:r>
      <w:r w:rsidR="00BD1127" w:rsidRPr="002211D8">
        <w:rPr>
          <w:rFonts w:ascii="Cambria" w:eastAsia="Times New Roman" w:hAnsi="Cambria" w:cs="Times New Roman"/>
          <w:color w:val="000000"/>
          <w:kern w:val="0"/>
          <w:sz w:val="22"/>
          <w:szCs w:val="22"/>
          <w14:ligatures w14:val="none"/>
        </w:rPr>
        <w:t>ubspecialities available: </w:t>
      </w:r>
    </w:p>
    <w:p w14:paraId="05166D0C" w14:textId="17920003" w:rsidR="00256894" w:rsidRPr="00D55549" w:rsidRDefault="00256894" w:rsidP="00256894">
      <w:pPr>
        <w:pStyle w:val="NormalWeb"/>
        <w:rPr>
          <w:rFonts w:ascii="Cambria" w:hAnsi="Cambria"/>
          <w:color w:val="000000"/>
          <w:sz w:val="22"/>
          <w:szCs w:val="22"/>
        </w:rPr>
      </w:pPr>
      <w:r w:rsidRPr="00D55549">
        <w:rPr>
          <w:rFonts w:ascii="Cambria" w:hAnsi="Cambria"/>
          <w:color w:val="000000"/>
          <w:sz w:val="22"/>
          <w:szCs w:val="22"/>
        </w:rPr>
        <w:t xml:space="preserve">· Home </w:t>
      </w:r>
      <w:r w:rsidR="00322E5E">
        <w:rPr>
          <w:rFonts w:ascii="Cambria" w:hAnsi="Cambria"/>
          <w:color w:val="000000"/>
          <w:sz w:val="22"/>
          <w:szCs w:val="22"/>
        </w:rPr>
        <w:t>nasogastric (</w:t>
      </w:r>
      <w:r w:rsidRPr="00D55549">
        <w:rPr>
          <w:rFonts w:ascii="Cambria" w:hAnsi="Cambria"/>
          <w:color w:val="000000"/>
          <w:sz w:val="22"/>
          <w:szCs w:val="22"/>
        </w:rPr>
        <w:t>NG</w:t>
      </w:r>
      <w:r w:rsidR="00322E5E">
        <w:rPr>
          <w:rFonts w:ascii="Cambria" w:hAnsi="Cambria"/>
          <w:color w:val="000000"/>
          <w:sz w:val="22"/>
          <w:szCs w:val="22"/>
        </w:rPr>
        <w:t>)</w:t>
      </w:r>
      <w:r w:rsidRPr="00D55549">
        <w:rPr>
          <w:rFonts w:ascii="Cambria" w:hAnsi="Cambria"/>
          <w:color w:val="000000"/>
          <w:sz w:val="22"/>
          <w:szCs w:val="22"/>
        </w:rPr>
        <w:t xml:space="preserve"> feeding program</w:t>
      </w:r>
    </w:p>
    <w:p w14:paraId="48622174" w14:textId="1433856A" w:rsidR="00256894" w:rsidRPr="00D55549" w:rsidRDefault="00256894" w:rsidP="00256894">
      <w:pPr>
        <w:pStyle w:val="NormalWeb"/>
        <w:rPr>
          <w:rFonts w:ascii="Cambria" w:hAnsi="Cambria"/>
          <w:color w:val="000000"/>
          <w:sz w:val="22"/>
          <w:szCs w:val="22"/>
        </w:rPr>
      </w:pPr>
      <w:r w:rsidRPr="00D55549">
        <w:rPr>
          <w:rFonts w:ascii="Cambria" w:hAnsi="Cambria"/>
          <w:color w:val="000000"/>
          <w:sz w:val="22"/>
          <w:szCs w:val="22"/>
        </w:rPr>
        <w:t>· Neonatal simulation and education programs</w:t>
      </w:r>
    </w:p>
    <w:p w14:paraId="77AA2C8A" w14:textId="77777777" w:rsidR="00256894" w:rsidRPr="00D55549" w:rsidRDefault="00256894" w:rsidP="00256894">
      <w:pPr>
        <w:pStyle w:val="NormalWeb"/>
        <w:rPr>
          <w:rFonts w:ascii="Cambria" w:hAnsi="Cambria"/>
          <w:color w:val="000000"/>
          <w:sz w:val="22"/>
          <w:szCs w:val="22"/>
        </w:rPr>
      </w:pPr>
      <w:r w:rsidRPr="00D55549">
        <w:rPr>
          <w:rFonts w:ascii="Cambria" w:hAnsi="Cambria"/>
          <w:color w:val="000000"/>
          <w:sz w:val="22"/>
          <w:szCs w:val="22"/>
        </w:rPr>
        <w:t>· Telemedicine support for regional hospitals</w:t>
      </w:r>
    </w:p>
    <w:p w14:paraId="567B9C53" w14:textId="77777777" w:rsidR="00256894" w:rsidRPr="00D55549" w:rsidRDefault="00256894" w:rsidP="00256894">
      <w:pPr>
        <w:pStyle w:val="NormalWeb"/>
        <w:rPr>
          <w:rFonts w:ascii="Cambria" w:hAnsi="Cambria"/>
          <w:color w:val="000000"/>
          <w:sz w:val="22"/>
          <w:szCs w:val="22"/>
        </w:rPr>
      </w:pPr>
      <w:r w:rsidRPr="00D55549">
        <w:rPr>
          <w:rFonts w:ascii="Cambria" w:hAnsi="Cambria"/>
          <w:color w:val="000000"/>
          <w:sz w:val="22"/>
          <w:szCs w:val="22"/>
        </w:rPr>
        <w:t>· Quality improvement initiatives</w:t>
      </w:r>
    </w:p>
    <w:p w14:paraId="6CA83306" w14:textId="722E912A" w:rsidR="00BD1127" w:rsidRPr="00D55549" w:rsidRDefault="00256894" w:rsidP="00D55549">
      <w:pPr>
        <w:pStyle w:val="NormalWeb"/>
        <w:rPr>
          <w:rFonts w:ascii="Cambria" w:hAnsi="Cambria"/>
          <w:color w:val="000000"/>
          <w:sz w:val="22"/>
          <w:szCs w:val="22"/>
        </w:rPr>
      </w:pPr>
      <w:r w:rsidRPr="00D55549">
        <w:rPr>
          <w:rFonts w:ascii="Cambria" w:hAnsi="Cambria"/>
          <w:color w:val="000000"/>
          <w:sz w:val="22"/>
          <w:szCs w:val="22"/>
        </w:rPr>
        <w:t>· Family-centered development follow-up programs</w:t>
      </w:r>
    </w:p>
    <w:p w14:paraId="191A204A" w14:textId="3A6ACF3D" w:rsidR="00BD1127" w:rsidRPr="002211D8" w:rsidRDefault="00BD1127" w:rsidP="00BD1127">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2211D8">
        <w:rPr>
          <w:rFonts w:ascii="Cambria" w:eastAsia="Times New Roman" w:hAnsi="Cambria" w:cs="Times New Roman"/>
          <w:color w:val="000000"/>
          <w:kern w:val="0"/>
          <w:sz w:val="22"/>
          <w:szCs w:val="22"/>
          <w14:ligatures w14:val="none"/>
        </w:rPr>
        <w:t>Dr. Javed says admission into the NICU</w:t>
      </w:r>
      <w:r>
        <w:rPr>
          <w:rFonts w:ascii="Cambria" w:eastAsia="Times New Roman" w:hAnsi="Cambria" w:cs="Times New Roman"/>
          <w:color w:val="000000"/>
          <w:kern w:val="0"/>
          <w:sz w:val="22"/>
          <w:szCs w:val="22"/>
          <w14:ligatures w14:val="none"/>
        </w:rPr>
        <w:t xml:space="preserve"> is </w:t>
      </w:r>
      <w:r w:rsidRPr="002211D8">
        <w:rPr>
          <w:rFonts w:ascii="Cambria" w:eastAsia="Times New Roman" w:hAnsi="Cambria" w:cs="Times New Roman"/>
          <w:color w:val="000000"/>
          <w:kern w:val="0"/>
          <w:sz w:val="22"/>
          <w:szCs w:val="22"/>
          <w14:ligatures w14:val="none"/>
        </w:rPr>
        <w:t xml:space="preserve">one of the most stressful times for families. </w:t>
      </w:r>
    </w:p>
    <w:p w14:paraId="1A556497" w14:textId="77777777" w:rsidR="00BD1127" w:rsidRPr="002211D8" w:rsidRDefault="00BD1127" w:rsidP="00BD1127">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5900C70D" w14:textId="74BC6173" w:rsidR="00BD1127" w:rsidRPr="002211D8" w:rsidRDefault="00BD1127" w:rsidP="00BD1127">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2211D8">
        <w:rPr>
          <w:rFonts w:ascii="Cambria" w:eastAsia="Times New Roman" w:hAnsi="Cambria" w:cs="Times New Roman"/>
          <w:color w:val="000000"/>
          <w:kern w:val="0"/>
          <w:sz w:val="22"/>
          <w:szCs w:val="22"/>
          <w14:ligatures w14:val="none"/>
        </w:rPr>
        <w:t xml:space="preserve">"That first hour is so critical for the health, maintenance and success that's going to set up the rest of that child's life," </w:t>
      </w:r>
      <w:r w:rsidR="00E96DF4">
        <w:rPr>
          <w:rFonts w:ascii="Cambria" w:eastAsia="Times New Roman" w:hAnsi="Cambria" w:cs="Times New Roman"/>
          <w:color w:val="000000"/>
          <w:kern w:val="0"/>
          <w:sz w:val="22"/>
          <w:szCs w:val="22"/>
          <w14:ligatures w14:val="none"/>
        </w:rPr>
        <w:t xml:space="preserve">he </w:t>
      </w:r>
      <w:r w:rsidRPr="002211D8">
        <w:rPr>
          <w:rFonts w:ascii="Cambria" w:eastAsia="Times New Roman" w:hAnsi="Cambria" w:cs="Times New Roman"/>
          <w:color w:val="000000"/>
          <w:kern w:val="0"/>
          <w:sz w:val="22"/>
          <w:szCs w:val="22"/>
          <w14:ligatures w14:val="none"/>
        </w:rPr>
        <w:t>emphasizes. "Going to a center that has qualified, specialized neonatologists or neonatal care, you know that if things don't go as planned, there is a team that is ready to address those issues head</w:t>
      </w:r>
      <w:r w:rsidR="00CE7110">
        <w:rPr>
          <w:rFonts w:ascii="Cambria" w:eastAsia="Times New Roman" w:hAnsi="Cambria" w:cs="Times New Roman"/>
          <w:color w:val="000000"/>
          <w:kern w:val="0"/>
          <w:sz w:val="22"/>
          <w:szCs w:val="22"/>
          <w14:ligatures w14:val="none"/>
        </w:rPr>
        <w:t>-</w:t>
      </w:r>
      <w:r w:rsidRPr="002211D8">
        <w:rPr>
          <w:rFonts w:ascii="Cambria" w:eastAsia="Times New Roman" w:hAnsi="Cambria" w:cs="Times New Roman"/>
          <w:color w:val="000000"/>
          <w:kern w:val="0"/>
          <w:sz w:val="22"/>
          <w:szCs w:val="22"/>
          <w14:ligatures w14:val="none"/>
        </w:rPr>
        <w:t>on and help that child be successful. That's why the NICU is so important."</w:t>
      </w:r>
    </w:p>
    <w:p w14:paraId="062646D7" w14:textId="77777777" w:rsidR="00BD1127" w:rsidRDefault="00BD1127" w:rsidP="00BD1127">
      <w:pPr>
        <w:shd w:val="clear" w:color="auto" w:fill="FFFFFF"/>
        <w:spacing w:after="0" w:line="240" w:lineRule="auto"/>
        <w:textAlignment w:val="baseline"/>
        <w:rPr>
          <w:rFonts w:ascii="Cambria" w:eastAsia="Times New Roman" w:hAnsi="Cambria" w:cs="Segoe UI"/>
          <w:color w:val="000000"/>
          <w:kern w:val="0"/>
          <w:sz w:val="22"/>
          <w:szCs w:val="22"/>
          <w14:ligatures w14:val="none"/>
        </w:rPr>
      </w:pPr>
    </w:p>
    <w:p w14:paraId="79A0B0A2" w14:textId="0CD48B6C" w:rsidR="00BD1127" w:rsidRPr="002211D8" w:rsidRDefault="00BD1127" w:rsidP="00BD1127">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2211D8">
        <w:rPr>
          <w:rFonts w:ascii="Cambria" w:eastAsia="Times New Roman" w:hAnsi="Cambria" w:cs="Times New Roman"/>
          <w:color w:val="000000"/>
          <w:kern w:val="0"/>
          <w:sz w:val="22"/>
          <w:szCs w:val="22"/>
          <w14:ligatures w14:val="none"/>
        </w:rPr>
        <w:lastRenderedPageBreak/>
        <w:t xml:space="preserve">While Peoria </w:t>
      </w:r>
      <w:r w:rsidR="00C71136">
        <w:rPr>
          <w:rFonts w:ascii="Cambria" w:eastAsia="Times New Roman" w:hAnsi="Cambria" w:cs="Times New Roman"/>
          <w:color w:val="000000"/>
          <w:kern w:val="0"/>
          <w:sz w:val="22"/>
          <w:szCs w:val="22"/>
          <w14:ligatures w14:val="none"/>
        </w:rPr>
        <w:t>is home to</w:t>
      </w:r>
      <w:r w:rsidRPr="002211D8">
        <w:rPr>
          <w:rFonts w:ascii="Cambria" w:eastAsia="Times New Roman" w:hAnsi="Cambria" w:cs="Times New Roman"/>
          <w:color w:val="000000"/>
          <w:kern w:val="0"/>
          <w:sz w:val="22"/>
          <w:szCs w:val="22"/>
          <w14:ligatures w14:val="none"/>
        </w:rPr>
        <w:t xml:space="preserve"> OSF Children's Hospital, OSF Mission Partners are trained, staffed and ready at hospitals across the </w:t>
      </w:r>
      <w:r w:rsidR="00C71136">
        <w:rPr>
          <w:rFonts w:ascii="Cambria" w:eastAsia="Times New Roman" w:hAnsi="Cambria" w:cs="Times New Roman"/>
          <w:color w:val="000000"/>
          <w:kern w:val="0"/>
          <w:sz w:val="22"/>
          <w:szCs w:val="22"/>
          <w14:ligatures w14:val="none"/>
        </w:rPr>
        <w:t xml:space="preserve">OSF </w:t>
      </w:r>
      <w:r w:rsidRPr="002211D8">
        <w:rPr>
          <w:rFonts w:ascii="Cambria" w:eastAsia="Times New Roman" w:hAnsi="Cambria" w:cs="Times New Roman"/>
          <w:color w:val="000000"/>
          <w:kern w:val="0"/>
          <w:sz w:val="22"/>
          <w:szCs w:val="22"/>
          <w14:ligatures w14:val="none"/>
        </w:rPr>
        <w:t>Ministry to provide the best care possible for parents and babies alike. </w:t>
      </w:r>
    </w:p>
    <w:p w14:paraId="24A53C00" w14:textId="77777777" w:rsidR="00BD1127" w:rsidRPr="002211D8" w:rsidRDefault="00BD1127" w:rsidP="00BD1127">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1FB9D4B" w14:textId="181AB5E8" w:rsidR="00BD1127" w:rsidRDefault="00BD1127" w:rsidP="00BD1127">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2211D8">
        <w:rPr>
          <w:rFonts w:ascii="Cambria" w:eastAsia="Times New Roman" w:hAnsi="Cambria" w:cs="Times New Roman"/>
          <w:color w:val="000000"/>
          <w:kern w:val="0"/>
          <w:sz w:val="22"/>
          <w:szCs w:val="22"/>
          <w14:ligatures w14:val="none"/>
        </w:rPr>
        <w:t>"</w:t>
      </w:r>
      <w:r w:rsidR="00067CD9">
        <w:rPr>
          <w:rFonts w:ascii="Cambria" w:eastAsia="Times New Roman" w:hAnsi="Cambria" w:cs="Times New Roman"/>
          <w:color w:val="000000"/>
          <w:kern w:val="0"/>
          <w:sz w:val="22"/>
          <w:szCs w:val="22"/>
          <w14:ligatures w14:val="none"/>
        </w:rPr>
        <w:t xml:space="preserve">We </w:t>
      </w:r>
      <w:r w:rsidRPr="002211D8">
        <w:rPr>
          <w:rFonts w:ascii="Cambria" w:eastAsia="Times New Roman" w:hAnsi="Cambria" w:cs="Times New Roman"/>
          <w:color w:val="000000"/>
          <w:kern w:val="0"/>
          <w:sz w:val="22"/>
          <w:szCs w:val="22"/>
          <w14:ligatures w14:val="none"/>
        </w:rPr>
        <w:t xml:space="preserve">have neonatologists </w:t>
      </w:r>
      <w:r w:rsidR="00067CD9">
        <w:rPr>
          <w:rFonts w:ascii="Cambria" w:eastAsia="Times New Roman" w:hAnsi="Cambria" w:cs="Times New Roman"/>
          <w:color w:val="000000"/>
          <w:kern w:val="0"/>
          <w:sz w:val="22"/>
          <w:szCs w:val="22"/>
          <w14:ligatures w14:val="none"/>
        </w:rPr>
        <w:t xml:space="preserve">and nurse practitioners </w:t>
      </w:r>
      <w:r w:rsidRPr="002211D8">
        <w:rPr>
          <w:rFonts w:ascii="Cambria" w:eastAsia="Times New Roman" w:hAnsi="Cambria" w:cs="Times New Roman"/>
          <w:color w:val="000000"/>
          <w:kern w:val="0"/>
          <w:sz w:val="22"/>
          <w:szCs w:val="22"/>
          <w14:ligatures w14:val="none"/>
        </w:rPr>
        <w:t>that are positioned in Galesburg, Bloomington and Danville</w:t>
      </w:r>
      <w:r>
        <w:rPr>
          <w:rFonts w:ascii="Cambria" w:eastAsia="Times New Roman" w:hAnsi="Cambria" w:cs="Times New Roman"/>
          <w:color w:val="000000"/>
          <w:kern w:val="0"/>
          <w:sz w:val="22"/>
          <w:szCs w:val="22"/>
          <w14:ligatures w14:val="none"/>
        </w:rPr>
        <w:t xml:space="preserve"> </w:t>
      </w:r>
      <w:r w:rsidRPr="002211D8">
        <w:rPr>
          <w:rFonts w:ascii="Cambria" w:eastAsia="Times New Roman" w:hAnsi="Cambria" w:cs="Times New Roman"/>
          <w:color w:val="000000"/>
          <w:kern w:val="0"/>
          <w:sz w:val="22"/>
          <w:szCs w:val="22"/>
          <w14:ligatures w14:val="none"/>
        </w:rPr>
        <w:t>that help implement the oversight of that care," Dr. Javed says. Nurse practitioners across the Ministry also come to OSF Children's Hospital for specialized training, taking what they've learned back to their home hospitals. </w:t>
      </w:r>
    </w:p>
    <w:p w14:paraId="6D9F8588" w14:textId="77777777" w:rsidR="00BD1127" w:rsidRDefault="00BD1127" w:rsidP="00BD1127">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0493EED4" w14:textId="57EBACC1" w:rsidR="00BD1127" w:rsidRPr="002211D8" w:rsidRDefault="00BD1127" w:rsidP="00BD1127">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2211D8">
        <w:rPr>
          <w:rFonts w:ascii="Cambria" w:eastAsia="Times New Roman" w:hAnsi="Cambria" w:cs="Times New Roman"/>
          <w:color w:val="000000"/>
          <w:kern w:val="0"/>
          <w:sz w:val="22"/>
          <w:szCs w:val="22"/>
          <w14:ligatures w14:val="none"/>
        </w:rPr>
        <w:t>OSF Children's Hospital of Illinois is an academic medical center as well. There's a lot of research and quality improvement work that's done, putting OSF on par with big centers around the country.</w:t>
      </w:r>
      <w:r>
        <w:rPr>
          <w:rFonts w:ascii="Cambria" w:eastAsia="Times New Roman" w:hAnsi="Cambria" w:cs="Times New Roman"/>
          <w:color w:val="000000"/>
          <w:kern w:val="0"/>
          <w:sz w:val="22"/>
          <w:szCs w:val="22"/>
          <w14:ligatures w14:val="none"/>
        </w:rPr>
        <w:t xml:space="preserve"> Dr. Javed </w:t>
      </w:r>
      <w:r w:rsidR="0033590F">
        <w:rPr>
          <w:rFonts w:ascii="Cambria" w:eastAsia="Times New Roman" w:hAnsi="Cambria" w:cs="Times New Roman"/>
          <w:color w:val="000000"/>
          <w:kern w:val="0"/>
          <w:sz w:val="22"/>
          <w:szCs w:val="22"/>
          <w14:ligatures w14:val="none"/>
        </w:rPr>
        <w:t xml:space="preserve">helped establish </w:t>
      </w:r>
      <w:r>
        <w:rPr>
          <w:rFonts w:ascii="Cambria" w:eastAsia="Times New Roman" w:hAnsi="Cambria" w:cs="Times New Roman"/>
          <w:color w:val="000000"/>
          <w:kern w:val="0"/>
          <w:sz w:val="22"/>
          <w:szCs w:val="22"/>
          <w14:ligatures w14:val="none"/>
        </w:rPr>
        <w:t xml:space="preserve">the Neonatal Fellowship </w:t>
      </w:r>
      <w:r w:rsidR="001A647D">
        <w:rPr>
          <w:rFonts w:ascii="Cambria" w:eastAsia="Times New Roman" w:hAnsi="Cambria" w:cs="Times New Roman"/>
          <w:color w:val="000000"/>
          <w:kern w:val="0"/>
          <w:sz w:val="22"/>
          <w:szCs w:val="22"/>
          <w14:ligatures w14:val="none"/>
        </w:rPr>
        <w:t>P</w:t>
      </w:r>
      <w:r>
        <w:rPr>
          <w:rFonts w:ascii="Cambria" w:eastAsia="Times New Roman" w:hAnsi="Cambria" w:cs="Times New Roman"/>
          <w:color w:val="000000"/>
          <w:kern w:val="0"/>
          <w:sz w:val="22"/>
          <w:szCs w:val="22"/>
          <w14:ligatures w14:val="none"/>
        </w:rPr>
        <w:t>rogram</w:t>
      </w:r>
      <w:r w:rsidR="00CB7CAF">
        <w:rPr>
          <w:rFonts w:ascii="Cambria" w:eastAsia="Times New Roman" w:hAnsi="Cambria" w:cs="Times New Roman"/>
          <w:color w:val="000000"/>
          <w:kern w:val="0"/>
          <w:sz w:val="22"/>
          <w:szCs w:val="22"/>
          <w14:ligatures w14:val="none"/>
        </w:rPr>
        <w:t xml:space="preserve"> and served as its founding Program Director.</w:t>
      </w:r>
      <w:r>
        <w:rPr>
          <w:rFonts w:ascii="Cambria" w:eastAsia="Times New Roman" w:hAnsi="Cambria" w:cs="Times New Roman"/>
          <w:color w:val="000000"/>
          <w:kern w:val="0"/>
          <w:sz w:val="22"/>
          <w:szCs w:val="22"/>
          <w14:ligatures w14:val="none"/>
        </w:rPr>
        <w:t xml:space="preserve"> </w:t>
      </w:r>
      <w:r w:rsidR="00CB7CAF">
        <w:rPr>
          <w:rFonts w:ascii="Cambria" w:eastAsia="Times New Roman" w:hAnsi="Cambria" w:cs="Times New Roman"/>
          <w:color w:val="000000"/>
          <w:kern w:val="0"/>
          <w:sz w:val="22"/>
          <w:szCs w:val="22"/>
          <w14:ligatures w14:val="none"/>
        </w:rPr>
        <w:t>The fellowship</w:t>
      </w:r>
      <w:r>
        <w:rPr>
          <w:rFonts w:ascii="Cambria" w:eastAsia="Times New Roman" w:hAnsi="Cambria" w:cs="Times New Roman"/>
          <w:color w:val="000000"/>
          <w:kern w:val="0"/>
          <w:sz w:val="22"/>
          <w:szCs w:val="22"/>
          <w14:ligatures w14:val="none"/>
        </w:rPr>
        <w:t xml:space="preserve"> </w:t>
      </w:r>
      <w:r w:rsidR="00B634FF">
        <w:rPr>
          <w:rFonts w:ascii="Cambria" w:eastAsia="Times New Roman" w:hAnsi="Cambria" w:cs="Times New Roman"/>
          <w:color w:val="000000"/>
          <w:kern w:val="0"/>
          <w:sz w:val="22"/>
          <w:szCs w:val="22"/>
          <w14:ligatures w14:val="none"/>
        </w:rPr>
        <w:t xml:space="preserve">recently celebrated its third graduating class. </w:t>
      </w:r>
    </w:p>
    <w:p w14:paraId="7D5A1992" w14:textId="77777777" w:rsidR="00BD1127" w:rsidRPr="002211D8" w:rsidRDefault="00BD1127" w:rsidP="00BD1127">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2AABD30" w14:textId="2FFEE0FC" w:rsidR="00BD1127" w:rsidRPr="002211D8" w:rsidRDefault="00AB3922" w:rsidP="00BD1127">
      <w:pPr>
        <w:shd w:val="clear" w:color="auto" w:fill="FFFFFF"/>
        <w:spacing w:after="0" w:line="240" w:lineRule="auto"/>
        <w:textAlignment w:val="baseline"/>
        <w:rPr>
          <w:rFonts w:ascii="Cambria" w:eastAsia="Times New Roman" w:hAnsi="Cambria" w:cs="Segoe UI"/>
          <w:color w:val="000000"/>
          <w:kern w:val="0"/>
          <w:sz w:val="22"/>
          <w:szCs w:val="22"/>
          <w14:ligatures w14:val="none"/>
        </w:rPr>
      </w:pPr>
      <w:r>
        <w:rPr>
          <w:rFonts w:ascii="Cambria" w:eastAsia="Times New Roman" w:hAnsi="Cambria" w:cs="Segoe UI"/>
          <w:color w:val="000000"/>
          <w:kern w:val="0"/>
          <w:sz w:val="22"/>
          <w:szCs w:val="22"/>
          <w14:ligatures w14:val="none"/>
        </w:rPr>
        <w:t>R</w:t>
      </w:r>
      <w:r w:rsidR="00BD1127">
        <w:rPr>
          <w:rFonts w:ascii="Cambria" w:eastAsia="Times New Roman" w:hAnsi="Cambria" w:cs="Segoe UI"/>
          <w:color w:val="000000"/>
          <w:kern w:val="0"/>
          <w:sz w:val="22"/>
          <w:szCs w:val="22"/>
          <w14:ligatures w14:val="none"/>
        </w:rPr>
        <w:t xml:space="preserve">esearch is a major component of the </w:t>
      </w:r>
      <w:r>
        <w:rPr>
          <w:rFonts w:ascii="Cambria" w:eastAsia="Times New Roman" w:hAnsi="Cambria" w:cs="Segoe UI"/>
          <w:color w:val="000000"/>
          <w:kern w:val="0"/>
          <w:sz w:val="22"/>
          <w:szCs w:val="22"/>
          <w14:ligatures w14:val="none"/>
        </w:rPr>
        <w:t>academic work</w:t>
      </w:r>
      <w:r w:rsidR="00BD1127">
        <w:rPr>
          <w:rFonts w:ascii="Cambria" w:eastAsia="Times New Roman" w:hAnsi="Cambria" w:cs="Segoe UI"/>
          <w:color w:val="000000"/>
          <w:kern w:val="0"/>
          <w:sz w:val="22"/>
          <w:szCs w:val="22"/>
          <w14:ligatures w14:val="none"/>
        </w:rPr>
        <w:t xml:space="preserve">. Dr. Javed says </w:t>
      </w:r>
      <w:r w:rsidR="00BD1127" w:rsidRPr="002211D8">
        <w:rPr>
          <w:rFonts w:ascii="Cambria" w:eastAsia="Times New Roman" w:hAnsi="Cambria" w:cs="Segoe UI"/>
          <w:color w:val="000000"/>
          <w:kern w:val="0"/>
          <w:sz w:val="22"/>
          <w:szCs w:val="22"/>
          <w14:ligatures w14:val="none"/>
        </w:rPr>
        <w:t xml:space="preserve">OSF is prioritizing things like virtual reality and simulation, creating 4D delivery rooms to help train future physicians. </w:t>
      </w:r>
      <w:r w:rsidR="003A4004" w:rsidRPr="003A4004">
        <w:rPr>
          <w:rFonts w:ascii="Cambria" w:hAnsi="Cambria"/>
          <w:color w:val="000000"/>
          <w:sz w:val="22"/>
          <w:szCs w:val="22"/>
        </w:rPr>
        <w:t>There is also ongoing work in using artificial intelligence tools to help identify infants at risk for complications and support clinical decision-making. There's currently a project looking at predictive models for premature infants who might have early eye condition that can affect vision.</w:t>
      </w:r>
    </w:p>
    <w:p w14:paraId="5592F73A" w14:textId="77777777" w:rsidR="002211D8" w:rsidRPr="002211D8" w:rsidRDefault="002211D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002C0820" w14:textId="57376798" w:rsidR="002211D8" w:rsidRPr="002211D8" w:rsidRDefault="00BA2AAE"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Not only is OSF Children’s Hospital the top-ranked NICU center in </w:t>
      </w:r>
      <w:r w:rsidR="00541AEB">
        <w:rPr>
          <w:rFonts w:ascii="Cambria" w:eastAsia="Times New Roman" w:hAnsi="Cambria" w:cs="Times New Roman"/>
          <w:color w:val="000000"/>
          <w:kern w:val="0"/>
          <w:sz w:val="22"/>
          <w:szCs w:val="22"/>
          <w14:ligatures w14:val="none"/>
        </w:rPr>
        <w:t>C</w:t>
      </w:r>
      <w:r>
        <w:rPr>
          <w:rFonts w:ascii="Cambria" w:eastAsia="Times New Roman" w:hAnsi="Cambria" w:cs="Times New Roman"/>
          <w:color w:val="000000"/>
          <w:kern w:val="0"/>
          <w:sz w:val="22"/>
          <w:szCs w:val="22"/>
          <w14:ligatures w14:val="none"/>
        </w:rPr>
        <w:t xml:space="preserve">entral Illinois, it’s also one of the most well-recognized institutions across the country. </w:t>
      </w:r>
    </w:p>
    <w:p w14:paraId="226788A9" w14:textId="77777777" w:rsidR="002211D8" w:rsidRPr="002211D8" w:rsidRDefault="002211D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2BD9BD9" w14:textId="42C12C54" w:rsidR="00602B39" w:rsidRDefault="002211D8"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2211D8">
        <w:rPr>
          <w:rFonts w:ascii="Cambria" w:eastAsia="Times New Roman" w:hAnsi="Cambria" w:cs="Times New Roman"/>
          <w:color w:val="000000"/>
          <w:kern w:val="0"/>
          <w:sz w:val="22"/>
          <w:szCs w:val="22"/>
          <w14:ligatures w14:val="none"/>
        </w:rPr>
        <w:t xml:space="preserve">"This past year, </w:t>
      </w:r>
      <w:r w:rsidR="00BA2AAE">
        <w:rPr>
          <w:rFonts w:ascii="Cambria" w:eastAsia="Times New Roman" w:hAnsi="Cambria" w:cs="Times New Roman"/>
          <w:color w:val="000000"/>
          <w:kern w:val="0"/>
          <w:sz w:val="22"/>
          <w:szCs w:val="22"/>
          <w14:ligatures w14:val="none"/>
        </w:rPr>
        <w:t>we</w:t>
      </w:r>
      <w:r w:rsidRPr="002211D8">
        <w:rPr>
          <w:rFonts w:ascii="Cambria" w:eastAsia="Times New Roman" w:hAnsi="Cambria" w:cs="Times New Roman"/>
          <w:color w:val="000000"/>
          <w:kern w:val="0"/>
          <w:sz w:val="22"/>
          <w:szCs w:val="22"/>
          <w14:ligatures w14:val="none"/>
        </w:rPr>
        <w:t xml:space="preserve"> joined the Children's Hospital Neonatal Consortium</w:t>
      </w:r>
      <w:r w:rsidR="00BA2AAE">
        <w:rPr>
          <w:rFonts w:ascii="Cambria" w:eastAsia="Times New Roman" w:hAnsi="Cambria" w:cs="Times New Roman"/>
          <w:color w:val="000000"/>
          <w:kern w:val="0"/>
          <w:sz w:val="22"/>
          <w:szCs w:val="22"/>
          <w14:ligatures w14:val="none"/>
        </w:rPr>
        <w:t xml:space="preserve">. </w:t>
      </w:r>
      <w:r w:rsidRPr="002211D8">
        <w:rPr>
          <w:rFonts w:ascii="Cambria" w:eastAsia="Times New Roman" w:hAnsi="Cambria" w:cs="Times New Roman"/>
          <w:color w:val="000000"/>
          <w:kern w:val="0"/>
          <w:sz w:val="22"/>
          <w:szCs w:val="22"/>
          <w14:ligatures w14:val="none"/>
        </w:rPr>
        <w:t xml:space="preserve">This is a group of </w:t>
      </w:r>
      <w:r w:rsidR="006C4BC4">
        <w:rPr>
          <w:rFonts w:ascii="Cambria" w:eastAsia="Times New Roman" w:hAnsi="Cambria" w:cs="Times New Roman"/>
          <w:color w:val="000000"/>
          <w:kern w:val="0"/>
          <w:sz w:val="22"/>
          <w:szCs w:val="22"/>
          <w14:ligatures w14:val="none"/>
        </w:rPr>
        <w:t>nearly 50</w:t>
      </w:r>
      <w:r w:rsidRPr="002211D8">
        <w:rPr>
          <w:rFonts w:ascii="Cambria" w:eastAsia="Times New Roman" w:hAnsi="Cambria" w:cs="Times New Roman"/>
          <w:color w:val="000000"/>
          <w:kern w:val="0"/>
          <w:sz w:val="22"/>
          <w:szCs w:val="22"/>
          <w14:ligatures w14:val="none"/>
        </w:rPr>
        <w:t xml:space="preserve"> centers in the country that have very comprehensive level </w:t>
      </w:r>
      <w:r w:rsidR="00541AEB">
        <w:rPr>
          <w:rFonts w:ascii="Cambria" w:eastAsia="Times New Roman" w:hAnsi="Cambria" w:cs="Times New Roman"/>
          <w:color w:val="000000"/>
          <w:kern w:val="0"/>
          <w:sz w:val="22"/>
          <w:szCs w:val="22"/>
          <w14:ligatures w14:val="none"/>
        </w:rPr>
        <w:t>IV</w:t>
      </w:r>
      <w:r w:rsidRPr="002211D8">
        <w:rPr>
          <w:rFonts w:ascii="Cambria" w:eastAsia="Times New Roman" w:hAnsi="Cambria" w:cs="Times New Roman"/>
          <w:color w:val="000000"/>
          <w:kern w:val="0"/>
          <w:sz w:val="22"/>
          <w:szCs w:val="22"/>
          <w14:ligatures w14:val="none"/>
        </w:rPr>
        <w:t xml:space="preserve"> NICUs," Dr. Javed says. </w:t>
      </w:r>
      <w:r w:rsidR="00602B39">
        <w:rPr>
          <w:rFonts w:ascii="Cambria" w:eastAsia="Times New Roman" w:hAnsi="Cambria" w:cs="Times New Roman"/>
          <w:color w:val="000000"/>
          <w:kern w:val="0"/>
          <w:sz w:val="22"/>
          <w:szCs w:val="22"/>
          <w14:ligatures w14:val="none"/>
        </w:rPr>
        <w:t>Additionally, the NICU at OSF Children’s Hospital has been part of the Vermont Oxford Network (VON), a global community of more than 1,400 neonatal centers, since 1992.</w:t>
      </w:r>
    </w:p>
    <w:p w14:paraId="152050F6" w14:textId="77777777" w:rsidR="00296C7C" w:rsidRDefault="00296C7C"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9286E33" w14:textId="6AE7183A" w:rsidR="00296C7C" w:rsidRPr="00296C7C" w:rsidRDefault="00296C7C"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296C7C">
        <w:rPr>
          <w:rFonts w:ascii="Cambria" w:hAnsi="Cambria"/>
          <w:color w:val="000000"/>
          <w:sz w:val="22"/>
          <w:szCs w:val="22"/>
        </w:rPr>
        <w:t>Dr. Javed summarized, "Every family that walks through our doors is experiencing one of the most vulnerable moments of their lives. Our mission is to provide the highest level of care close to home, so families can focus on what matters most; helping their baby grow, heal and thrive."</w:t>
      </w:r>
    </w:p>
    <w:p w14:paraId="61EF8D0C" w14:textId="77777777" w:rsidR="00BA2AAE" w:rsidRDefault="00BA2AAE"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11A65D45" w14:textId="52298258" w:rsidR="00BA2AAE" w:rsidRPr="002211D8" w:rsidRDefault="00BA2AAE" w:rsidP="002211D8">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To learn more about the NICU services available across the </w:t>
      </w:r>
      <w:r w:rsidR="00C84A17">
        <w:rPr>
          <w:rFonts w:ascii="Cambria" w:eastAsia="Times New Roman" w:hAnsi="Cambria" w:cs="Times New Roman"/>
          <w:color w:val="000000"/>
          <w:kern w:val="0"/>
          <w:sz w:val="22"/>
          <w:szCs w:val="22"/>
          <w14:ligatures w14:val="none"/>
        </w:rPr>
        <w:t xml:space="preserve">OSF </w:t>
      </w:r>
      <w:r>
        <w:rPr>
          <w:rFonts w:ascii="Cambria" w:eastAsia="Times New Roman" w:hAnsi="Cambria" w:cs="Times New Roman"/>
          <w:color w:val="000000"/>
          <w:kern w:val="0"/>
          <w:sz w:val="22"/>
          <w:szCs w:val="22"/>
          <w14:ligatures w14:val="none"/>
        </w:rPr>
        <w:t xml:space="preserve">Ministry, visit the </w:t>
      </w:r>
      <w:hyperlink r:id="rId5" w:history="1">
        <w:r w:rsidRPr="00BA2AAE">
          <w:rPr>
            <w:rStyle w:val="Hyperlink"/>
            <w:rFonts w:ascii="Cambria" w:eastAsia="Times New Roman" w:hAnsi="Cambria" w:cs="Times New Roman"/>
            <w:kern w:val="0"/>
            <w:sz w:val="22"/>
            <w:szCs w:val="22"/>
            <w14:ligatures w14:val="none"/>
          </w:rPr>
          <w:t>OSF HealthCare website</w:t>
        </w:r>
      </w:hyperlink>
      <w:r>
        <w:rPr>
          <w:rFonts w:ascii="Cambria" w:eastAsia="Times New Roman" w:hAnsi="Cambria" w:cs="Times New Roman"/>
          <w:color w:val="000000"/>
          <w:kern w:val="0"/>
          <w:sz w:val="22"/>
          <w:szCs w:val="22"/>
          <w14:ligatures w14:val="none"/>
        </w:rPr>
        <w:t xml:space="preserve">. </w:t>
      </w:r>
    </w:p>
    <w:p w14:paraId="716AE662" w14:textId="77777777" w:rsidR="002211D8" w:rsidRPr="002211D8" w:rsidRDefault="002211D8" w:rsidP="002211D8">
      <w:pPr>
        <w:shd w:val="clear" w:color="auto" w:fill="FFFFFF"/>
        <w:spacing w:after="0" w:line="240" w:lineRule="auto"/>
        <w:textAlignment w:val="baseline"/>
        <w:rPr>
          <w:rFonts w:ascii="Cambria" w:eastAsia="Times New Roman" w:hAnsi="Cambria" w:cs="Segoe UI"/>
          <w:color w:val="000000"/>
          <w:kern w:val="0"/>
          <w:sz w:val="22"/>
          <w:szCs w:val="22"/>
          <w14:ligatures w14:val="none"/>
        </w:rPr>
      </w:pPr>
    </w:p>
    <w:p w14:paraId="2041D86B" w14:textId="77777777" w:rsidR="002211D8" w:rsidRPr="002211D8" w:rsidRDefault="002211D8" w:rsidP="002211D8">
      <w:pPr>
        <w:shd w:val="clear" w:color="auto" w:fill="FFFFFF"/>
        <w:spacing w:after="0" w:line="240" w:lineRule="auto"/>
        <w:textAlignment w:val="baseline"/>
        <w:rPr>
          <w:rFonts w:ascii="Cambria" w:eastAsia="Times New Roman" w:hAnsi="Cambria" w:cs="Segoe UI"/>
          <w:color w:val="000000"/>
          <w:kern w:val="0"/>
          <w:sz w:val="22"/>
          <w:szCs w:val="22"/>
          <w14:ligatures w14:val="none"/>
        </w:rPr>
      </w:pPr>
    </w:p>
    <w:p w14:paraId="19184DC0" w14:textId="77777777" w:rsidR="002211D8" w:rsidRPr="002211D8" w:rsidRDefault="002211D8" w:rsidP="002211D8">
      <w:pPr>
        <w:shd w:val="clear" w:color="auto" w:fill="FFFFFF"/>
        <w:spacing w:after="0" w:line="240" w:lineRule="auto"/>
        <w:textAlignment w:val="baseline"/>
        <w:rPr>
          <w:rFonts w:ascii="Cambria" w:eastAsia="Times New Roman" w:hAnsi="Cambria" w:cs="Segoe UI"/>
          <w:color w:val="242424"/>
          <w:kern w:val="0"/>
          <w:sz w:val="23"/>
          <w:szCs w:val="23"/>
          <w14:ligatures w14:val="none"/>
        </w:rPr>
      </w:pPr>
    </w:p>
    <w:p w14:paraId="5F9B6B11" w14:textId="77777777" w:rsidR="009741D8" w:rsidRPr="002211D8" w:rsidRDefault="009741D8">
      <w:pPr>
        <w:rPr>
          <w:rFonts w:ascii="Cambria" w:hAnsi="Cambria"/>
        </w:rPr>
      </w:pPr>
    </w:p>
    <w:sectPr w:rsidR="009741D8" w:rsidRPr="002211D8" w:rsidSect="002211D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483199"/>
    <w:multiLevelType w:val="multilevel"/>
    <w:tmpl w:val="364E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462117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1D8"/>
    <w:rsid w:val="00067CD9"/>
    <w:rsid w:val="001A647D"/>
    <w:rsid w:val="00214DC1"/>
    <w:rsid w:val="002211D8"/>
    <w:rsid w:val="00256894"/>
    <w:rsid w:val="00296C7C"/>
    <w:rsid w:val="002F7611"/>
    <w:rsid w:val="00322E5E"/>
    <w:rsid w:val="0033590F"/>
    <w:rsid w:val="00395C37"/>
    <w:rsid w:val="003A4004"/>
    <w:rsid w:val="004D760D"/>
    <w:rsid w:val="00541AEB"/>
    <w:rsid w:val="005C74D0"/>
    <w:rsid w:val="00602B39"/>
    <w:rsid w:val="006C4BC4"/>
    <w:rsid w:val="006D4B76"/>
    <w:rsid w:val="007A7A29"/>
    <w:rsid w:val="007C0AA2"/>
    <w:rsid w:val="008814BD"/>
    <w:rsid w:val="008C2155"/>
    <w:rsid w:val="008C6570"/>
    <w:rsid w:val="008F2D4C"/>
    <w:rsid w:val="009741D8"/>
    <w:rsid w:val="009C46EC"/>
    <w:rsid w:val="00A21079"/>
    <w:rsid w:val="00A45EA8"/>
    <w:rsid w:val="00AB3922"/>
    <w:rsid w:val="00B51399"/>
    <w:rsid w:val="00B634FF"/>
    <w:rsid w:val="00BA2AAE"/>
    <w:rsid w:val="00BD1127"/>
    <w:rsid w:val="00C10535"/>
    <w:rsid w:val="00C16A18"/>
    <w:rsid w:val="00C46D88"/>
    <w:rsid w:val="00C71136"/>
    <w:rsid w:val="00C84A17"/>
    <w:rsid w:val="00CB7CAF"/>
    <w:rsid w:val="00CE7110"/>
    <w:rsid w:val="00D55549"/>
    <w:rsid w:val="00E510E9"/>
    <w:rsid w:val="00E835C7"/>
    <w:rsid w:val="00E96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B27B43"/>
  <w15:chartTrackingRefBased/>
  <w15:docId w15:val="{C0906797-0794-3F40-872B-0DC1A1965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1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1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1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1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1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1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1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1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1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1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1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1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1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1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1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1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1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1D8"/>
    <w:rPr>
      <w:rFonts w:eastAsiaTheme="majorEastAsia" w:cstheme="majorBidi"/>
      <w:color w:val="272727" w:themeColor="text1" w:themeTint="D8"/>
    </w:rPr>
  </w:style>
  <w:style w:type="paragraph" w:styleId="Title">
    <w:name w:val="Title"/>
    <w:basedOn w:val="Normal"/>
    <w:next w:val="Normal"/>
    <w:link w:val="TitleChar"/>
    <w:uiPriority w:val="10"/>
    <w:qFormat/>
    <w:rsid w:val="002211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1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1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1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1D8"/>
    <w:pPr>
      <w:spacing w:before="160"/>
      <w:jc w:val="center"/>
    </w:pPr>
    <w:rPr>
      <w:i/>
      <w:iCs/>
      <w:color w:val="404040" w:themeColor="text1" w:themeTint="BF"/>
    </w:rPr>
  </w:style>
  <w:style w:type="character" w:customStyle="1" w:styleId="QuoteChar">
    <w:name w:val="Quote Char"/>
    <w:basedOn w:val="DefaultParagraphFont"/>
    <w:link w:val="Quote"/>
    <w:uiPriority w:val="29"/>
    <w:rsid w:val="002211D8"/>
    <w:rPr>
      <w:i/>
      <w:iCs/>
      <w:color w:val="404040" w:themeColor="text1" w:themeTint="BF"/>
    </w:rPr>
  </w:style>
  <w:style w:type="paragraph" w:styleId="ListParagraph">
    <w:name w:val="List Paragraph"/>
    <w:basedOn w:val="Normal"/>
    <w:uiPriority w:val="34"/>
    <w:qFormat/>
    <w:rsid w:val="002211D8"/>
    <w:pPr>
      <w:ind w:left="720"/>
      <w:contextualSpacing/>
    </w:pPr>
  </w:style>
  <w:style w:type="character" w:styleId="IntenseEmphasis">
    <w:name w:val="Intense Emphasis"/>
    <w:basedOn w:val="DefaultParagraphFont"/>
    <w:uiPriority w:val="21"/>
    <w:qFormat/>
    <w:rsid w:val="002211D8"/>
    <w:rPr>
      <w:i/>
      <w:iCs/>
      <w:color w:val="0F4761" w:themeColor="accent1" w:themeShade="BF"/>
    </w:rPr>
  </w:style>
  <w:style w:type="paragraph" w:styleId="IntenseQuote">
    <w:name w:val="Intense Quote"/>
    <w:basedOn w:val="Normal"/>
    <w:next w:val="Normal"/>
    <w:link w:val="IntenseQuoteChar"/>
    <w:uiPriority w:val="30"/>
    <w:qFormat/>
    <w:rsid w:val="002211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1D8"/>
    <w:rPr>
      <w:i/>
      <w:iCs/>
      <w:color w:val="0F4761" w:themeColor="accent1" w:themeShade="BF"/>
    </w:rPr>
  </w:style>
  <w:style w:type="character" w:styleId="IntenseReference">
    <w:name w:val="Intense Reference"/>
    <w:basedOn w:val="DefaultParagraphFont"/>
    <w:uiPriority w:val="32"/>
    <w:qFormat/>
    <w:rsid w:val="002211D8"/>
    <w:rPr>
      <w:b/>
      <w:bCs/>
      <w:smallCaps/>
      <w:color w:val="0F4761" w:themeColor="accent1" w:themeShade="BF"/>
      <w:spacing w:val="5"/>
    </w:rPr>
  </w:style>
  <w:style w:type="character" w:styleId="Hyperlink">
    <w:name w:val="Hyperlink"/>
    <w:basedOn w:val="DefaultParagraphFont"/>
    <w:uiPriority w:val="99"/>
    <w:unhideWhenUsed/>
    <w:rsid w:val="00BA2AAE"/>
    <w:rPr>
      <w:color w:val="467886" w:themeColor="hyperlink"/>
      <w:u w:val="single"/>
    </w:rPr>
  </w:style>
  <w:style w:type="character" w:styleId="UnresolvedMention">
    <w:name w:val="Unresolved Mention"/>
    <w:basedOn w:val="DefaultParagraphFont"/>
    <w:uiPriority w:val="99"/>
    <w:semiHidden/>
    <w:unhideWhenUsed/>
    <w:rsid w:val="00BA2AAE"/>
    <w:rPr>
      <w:color w:val="605E5C"/>
      <w:shd w:val="clear" w:color="auto" w:fill="E1DFDD"/>
    </w:rPr>
  </w:style>
  <w:style w:type="paragraph" w:styleId="NormalWeb">
    <w:name w:val="Normal (Web)"/>
    <w:basedOn w:val="Normal"/>
    <w:uiPriority w:val="99"/>
    <w:unhideWhenUsed/>
    <w:rsid w:val="00256894"/>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sfhealthcare.org/hospitals/childrens/programs-services/inpatient-services/neonatal-intensive-ca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804</Words>
  <Characters>4586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29</cp:revision>
  <dcterms:created xsi:type="dcterms:W3CDTF">2026-06-24T16:41:00Z</dcterms:created>
  <dcterms:modified xsi:type="dcterms:W3CDTF">2026-06-25T16:30:00Z</dcterms:modified>
</cp:coreProperties>
</file>