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6B" w:rsidRPr="005F58B3" w:rsidRDefault="00CD7D6B" w:rsidP="00581116">
      <w:pPr>
        <w:spacing w:before="180" w:after="180" w:line="240" w:lineRule="auto"/>
        <w:rPr>
          <w:rFonts w:eastAsia="Times New Roman" w:cstheme="minorHAnsi"/>
          <w:b/>
          <w:bCs/>
          <w:kern w:val="36"/>
          <w:sz w:val="20"/>
          <w:szCs w:val="21"/>
        </w:rPr>
      </w:pPr>
      <w:r w:rsidRPr="005F58B3">
        <w:rPr>
          <w:rFonts w:eastAsia="Times New Roman" w:cstheme="minorHAnsi"/>
          <w:b/>
          <w:bCs/>
          <w:kern w:val="36"/>
          <w:sz w:val="20"/>
          <w:szCs w:val="21"/>
        </w:rPr>
        <w:t xml:space="preserve">OSF </w:t>
      </w:r>
      <w:proofErr w:type="spellStart"/>
      <w:r w:rsidRPr="005F58B3">
        <w:rPr>
          <w:rFonts w:eastAsia="Times New Roman" w:cstheme="minorHAnsi"/>
          <w:b/>
          <w:bCs/>
          <w:kern w:val="36"/>
          <w:sz w:val="20"/>
          <w:szCs w:val="21"/>
        </w:rPr>
        <w:t>OnCall</w:t>
      </w:r>
      <w:proofErr w:type="spellEnd"/>
      <w:r w:rsidRPr="005F58B3">
        <w:rPr>
          <w:rFonts w:eastAsia="Times New Roman" w:cstheme="minorHAnsi"/>
          <w:b/>
          <w:bCs/>
          <w:kern w:val="36"/>
          <w:sz w:val="20"/>
          <w:szCs w:val="21"/>
        </w:rPr>
        <w:t xml:space="preserve">: The Hospital </w:t>
      </w:r>
      <w:proofErr w:type="gramStart"/>
      <w:r w:rsidRPr="005F58B3">
        <w:rPr>
          <w:rFonts w:eastAsia="Times New Roman" w:cstheme="minorHAnsi"/>
          <w:b/>
          <w:bCs/>
          <w:kern w:val="36"/>
          <w:sz w:val="20"/>
          <w:szCs w:val="21"/>
        </w:rPr>
        <w:t>Without</w:t>
      </w:r>
      <w:proofErr w:type="gramEnd"/>
      <w:r w:rsidRPr="005F58B3">
        <w:rPr>
          <w:rFonts w:eastAsia="Times New Roman" w:cstheme="minorHAnsi"/>
          <w:b/>
          <w:bCs/>
          <w:kern w:val="36"/>
          <w:sz w:val="20"/>
          <w:szCs w:val="21"/>
        </w:rPr>
        <w:t xml:space="preserve"> Walls</w:t>
      </w:r>
    </w:p>
    <w:p w:rsidR="005F58B3" w:rsidRPr="005F58B3" w:rsidRDefault="005F58B3" w:rsidP="005F58B3">
      <w:pPr>
        <w:rPr>
          <w:rFonts w:eastAsia="Times New Roman" w:cstheme="minorHAnsi"/>
          <w:sz w:val="18"/>
          <w:szCs w:val="18"/>
        </w:rPr>
      </w:pPr>
      <w:r w:rsidRPr="005F58B3">
        <w:rPr>
          <w:rFonts w:eastAsia="Times New Roman" w:cstheme="minorHAnsi"/>
          <w:sz w:val="18"/>
          <w:szCs w:val="18"/>
        </w:rPr>
        <w:t xml:space="preserve">What does the hospital of the future look like? OSF HealthCare, which has 14 hospitals throughout the state of Illinois and one in Michigan, recently unveiled its OSF </w:t>
      </w:r>
      <w:proofErr w:type="spellStart"/>
      <w:r w:rsidRPr="005F58B3">
        <w:rPr>
          <w:rFonts w:eastAsia="Times New Roman" w:cstheme="minorHAnsi"/>
          <w:sz w:val="18"/>
          <w:szCs w:val="18"/>
        </w:rPr>
        <w:t>OnCall</w:t>
      </w:r>
      <w:proofErr w:type="spellEnd"/>
      <w:r w:rsidRPr="005F58B3">
        <w:rPr>
          <w:rFonts w:eastAsia="Times New Roman" w:cstheme="minorHAnsi"/>
          <w:sz w:val="18"/>
          <w:szCs w:val="18"/>
        </w:rPr>
        <w:t xml:space="preserve"> Digital Health building in Peoria, Illinois – where OSF HealthCare is headquartered.</w:t>
      </w:r>
    </w:p>
    <w:p w:rsidR="005F58B3" w:rsidRPr="005F58B3" w:rsidRDefault="005F58B3" w:rsidP="005F58B3">
      <w:pPr>
        <w:rPr>
          <w:rFonts w:eastAsia="Times New Roman" w:cstheme="minorHAnsi"/>
          <w:sz w:val="18"/>
          <w:szCs w:val="18"/>
        </w:rPr>
      </w:pPr>
      <w:r w:rsidRPr="005F58B3">
        <w:rPr>
          <w:rFonts w:eastAsia="Times New Roman" w:cstheme="minorHAnsi"/>
          <w:sz w:val="18"/>
          <w:szCs w:val="18"/>
        </w:rPr>
        <w:t xml:space="preserve">OSF </w:t>
      </w:r>
      <w:proofErr w:type="spellStart"/>
      <w:r w:rsidRPr="005F58B3">
        <w:rPr>
          <w:rFonts w:eastAsia="Times New Roman" w:cstheme="minorHAnsi"/>
          <w:sz w:val="18"/>
          <w:szCs w:val="18"/>
        </w:rPr>
        <w:t>OnCall</w:t>
      </w:r>
      <w:proofErr w:type="spellEnd"/>
      <w:r w:rsidRPr="005F58B3">
        <w:rPr>
          <w:rFonts w:eastAsia="Times New Roman" w:cstheme="minorHAnsi"/>
          <w:sz w:val="18"/>
          <w:szCs w:val="18"/>
        </w:rPr>
        <w:t xml:space="preserve"> is the digital health entity within OSF HealthCare – essentially a hospital without the bricks and mortar. Providing an array of services anytime, anywhere, OSF </w:t>
      </w:r>
      <w:proofErr w:type="spellStart"/>
      <w:r w:rsidRPr="005F58B3">
        <w:rPr>
          <w:rFonts w:eastAsia="Times New Roman" w:cstheme="minorHAnsi"/>
          <w:sz w:val="18"/>
          <w:szCs w:val="18"/>
        </w:rPr>
        <w:t>OnCall</w:t>
      </w:r>
      <w:proofErr w:type="spellEnd"/>
      <w:r w:rsidRPr="005F58B3">
        <w:rPr>
          <w:rFonts w:eastAsia="Times New Roman" w:cstheme="minorHAnsi"/>
          <w:sz w:val="18"/>
          <w:szCs w:val="18"/>
        </w:rPr>
        <w:t xml:space="preserve"> includes digital platforms and software to connect people with care 24/7. The OSF </w:t>
      </w:r>
      <w:proofErr w:type="spellStart"/>
      <w:r w:rsidRPr="005F58B3">
        <w:rPr>
          <w:rFonts w:eastAsia="Times New Roman" w:cstheme="minorHAnsi"/>
          <w:sz w:val="18"/>
          <w:szCs w:val="18"/>
        </w:rPr>
        <w:t>OnCall</w:t>
      </w:r>
      <w:proofErr w:type="spellEnd"/>
      <w:r w:rsidRPr="005F58B3">
        <w:rPr>
          <w:rFonts w:eastAsia="Times New Roman" w:cstheme="minorHAnsi"/>
          <w:sz w:val="18"/>
          <w:szCs w:val="18"/>
        </w:rPr>
        <w:t xml:space="preserve"> building is considered the virtual hospital that serves as the epicenter of this care. It is the only one of its kind in Illinois, spanning the entire care continuum – from its digital front door through intensive care, if necessary. The care is highly personalized and reaches individuals wherever they are located, allowing for expanded services through technology.</w:t>
      </w:r>
    </w:p>
    <w:p w:rsidR="005F58B3" w:rsidRPr="005F58B3" w:rsidRDefault="005F58B3" w:rsidP="005F58B3">
      <w:pPr>
        <w:rPr>
          <w:rFonts w:eastAsia="Times New Roman" w:cstheme="minorHAnsi"/>
          <w:sz w:val="18"/>
          <w:szCs w:val="18"/>
        </w:rPr>
      </w:pPr>
      <w:r w:rsidRPr="005F58B3">
        <w:rPr>
          <w:rFonts w:eastAsia="Times New Roman" w:cstheme="minorHAnsi"/>
          <w:sz w:val="18"/>
          <w:szCs w:val="18"/>
        </w:rPr>
        <w:t xml:space="preserve">During the COVID-19 pandemic, OSF </w:t>
      </w:r>
      <w:proofErr w:type="spellStart"/>
      <w:r w:rsidRPr="005F58B3">
        <w:rPr>
          <w:rFonts w:eastAsia="Times New Roman" w:cstheme="minorHAnsi"/>
          <w:sz w:val="18"/>
          <w:szCs w:val="18"/>
        </w:rPr>
        <w:t>OnCall</w:t>
      </w:r>
      <w:proofErr w:type="spellEnd"/>
      <w:r w:rsidRPr="005F58B3">
        <w:rPr>
          <w:rFonts w:eastAsia="Times New Roman" w:cstheme="minorHAnsi"/>
          <w:sz w:val="18"/>
          <w:szCs w:val="18"/>
        </w:rPr>
        <w:t xml:space="preserve"> provided innovative solutions such as the Pandemic Health Worker (PHW) program; Clare, a digital COVID-19 assistant on the OSF HealthCare website; and a 24/7 nurse hotline – all designed to alleviate stress on health care resources. Now, with an end to the pandemic in sight, the new three-story OSF </w:t>
      </w:r>
      <w:proofErr w:type="spellStart"/>
      <w:r w:rsidRPr="005F58B3">
        <w:rPr>
          <w:rFonts w:eastAsia="Times New Roman" w:cstheme="minorHAnsi"/>
          <w:sz w:val="18"/>
          <w:szCs w:val="18"/>
        </w:rPr>
        <w:t>OnCall</w:t>
      </w:r>
      <w:proofErr w:type="spellEnd"/>
      <w:r w:rsidRPr="005F58B3">
        <w:rPr>
          <w:rFonts w:eastAsia="Times New Roman" w:cstheme="minorHAnsi"/>
          <w:sz w:val="18"/>
          <w:szCs w:val="18"/>
        </w:rPr>
        <w:t xml:space="preserve"> building in Peoria is expanding its state-of-the-art technological services to be utilized in a post-pandemic world.</w:t>
      </w:r>
    </w:p>
    <w:p w:rsidR="00C56D32" w:rsidRPr="005F58B3" w:rsidRDefault="00C56D32" w:rsidP="00C56D32">
      <w:pPr>
        <w:rPr>
          <w:rFonts w:eastAsia="Times New Roman" w:cstheme="minorHAnsi"/>
          <w:b/>
          <w:sz w:val="18"/>
          <w:szCs w:val="18"/>
        </w:rPr>
      </w:pPr>
      <w:r w:rsidRPr="005F58B3">
        <w:rPr>
          <w:rFonts w:eastAsia="Times New Roman" w:cstheme="minorHAnsi"/>
          <w:b/>
          <w:sz w:val="18"/>
          <w:szCs w:val="18"/>
        </w:rPr>
        <w:t xml:space="preserve">Jennifer </w:t>
      </w:r>
      <w:proofErr w:type="spellStart"/>
      <w:r w:rsidRPr="005F58B3">
        <w:rPr>
          <w:rFonts w:eastAsia="Times New Roman" w:cstheme="minorHAnsi"/>
          <w:b/>
          <w:sz w:val="18"/>
          <w:szCs w:val="18"/>
        </w:rPr>
        <w:t>Junis</w:t>
      </w:r>
      <w:proofErr w:type="spellEnd"/>
      <w:r w:rsidRPr="005F58B3">
        <w:rPr>
          <w:rFonts w:eastAsia="Times New Roman" w:cstheme="minorHAnsi"/>
          <w:b/>
          <w:sz w:val="18"/>
          <w:szCs w:val="18"/>
        </w:rPr>
        <w:t xml:space="preserve">, Senior Vice President, OSF </w:t>
      </w:r>
      <w:proofErr w:type="spellStart"/>
      <w:r w:rsidRPr="005F58B3">
        <w:rPr>
          <w:rFonts w:eastAsia="Times New Roman" w:cstheme="minorHAnsi"/>
          <w:b/>
          <w:sz w:val="18"/>
          <w:szCs w:val="18"/>
        </w:rPr>
        <w:t>OnCall</w:t>
      </w:r>
      <w:proofErr w:type="spellEnd"/>
    </w:p>
    <w:p w:rsidR="00C56D32" w:rsidRPr="005F58B3" w:rsidRDefault="00C56D32" w:rsidP="00FB34C3">
      <w:pPr>
        <w:spacing w:before="180" w:after="180" w:line="240" w:lineRule="auto"/>
        <w:rPr>
          <w:rFonts w:eastAsia="Times New Roman" w:cstheme="minorHAnsi"/>
          <w:color w:val="FF0000"/>
          <w:sz w:val="18"/>
          <w:szCs w:val="18"/>
        </w:rPr>
      </w:pPr>
      <w:r w:rsidRPr="005F58B3">
        <w:rPr>
          <w:rFonts w:eastAsia="Times New Roman" w:cstheme="minorHAnsi"/>
          <w:color w:val="FF0000"/>
          <w:sz w:val="18"/>
          <w:szCs w:val="18"/>
        </w:rPr>
        <w:t xml:space="preserve">“OSF </w:t>
      </w:r>
      <w:proofErr w:type="spellStart"/>
      <w:r w:rsidRPr="005F58B3">
        <w:rPr>
          <w:rFonts w:eastAsia="Times New Roman" w:cstheme="minorHAnsi"/>
          <w:color w:val="FF0000"/>
          <w:sz w:val="18"/>
          <w:szCs w:val="18"/>
        </w:rPr>
        <w:t>OnCall</w:t>
      </w:r>
      <w:proofErr w:type="spellEnd"/>
      <w:r w:rsidRPr="005F58B3">
        <w:rPr>
          <w:rFonts w:eastAsia="Times New Roman" w:cstheme="minorHAnsi"/>
          <w:color w:val="FF0000"/>
          <w:sz w:val="18"/>
          <w:szCs w:val="18"/>
        </w:rPr>
        <w:t xml:space="preserve"> is our digital health entity that sits wit</w:t>
      </w:r>
      <w:bookmarkStart w:id="0" w:name="_GoBack"/>
      <w:bookmarkEnd w:id="0"/>
      <w:r w:rsidRPr="005F58B3">
        <w:rPr>
          <w:rFonts w:eastAsia="Times New Roman" w:cstheme="minorHAnsi"/>
          <w:color w:val="FF0000"/>
          <w:sz w:val="18"/>
          <w:szCs w:val="18"/>
        </w:rPr>
        <w:t>hin OSF HealthCare. So what we’re so excited about in this building is that we are able to bring our teams that were in multiple locations in the past to one location to have that care delivery that really far reaches across the state of Illinois – and hopefully in the future, even beyond.” (:22)</w:t>
      </w:r>
    </w:p>
    <w:p w:rsidR="00DB215F" w:rsidRPr="005F58B3" w:rsidRDefault="00DB215F" w:rsidP="00DB215F">
      <w:pPr>
        <w:rPr>
          <w:rFonts w:eastAsia="Times New Roman" w:cstheme="minorHAnsi"/>
          <w:b/>
          <w:sz w:val="18"/>
          <w:szCs w:val="18"/>
        </w:rPr>
      </w:pPr>
      <w:r w:rsidRPr="005F58B3">
        <w:rPr>
          <w:rFonts w:eastAsia="Times New Roman" w:cstheme="minorHAnsi"/>
          <w:b/>
          <w:sz w:val="18"/>
          <w:szCs w:val="18"/>
        </w:rPr>
        <w:t xml:space="preserve">Jennifer </w:t>
      </w:r>
      <w:proofErr w:type="spellStart"/>
      <w:r w:rsidRPr="005F58B3">
        <w:rPr>
          <w:rFonts w:eastAsia="Times New Roman" w:cstheme="minorHAnsi"/>
          <w:b/>
          <w:sz w:val="18"/>
          <w:szCs w:val="18"/>
        </w:rPr>
        <w:t>Junis</w:t>
      </w:r>
      <w:proofErr w:type="spellEnd"/>
      <w:r w:rsidRPr="005F58B3">
        <w:rPr>
          <w:rFonts w:eastAsia="Times New Roman" w:cstheme="minorHAnsi"/>
          <w:b/>
          <w:sz w:val="18"/>
          <w:szCs w:val="18"/>
        </w:rPr>
        <w:t xml:space="preserve">, Senior Vice President, OSF </w:t>
      </w:r>
      <w:proofErr w:type="spellStart"/>
      <w:r w:rsidRPr="005F58B3">
        <w:rPr>
          <w:rFonts w:eastAsia="Times New Roman" w:cstheme="minorHAnsi"/>
          <w:b/>
          <w:sz w:val="18"/>
          <w:szCs w:val="18"/>
        </w:rPr>
        <w:t>OnCall</w:t>
      </w:r>
      <w:proofErr w:type="spellEnd"/>
    </w:p>
    <w:p w:rsidR="00DB215F" w:rsidRPr="005F58B3" w:rsidRDefault="00DB215F" w:rsidP="00FB34C3">
      <w:pPr>
        <w:spacing w:before="180" w:after="180" w:line="240" w:lineRule="auto"/>
        <w:rPr>
          <w:rFonts w:eastAsia="Times New Roman" w:cstheme="minorHAnsi"/>
          <w:color w:val="FF0000"/>
          <w:sz w:val="18"/>
          <w:szCs w:val="18"/>
        </w:rPr>
      </w:pPr>
      <w:r w:rsidRPr="005F58B3">
        <w:rPr>
          <w:rFonts w:eastAsia="Times New Roman" w:cstheme="minorHAnsi"/>
          <w:color w:val="FF0000"/>
          <w:sz w:val="18"/>
          <w:szCs w:val="18"/>
        </w:rPr>
        <w:t>“This is our virtual hospital, or our hospital without walls. So what you will see within this building are our care teams that are delivering care through technology out into other areas – into our hospitals, directly to patients in their homes, and they are able to monitor them through technology. We are able to really meet patients and care for them where they are.” (:26)</w:t>
      </w:r>
    </w:p>
    <w:p w:rsidR="005F58B3" w:rsidRPr="005F58B3" w:rsidRDefault="005F58B3" w:rsidP="005F58B3">
      <w:pPr>
        <w:spacing w:before="180" w:after="180" w:line="240" w:lineRule="auto"/>
        <w:rPr>
          <w:rFonts w:eastAsia="Times New Roman" w:cstheme="minorHAnsi"/>
          <w:sz w:val="18"/>
          <w:szCs w:val="18"/>
        </w:rPr>
      </w:pPr>
      <w:r w:rsidRPr="005F58B3">
        <w:rPr>
          <w:rFonts w:eastAsia="Times New Roman" w:cstheme="minorHAnsi"/>
          <w:sz w:val="18"/>
          <w:szCs w:val="18"/>
        </w:rPr>
        <w:t xml:space="preserve">The new OSF </w:t>
      </w:r>
      <w:proofErr w:type="spellStart"/>
      <w:r w:rsidRPr="005F58B3">
        <w:rPr>
          <w:rFonts w:eastAsia="Times New Roman" w:cstheme="minorHAnsi"/>
          <w:sz w:val="18"/>
          <w:szCs w:val="18"/>
        </w:rPr>
        <w:t>OnCall</w:t>
      </w:r>
      <w:proofErr w:type="spellEnd"/>
      <w:r w:rsidRPr="005F58B3">
        <w:rPr>
          <w:rFonts w:eastAsia="Times New Roman" w:cstheme="minorHAnsi"/>
          <w:sz w:val="18"/>
          <w:szCs w:val="18"/>
        </w:rPr>
        <w:t xml:space="preserve"> facility provides a wide array of digital health capabilities including: Remote patient monitoring; fall prevention innovations; virtual nurse triaging; intensive care monitoring; and many more examples of state-of-the-art technology and capabilities – including OSF </w:t>
      </w:r>
      <w:proofErr w:type="spellStart"/>
      <w:r w:rsidRPr="005F58B3">
        <w:rPr>
          <w:rFonts w:eastAsia="Times New Roman" w:cstheme="minorHAnsi"/>
          <w:sz w:val="18"/>
          <w:szCs w:val="18"/>
        </w:rPr>
        <w:t>OnCall</w:t>
      </w:r>
      <w:proofErr w:type="spellEnd"/>
      <w:r w:rsidRPr="005F58B3">
        <w:rPr>
          <w:rFonts w:eastAsia="Times New Roman" w:cstheme="minorHAnsi"/>
          <w:sz w:val="18"/>
          <w:szCs w:val="18"/>
        </w:rPr>
        <w:t xml:space="preserve"> Connect telehealth carts.</w:t>
      </w:r>
    </w:p>
    <w:p w:rsidR="005F58B3" w:rsidRPr="005F58B3" w:rsidRDefault="005F58B3" w:rsidP="005F58B3">
      <w:pPr>
        <w:rPr>
          <w:rFonts w:eastAsia="Times New Roman" w:cstheme="minorHAnsi"/>
          <w:sz w:val="18"/>
          <w:szCs w:val="18"/>
        </w:rPr>
      </w:pPr>
      <w:r w:rsidRPr="005F58B3">
        <w:rPr>
          <w:rFonts w:eastAsia="Times New Roman" w:cstheme="minorHAnsi"/>
          <w:sz w:val="18"/>
          <w:szCs w:val="18"/>
        </w:rPr>
        <w:t xml:space="preserve">Suzanne </w:t>
      </w:r>
      <w:proofErr w:type="spellStart"/>
      <w:r w:rsidRPr="005F58B3">
        <w:rPr>
          <w:rFonts w:eastAsia="Times New Roman" w:cstheme="minorHAnsi"/>
          <w:sz w:val="18"/>
          <w:szCs w:val="18"/>
        </w:rPr>
        <w:t>Hinderliter</w:t>
      </w:r>
      <w:proofErr w:type="spellEnd"/>
      <w:r w:rsidRPr="005F58B3">
        <w:rPr>
          <w:rFonts w:eastAsia="Times New Roman" w:cstheme="minorHAnsi"/>
          <w:sz w:val="18"/>
          <w:szCs w:val="18"/>
        </w:rPr>
        <w:t xml:space="preserve"> is the director of digital acute services for OSF HealthCare. She and her team monitor and manage the telehealth carts used Ministry-wide.</w:t>
      </w:r>
    </w:p>
    <w:p w:rsidR="007C4BDB" w:rsidRPr="005F58B3" w:rsidRDefault="007C4BDB" w:rsidP="007C4BDB">
      <w:pPr>
        <w:rPr>
          <w:rFonts w:eastAsia="Times New Roman" w:cstheme="minorHAnsi"/>
          <w:b/>
          <w:sz w:val="18"/>
          <w:szCs w:val="18"/>
        </w:rPr>
      </w:pPr>
      <w:r w:rsidRPr="005F58B3">
        <w:rPr>
          <w:rFonts w:eastAsia="Times New Roman" w:cstheme="minorHAnsi"/>
          <w:b/>
          <w:sz w:val="18"/>
          <w:szCs w:val="18"/>
        </w:rPr>
        <w:t xml:space="preserve">Suzanne </w:t>
      </w:r>
      <w:proofErr w:type="spellStart"/>
      <w:r w:rsidRPr="005F58B3">
        <w:rPr>
          <w:rFonts w:eastAsia="Times New Roman" w:cstheme="minorHAnsi"/>
          <w:b/>
          <w:sz w:val="18"/>
          <w:szCs w:val="18"/>
        </w:rPr>
        <w:t>Hinderliter</w:t>
      </w:r>
      <w:proofErr w:type="spellEnd"/>
      <w:r w:rsidRPr="005F58B3">
        <w:rPr>
          <w:rFonts w:eastAsia="Times New Roman" w:cstheme="minorHAnsi"/>
          <w:b/>
          <w:sz w:val="18"/>
          <w:szCs w:val="18"/>
        </w:rPr>
        <w:t xml:space="preserve">, Director of Digital Acute Services, OSF HealthCare </w:t>
      </w:r>
    </w:p>
    <w:p w:rsidR="007C4BDB" w:rsidRPr="005F58B3" w:rsidRDefault="007C4BDB" w:rsidP="007C4BDB">
      <w:pPr>
        <w:spacing w:before="180" w:after="180" w:line="240" w:lineRule="auto"/>
        <w:rPr>
          <w:rFonts w:eastAsia="Times New Roman" w:cstheme="minorHAnsi"/>
          <w:color w:val="FF0000"/>
          <w:sz w:val="18"/>
          <w:szCs w:val="18"/>
        </w:rPr>
      </w:pPr>
      <w:r w:rsidRPr="005F58B3">
        <w:rPr>
          <w:rFonts w:eastAsia="Times New Roman" w:cstheme="minorHAnsi"/>
          <w:color w:val="FF0000"/>
          <w:sz w:val="18"/>
          <w:szCs w:val="18"/>
        </w:rPr>
        <w:t>“This is one of our telehealth carts. We have 40 of these available across the OSF Ministry and to an outreach facility that we help monitor and manage as well. We use these within digital acute care for patients that are either in the emergency department or an inpatient unit. We also have some that are in clinics where we’re able to connect specialists and specialty care providers with patients in remote locations.” (:29)</w:t>
      </w:r>
    </w:p>
    <w:p w:rsidR="005F58B3" w:rsidRPr="005F58B3" w:rsidRDefault="005F58B3" w:rsidP="005F58B3">
      <w:pPr>
        <w:spacing w:before="180" w:after="180" w:line="240" w:lineRule="auto"/>
        <w:rPr>
          <w:rFonts w:eastAsia="Times New Roman" w:cstheme="minorHAnsi"/>
          <w:sz w:val="18"/>
          <w:szCs w:val="18"/>
        </w:rPr>
      </w:pPr>
      <w:r w:rsidRPr="005F58B3">
        <w:rPr>
          <w:rFonts w:eastAsia="Times New Roman" w:cstheme="minorHAnsi"/>
          <w:sz w:val="18"/>
          <w:szCs w:val="18"/>
        </w:rPr>
        <w:t>These telehealth carts are the future of medicine – and were especially critical over the course of the last year.</w:t>
      </w:r>
    </w:p>
    <w:p w:rsidR="00CB278A" w:rsidRPr="005F58B3" w:rsidRDefault="00264963" w:rsidP="00CB278A">
      <w:pPr>
        <w:rPr>
          <w:rFonts w:eastAsia="Times New Roman" w:cstheme="minorHAnsi"/>
          <w:b/>
          <w:sz w:val="18"/>
          <w:szCs w:val="18"/>
        </w:rPr>
      </w:pPr>
      <w:r w:rsidRPr="005F58B3">
        <w:rPr>
          <w:rFonts w:eastAsia="Times New Roman" w:cstheme="minorHAnsi"/>
          <w:b/>
          <w:sz w:val="18"/>
          <w:szCs w:val="18"/>
        </w:rPr>
        <w:t xml:space="preserve">Suzanne </w:t>
      </w:r>
      <w:proofErr w:type="spellStart"/>
      <w:r w:rsidRPr="005F58B3">
        <w:rPr>
          <w:rFonts w:eastAsia="Times New Roman" w:cstheme="minorHAnsi"/>
          <w:b/>
          <w:sz w:val="18"/>
          <w:szCs w:val="18"/>
        </w:rPr>
        <w:t>Hinderliter</w:t>
      </w:r>
      <w:proofErr w:type="spellEnd"/>
      <w:r w:rsidRPr="005F58B3">
        <w:rPr>
          <w:rFonts w:eastAsia="Times New Roman" w:cstheme="minorHAnsi"/>
          <w:b/>
          <w:sz w:val="18"/>
          <w:szCs w:val="18"/>
        </w:rPr>
        <w:t xml:space="preserve">, Director of Digital Acute Services, </w:t>
      </w:r>
      <w:r w:rsidR="00CB278A" w:rsidRPr="005F58B3">
        <w:rPr>
          <w:rFonts w:eastAsia="Times New Roman" w:cstheme="minorHAnsi"/>
          <w:b/>
          <w:sz w:val="18"/>
          <w:szCs w:val="18"/>
        </w:rPr>
        <w:t xml:space="preserve">OSF HealthCare </w:t>
      </w:r>
    </w:p>
    <w:p w:rsidR="00CB278A" w:rsidRPr="005F58B3" w:rsidRDefault="00CB278A" w:rsidP="00581116">
      <w:pPr>
        <w:spacing w:before="180" w:after="180" w:line="240" w:lineRule="auto"/>
        <w:rPr>
          <w:rFonts w:eastAsia="Times New Roman" w:cstheme="minorHAnsi"/>
          <w:color w:val="FF0000"/>
          <w:sz w:val="18"/>
          <w:szCs w:val="18"/>
        </w:rPr>
      </w:pPr>
      <w:r w:rsidRPr="005F58B3">
        <w:rPr>
          <w:rFonts w:eastAsia="Times New Roman" w:cstheme="minorHAnsi"/>
          <w:color w:val="FF0000"/>
          <w:sz w:val="18"/>
          <w:szCs w:val="18"/>
        </w:rPr>
        <w:t>“</w:t>
      </w:r>
      <w:r w:rsidR="00F56AB9" w:rsidRPr="005F58B3">
        <w:rPr>
          <w:rFonts w:eastAsia="Times New Roman" w:cstheme="minorHAnsi"/>
          <w:color w:val="FF0000"/>
          <w:sz w:val="18"/>
          <w:szCs w:val="18"/>
        </w:rPr>
        <w:t>One of the things about these devices is that they are mobile – so we are able to take them to where the patient is within the hospital and get them that care. These carts were very instrumental during the COVID pandemic waves that we’ve had. We were able to get these resources out to our facilities and manage more patients than we’ve ever managed before.” (:23)</w:t>
      </w:r>
    </w:p>
    <w:p w:rsidR="00264963" w:rsidRPr="005F58B3" w:rsidRDefault="00264963" w:rsidP="00264963">
      <w:pPr>
        <w:rPr>
          <w:rFonts w:eastAsia="Times New Roman" w:cstheme="minorHAnsi"/>
          <w:b/>
          <w:sz w:val="18"/>
          <w:szCs w:val="18"/>
        </w:rPr>
      </w:pPr>
      <w:r w:rsidRPr="005F58B3">
        <w:rPr>
          <w:rFonts w:eastAsia="Times New Roman" w:cstheme="minorHAnsi"/>
          <w:b/>
          <w:sz w:val="18"/>
          <w:szCs w:val="18"/>
        </w:rPr>
        <w:t xml:space="preserve">Suzanne </w:t>
      </w:r>
      <w:proofErr w:type="spellStart"/>
      <w:r w:rsidRPr="005F58B3">
        <w:rPr>
          <w:rFonts w:eastAsia="Times New Roman" w:cstheme="minorHAnsi"/>
          <w:b/>
          <w:sz w:val="18"/>
          <w:szCs w:val="18"/>
        </w:rPr>
        <w:t>Hinderliter</w:t>
      </w:r>
      <w:proofErr w:type="spellEnd"/>
      <w:r w:rsidRPr="005F58B3">
        <w:rPr>
          <w:rFonts w:eastAsia="Times New Roman" w:cstheme="minorHAnsi"/>
          <w:b/>
          <w:sz w:val="18"/>
          <w:szCs w:val="18"/>
        </w:rPr>
        <w:t xml:space="preserve">, Director of Digital Acute Services, OSF HealthCare </w:t>
      </w:r>
    </w:p>
    <w:p w:rsidR="004B2C1D" w:rsidRPr="005F58B3" w:rsidRDefault="00264963" w:rsidP="004B2C1D">
      <w:pPr>
        <w:tabs>
          <w:tab w:val="left" w:pos="855"/>
        </w:tabs>
        <w:spacing w:before="180" w:after="180" w:line="240" w:lineRule="auto"/>
        <w:rPr>
          <w:rFonts w:eastAsia="Times New Roman" w:cstheme="minorHAnsi"/>
          <w:color w:val="FF0000"/>
          <w:sz w:val="18"/>
          <w:szCs w:val="18"/>
        </w:rPr>
      </w:pPr>
      <w:r w:rsidRPr="005F58B3">
        <w:rPr>
          <w:rFonts w:eastAsia="Times New Roman" w:cstheme="minorHAnsi"/>
          <w:color w:val="FF0000"/>
          <w:sz w:val="18"/>
          <w:szCs w:val="18"/>
        </w:rPr>
        <w:t>“</w:t>
      </w:r>
      <w:r w:rsidR="004B2C1D" w:rsidRPr="005F58B3">
        <w:rPr>
          <w:rFonts w:eastAsia="Times New Roman" w:cstheme="minorHAnsi"/>
          <w:color w:val="FF0000"/>
          <w:sz w:val="18"/>
          <w:szCs w:val="18"/>
        </w:rPr>
        <w:t>We can use them at all of our facilities, really providing that same level of care at a small facility like Saint Luke or Holy Family as we would be providing at one of our larger facilities like Saint Anthony in Rockford or Saint Francis in Peoria.” (:17)</w:t>
      </w:r>
    </w:p>
    <w:p w:rsidR="005F58B3" w:rsidRPr="005F58B3" w:rsidRDefault="005F58B3" w:rsidP="005F58B3">
      <w:pPr>
        <w:tabs>
          <w:tab w:val="left" w:pos="855"/>
        </w:tabs>
        <w:spacing w:before="180" w:after="180" w:line="240" w:lineRule="auto"/>
        <w:rPr>
          <w:rFonts w:eastAsia="Times New Roman" w:cstheme="minorHAnsi"/>
          <w:sz w:val="18"/>
          <w:szCs w:val="18"/>
        </w:rPr>
      </w:pPr>
      <w:r w:rsidRPr="005F58B3">
        <w:rPr>
          <w:rFonts w:eastAsia="Times New Roman" w:cstheme="minorHAnsi"/>
          <w:sz w:val="18"/>
          <w:szCs w:val="18"/>
        </w:rPr>
        <w:t xml:space="preserve">OSF </w:t>
      </w:r>
      <w:proofErr w:type="spellStart"/>
      <w:r w:rsidRPr="005F58B3">
        <w:rPr>
          <w:rFonts w:eastAsia="Times New Roman" w:cstheme="minorHAnsi"/>
          <w:sz w:val="18"/>
          <w:szCs w:val="18"/>
        </w:rPr>
        <w:t>OnCall</w:t>
      </w:r>
      <w:proofErr w:type="spellEnd"/>
      <w:r w:rsidRPr="005F58B3">
        <w:rPr>
          <w:rFonts w:eastAsia="Times New Roman" w:cstheme="minorHAnsi"/>
          <w:sz w:val="18"/>
          <w:szCs w:val="18"/>
        </w:rPr>
        <w:t xml:space="preserve"> also provides hospitalist services, a technology-centric solution providing high quality inpatient care for adult patients remotely, 365 days a year. Furthermore, OSF </w:t>
      </w:r>
      <w:proofErr w:type="spellStart"/>
      <w:r w:rsidRPr="005F58B3">
        <w:rPr>
          <w:rFonts w:eastAsia="Times New Roman" w:cstheme="minorHAnsi"/>
          <w:sz w:val="18"/>
          <w:szCs w:val="18"/>
        </w:rPr>
        <w:t>OnCall</w:t>
      </w:r>
      <w:proofErr w:type="spellEnd"/>
      <w:r w:rsidRPr="005F58B3">
        <w:rPr>
          <w:rFonts w:eastAsia="Times New Roman" w:cstheme="minorHAnsi"/>
          <w:sz w:val="18"/>
          <w:szCs w:val="18"/>
        </w:rPr>
        <w:t xml:space="preserve"> offers an alternative to the standard inpatient acute care admission by providing all the services a patient needs for an acute care admission in the comfort of their own home. The “digital hospital at home” model provides hospital-level acute care services with a combination of in-person care and a digital command center that provides coordination, navigation, continuity of care from initial admission through the post-acute phase of care.</w:t>
      </w:r>
    </w:p>
    <w:p w:rsidR="00FB34C3" w:rsidRPr="005F58B3" w:rsidRDefault="00FB34C3" w:rsidP="00FB34C3">
      <w:pPr>
        <w:rPr>
          <w:rFonts w:eastAsia="Times New Roman" w:cstheme="minorHAnsi"/>
          <w:b/>
          <w:sz w:val="18"/>
          <w:szCs w:val="18"/>
        </w:rPr>
      </w:pPr>
      <w:r w:rsidRPr="005F58B3">
        <w:rPr>
          <w:rFonts w:eastAsia="Times New Roman" w:cstheme="minorHAnsi"/>
          <w:b/>
          <w:sz w:val="18"/>
          <w:szCs w:val="18"/>
        </w:rPr>
        <w:t xml:space="preserve">Jennifer </w:t>
      </w:r>
      <w:proofErr w:type="spellStart"/>
      <w:r w:rsidRPr="005F58B3">
        <w:rPr>
          <w:rFonts w:eastAsia="Times New Roman" w:cstheme="minorHAnsi"/>
          <w:b/>
          <w:sz w:val="18"/>
          <w:szCs w:val="18"/>
        </w:rPr>
        <w:t>Junis</w:t>
      </w:r>
      <w:proofErr w:type="spellEnd"/>
      <w:r w:rsidRPr="005F58B3">
        <w:rPr>
          <w:rFonts w:eastAsia="Times New Roman" w:cstheme="minorHAnsi"/>
          <w:b/>
          <w:sz w:val="18"/>
          <w:szCs w:val="18"/>
        </w:rPr>
        <w:t xml:space="preserve">, Senior Vice President, OSF </w:t>
      </w:r>
      <w:proofErr w:type="spellStart"/>
      <w:r w:rsidRPr="005F58B3">
        <w:rPr>
          <w:rFonts w:eastAsia="Times New Roman" w:cstheme="minorHAnsi"/>
          <w:b/>
          <w:sz w:val="18"/>
          <w:szCs w:val="18"/>
        </w:rPr>
        <w:t>OnCall</w:t>
      </w:r>
      <w:proofErr w:type="spellEnd"/>
    </w:p>
    <w:p w:rsidR="00FB34C3" w:rsidRPr="005F58B3" w:rsidRDefault="00FB34C3" w:rsidP="00FB34C3">
      <w:pPr>
        <w:spacing w:before="180" w:after="180" w:line="240" w:lineRule="auto"/>
        <w:rPr>
          <w:rFonts w:eastAsia="Times New Roman" w:cstheme="minorHAnsi"/>
          <w:color w:val="FF0000"/>
          <w:sz w:val="18"/>
          <w:szCs w:val="18"/>
        </w:rPr>
      </w:pPr>
      <w:r w:rsidRPr="005F58B3">
        <w:rPr>
          <w:rFonts w:eastAsia="Times New Roman" w:cstheme="minorHAnsi"/>
          <w:color w:val="FF0000"/>
          <w:sz w:val="18"/>
          <w:szCs w:val="18"/>
        </w:rPr>
        <w:t xml:space="preserve">“I think one of the things that is really important about the OSF </w:t>
      </w:r>
      <w:proofErr w:type="spellStart"/>
      <w:r w:rsidRPr="005F58B3">
        <w:rPr>
          <w:rFonts w:eastAsia="Times New Roman" w:cstheme="minorHAnsi"/>
          <w:color w:val="FF0000"/>
          <w:sz w:val="18"/>
          <w:szCs w:val="18"/>
        </w:rPr>
        <w:t>OnCall</w:t>
      </w:r>
      <w:proofErr w:type="spellEnd"/>
      <w:r w:rsidRPr="005F58B3">
        <w:rPr>
          <w:rFonts w:eastAsia="Times New Roman" w:cstheme="minorHAnsi"/>
          <w:color w:val="FF0000"/>
          <w:sz w:val="18"/>
          <w:szCs w:val="18"/>
        </w:rPr>
        <w:t xml:space="preserve"> building is that we use the guiding principles of ‘24/7, 365.’ So this is care that is delivered around the clock. It’s also care that is seamless. And we use the design of this building to really empower our Mission Partners, or employees, with the tools, technology, and equipment they need to care for those far reaching.” (:30)</w:t>
      </w:r>
    </w:p>
    <w:p w:rsidR="005C0F03" w:rsidRPr="005F58B3" w:rsidRDefault="00B370F5" w:rsidP="00972ABF">
      <w:pPr>
        <w:spacing w:before="180" w:after="180" w:line="240" w:lineRule="auto"/>
        <w:rPr>
          <w:rFonts w:eastAsia="Times New Roman" w:cstheme="minorHAnsi"/>
          <w:color w:val="FF0000"/>
          <w:sz w:val="18"/>
          <w:szCs w:val="18"/>
        </w:rPr>
      </w:pPr>
      <w:r w:rsidRPr="005F58B3">
        <w:rPr>
          <w:rFonts w:eastAsia="Times New Roman" w:cstheme="minorHAnsi"/>
          <w:sz w:val="18"/>
          <w:szCs w:val="18"/>
        </w:rPr>
        <w:t xml:space="preserve">Learn more about OSF </w:t>
      </w:r>
      <w:proofErr w:type="spellStart"/>
      <w:r w:rsidRPr="005F58B3">
        <w:rPr>
          <w:rFonts w:eastAsia="Times New Roman" w:cstheme="minorHAnsi"/>
          <w:sz w:val="18"/>
          <w:szCs w:val="18"/>
        </w:rPr>
        <w:t>OnCall</w:t>
      </w:r>
      <w:proofErr w:type="spellEnd"/>
      <w:r w:rsidRPr="005F58B3">
        <w:rPr>
          <w:rFonts w:eastAsia="Times New Roman" w:cstheme="minorHAnsi"/>
          <w:sz w:val="18"/>
          <w:szCs w:val="18"/>
        </w:rPr>
        <w:t xml:space="preserve"> at </w:t>
      </w:r>
      <w:hyperlink r:id="rId4" w:history="1">
        <w:r w:rsidR="00392B07" w:rsidRPr="005F58B3">
          <w:rPr>
            <w:rStyle w:val="Hyperlink"/>
            <w:rFonts w:eastAsia="Times New Roman" w:cstheme="minorHAnsi"/>
            <w:sz w:val="18"/>
            <w:szCs w:val="18"/>
          </w:rPr>
          <w:t>www.osfhealthcare.org/oncall/</w:t>
        </w:r>
      </w:hyperlink>
      <w:r w:rsidR="00392B07" w:rsidRPr="005F58B3">
        <w:rPr>
          <w:rFonts w:eastAsia="Times New Roman" w:cstheme="minorHAnsi"/>
          <w:color w:val="FF0000"/>
          <w:sz w:val="18"/>
          <w:szCs w:val="18"/>
        </w:rPr>
        <w:t xml:space="preserve">. </w:t>
      </w:r>
    </w:p>
    <w:sectPr w:rsidR="005C0F03" w:rsidRPr="005F58B3" w:rsidSect="00456E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7B19"/>
    <w:rsid w:val="00032A0E"/>
    <w:rsid w:val="000336E8"/>
    <w:rsid w:val="000618B9"/>
    <w:rsid w:val="00071A5F"/>
    <w:rsid w:val="000D0337"/>
    <w:rsid w:val="000F18A0"/>
    <w:rsid w:val="001106A1"/>
    <w:rsid w:val="00136711"/>
    <w:rsid w:val="001615B6"/>
    <w:rsid w:val="001704CA"/>
    <w:rsid w:val="001F2173"/>
    <w:rsid w:val="001F5753"/>
    <w:rsid w:val="00204080"/>
    <w:rsid w:val="00213D9D"/>
    <w:rsid w:val="002201FB"/>
    <w:rsid w:val="00221205"/>
    <w:rsid w:val="00264963"/>
    <w:rsid w:val="002727FF"/>
    <w:rsid w:val="002A6B8A"/>
    <w:rsid w:val="002C6B67"/>
    <w:rsid w:val="002F0DB2"/>
    <w:rsid w:val="00301BF5"/>
    <w:rsid w:val="0031360C"/>
    <w:rsid w:val="003420A9"/>
    <w:rsid w:val="003673C3"/>
    <w:rsid w:val="00392B07"/>
    <w:rsid w:val="003A2490"/>
    <w:rsid w:val="003F4A18"/>
    <w:rsid w:val="003F53F7"/>
    <w:rsid w:val="00440204"/>
    <w:rsid w:val="00451F06"/>
    <w:rsid w:val="00455F74"/>
    <w:rsid w:val="00456E20"/>
    <w:rsid w:val="004636E7"/>
    <w:rsid w:val="004B2C1D"/>
    <w:rsid w:val="004F2CA9"/>
    <w:rsid w:val="0051475A"/>
    <w:rsid w:val="005154C5"/>
    <w:rsid w:val="00542E45"/>
    <w:rsid w:val="005467F6"/>
    <w:rsid w:val="0055183D"/>
    <w:rsid w:val="005556D4"/>
    <w:rsid w:val="00581116"/>
    <w:rsid w:val="005932A8"/>
    <w:rsid w:val="005A007A"/>
    <w:rsid w:val="005C0F03"/>
    <w:rsid w:val="005D7F21"/>
    <w:rsid w:val="005F58B3"/>
    <w:rsid w:val="005F7046"/>
    <w:rsid w:val="00633C2D"/>
    <w:rsid w:val="00684309"/>
    <w:rsid w:val="00697894"/>
    <w:rsid w:val="00727624"/>
    <w:rsid w:val="0073387B"/>
    <w:rsid w:val="0074588C"/>
    <w:rsid w:val="00761AB7"/>
    <w:rsid w:val="007C4BDB"/>
    <w:rsid w:val="007E32A6"/>
    <w:rsid w:val="00857638"/>
    <w:rsid w:val="00885B4C"/>
    <w:rsid w:val="008D4A64"/>
    <w:rsid w:val="008D7AD5"/>
    <w:rsid w:val="008E7620"/>
    <w:rsid w:val="00922C66"/>
    <w:rsid w:val="00955A07"/>
    <w:rsid w:val="00972ABF"/>
    <w:rsid w:val="009749CA"/>
    <w:rsid w:val="00990A15"/>
    <w:rsid w:val="009A2FA7"/>
    <w:rsid w:val="009C1F47"/>
    <w:rsid w:val="00A57088"/>
    <w:rsid w:val="00A716F7"/>
    <w:rsid w:val="00A92F84"/>
    <w:rsid w:val="00AB4F03"/>
    <w:rsid w:val="00AD54AE"/>
    <w:rsid w:val="00B01343"/>
    <w:rsid w:val="00B32D7A"/>
    <w:rsid w:val="00B370F5"/>
    <w:rsid w:val="00B73ED0"/>
    <w:rsid w:val="00B77484"/>
    <w:rsid w:val="00BA3871"/>
    <w:rsid w:val="00BD475B"/>
    <w:rsid w:val="00C00CD0"/>
    <w:rsid w:val="00C15C00"/>
    <w:rsid w:val="00C3190B"/>
    <w:rsid w:val="00C56D32"/>
    <w:rsid w:val="00C91D11"/>
    <w:rsid w:val="00C9745C"/>
    <w:rsid w:val="00CA0D0D"/>
    <w:rsid w:val="00CB278A"/>
    <w:rsid w:val="00CC7B07"/>
    <w:rsid w:val="00CD5361"/>
    <w:rsid w:val="00CD7D6B"/>
    <w:rsid w:val="00D32C7E"/>
    <w:rsid w:val="00DA0238"/>
    <w:rsid w:val="00DB215F"/>
    <w:rsid w:val="00DB7A35"/>
    <w:rsid w:val="00DE6FEA"/>
    <w:rsid w:val="00E012EC"/>
    <w:rsid w:val="00E20968"/>
    <w:rsid w:val="00E23989"/>
    <w:rsid w:val="00E34451"/>
    <w:rsid w:val="00E5521F"/>
    <w:rsid w:val="00E75FC9"/>
    <w:rsid w:val="00E83667"/>
    <w:rsid w:val="00EA78AC"/>
    <w:rsid w:val="00EE767D"/>
    <w:rsid w:val="00F1155B"/>
    <w:rsid w:val="00F56AB9"/>
    <w:rsid w:val="00F74B25"/>
    <w:rsid w:val="00F963DF"/>
    <w:rsid w:val="00F97AED"/>
    <w:rsid w:val="00FB34C3"/>
    <w:rsid w:val="00FE2520"/>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A716F7"/>
    <w:rPr>
      <w:color w:val="0563C1" w:themeColor="hyperlink"/>
      <w:u w:val="single"/>
    </w:rPr>
  </w:style>
  <w:style w:type="character" w:styleId="FollowedHyperlink">
    <w:name w:val="FollowedHyperlink"/>
    <w:basedOn w:val="DefaultParagraphFont"/>
    <w:uiPriority w:val="99"/>
    <w:semiHidden/>
    <w:unhideWhenUsed/>
    <w:rsid w:val="007E32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fhealthcare.org/on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28</cp:revision>
  <dcterms:created xsi:type="dcterms:W3CDTF">2021-06-29T15:21:00Z</dcterms:created>
  <dcterms:modified xsi:type="dcterms:W3CDTF">2021-07-01T18:43:00Z</dcterms:modified>
</cp:coreProperties>
</file>