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B73ED0" w:rsidRDefault="00150FE0" w:rsidP="00C15C00">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 xml:space="preserve">9/11 and Mental </w:t>
      </w:r>
      <w:proofErr w:type="gramStart"/>
      <w:r>
        <w:rPr>
          <w:rFonts w:eastAsia="Times New Roman" w:cstheme="minorHAnsi"/>
          <w:b/>
          <w:bCs/>
          <w:kern w:val="36"/>
          <w:sz w:val="28"/>
          <w:szCs w:val="21"/>
        </w:rPr>
        <w:t>Health</w:t>
      </w:r>
      <w:r w:rsidR="00276B53">
        <w:rPr>
          <w:rFonts w:eastAsia="Times New Roman" w:cstheme="minorHAnsi"/>
          <w:b/>
          <w:bCs/>
          <w:kern w:val="36"/>
          <w:sz w:val="28"/>
          <w:szCs w:val="21"/>
        </w:rPr>
        <w:t xml:space="preserve">  </w:t>
      </w:r>
      <w:r w:rsidR="00542E45" w:rsidRPr="00B73ED0">
        <w:rPr>
          <w:rFonts w:eastAsia="Times New Roman" w:cstheme="minorHAnsi"/>
          <w:b/>
          <w:bCs/>
          <w:i/>
          <w:kern w:val="36"/>
          <w:sz w:val="28"/>
          <w:szCs w:val="21"/>
        </w:rPr>
        <w:t>(</w:t>
      </w:r>
      <w:proofErr w:type="gramEnd"/>
      <w:r w:rsidR="00301BF5" w:rsidRPr="00B73ED0">
        <w:rPr>
          <w:rFonts w:eastAsia="Times New Roman" w:cstheme="minorHAnsi"/>
          <w:b/>
          <w:bCs/>
          <w:i/>
          <w:kern w:val="36"/>
          <w:sz w:val="28"/>
          <w:szCs w:val="21"/>
        </w:rPr>
        <w:t>Interview Transcripts</w:t>
      </w:r>
      <w:r w:rsidR="00542E45" w:rsidRPr="00B73ED0">
        <w:rPr>
          <w:rFonts w:eastAsia="Times New Roman" w:cstheme="minorHAnsi"/>
          <w:b/>
          <w:bCs/>
          <w:i/>
          <w:kern w:val="36"/>
          <w:sz w:val="28"/>
          <w:szCs w:val="21"/>
        </w:rPr>
        <w:t>)</w:t>
      </w:r>
    </w:p>
    <w:p w:rsidR="00581116" w:rsidRPr="0005703C" w:rsidRDefault="00581116" w:rsidP="00581116">
      <w:pPr>
        <w:spacing w:before="180" w:after="180" w:line="240" w:lineRule="auto"/>
        <w:rPr>
          <w:rFonts w:eastAsia="Times New Roman" w:cstheme="minorHAnsi"/>
          <w:b/>
          <w:sz w:val="16"/>
          <w:szCs w:val="21"/>
        </w:rPr>
      </w:pPr>
    </w:p>
    <w:p w:rsidR="00685FB8" w:rsidRPr="0005703C" w:rsidRDefault="00685FB8" w:rsidP="00685FB8">
      <w:pPr>
        <w:spacing w:before="180" w:after="180" w:line="240" w:lineRule="auto"/>
        <w:rPr>
          <w:rFonts w:eastAsia="Times New Roman" w:cstheme="minorHAnsi"/>
          <w:b/>
          <w:sz w:val="20"/>
        </w:rPr>
      </w:pPr>
      <w:r>
        <w:rPr>
          <w:rFonts w:eastAsia="Times New Roman" w:cstheme="minorHAnsi"/>
          <w:b/>
          <w:sz w:val="20"/>
        </w:rPr>
        <w:t>Derick</w:t>
      </w:r>
      <w:r w:rsidRPr="00150FE0">
        <w:rPr>
          <w:rFonts w:eastAsia="Times New Roman" w:cstheme="minorHAnsi"/>
          <w:b/>
          <w:sz w:val="20"/>
        </w:rPr>
        <w:t xml:space="preserve"> Johnson, APRN</w:t>
      </w:r>
      <w:r>
        <w:rPr>
          <w:rFonts w:eastAsia="Times New Roman" w:cstheme="minorHAnsi"/>
          <w:b/>
          <w:sz w:val="20"/>
        </w:rPr>
        <w:t xml:space="preserve">, Psychiatry, </w:t>
      </w:r>
      <w:r w:rsidRPr="0005703C">
        <w:rPr>
          <w:rFonts w:eastAsia="Times New Roman" w:cstheme="minorHAnsi"/>
          <w:b/>
          <w:sz w:val="20"/>
        </w:rPr>
        <w:t>OSF HealthCare Little Company of Mary Medical Center</w:t>
      </w:r>
    </w:p>
    <w:p w:rsidR="00685FB8" w:rsidRPr="00685FB8" w:rsidRDefault="00685FB8" w:rsidP="000336E8">
      <w:pPr>
        <w:spacing w:before="180" w:after="180" w:line="240" w:lineRule="auto"/>
        <w:rPr>
          <w:rFonts w:eastAsia="Times New Roman" w:cstheme="minorHAnsi"/>
          <w:color w:val="FF0000"/>
          <w:sz w:val="20"/>
        </w:rPr>
      </w:pPr>
      <w:r w:rsidRPr="0005703C">
        <w:rPr>
          <w:rFonts w:eastAsia="Times New Roman" w:cstheme="minorHAnsi"/>
          <w:color w:val="FF0000"/>
          <w:sz w:val="20"/>
        </w:rPr>
        <w:t>“</w:t>
      </w:r>
      <w:r>
        <w:rPr>
          <w:rFonts w:eastAsia="Times New Roman" w:cstheme="minorHAnsi"/>
          <w:color w:val="FF0000"/>
          <w:sz w:val="20"/>
        </w:rPr>
        <w:t>People have short-term stress response, or acute stress response. And every time it is replayed, they usually revert back to that same response that they had when the event first occurred.” (:15)</w:t>
      </w:r>
    </w:p>
    <w:p w:rsidR="000336E8" w:rsidRPr="0005703C" w:rsidRDefault="00150FE0" w:rsidP="000336E8">
      <w:pPr>
        <w:spacing w:before="180" w:after="180" w:line="240" w:lineRule="auto"/>
        <w:rPr>
          <w:rFonts w:eastAsia="Times New Roman" w:cstheme="minorHAnsi"/>
          <w:b/>
          <w:sz w:val="20"/>
        </w:rPr>
      </w:pPr>
      <w:r>
        <w:rPr>
          <w:rFonts w:eastAsia="Times New Roman" w:cstheme="minorHAnsi"/>
          <w:b/>
          <w:sz w:val="20"/>
        </w:rPr>
        <w:t>Derick</w:t>
      </w:r>
      <w:r w:rsidRPr="00150FE0">
        <w:rPr>
          <w:rFonts w:eastAsia="Times New Roman" w:cstheme="minorHAnsi"/>
          <w:b/>
          <w:sz w:val="20"/>
        </w:rPr>
        <w:t xml:space="preserve"> Johnson, APRN</w:t>
      </w:r>
      <w:r>
        <w:rPr>
          <w:rFonts w:eastAsia="Times New Roman" w:cstheme="minorHAnsi"/>
          <w:b/>
          <w:sz w:val="20"/>
        </w:rPr>
        <w:t xml:space="preserve">, Psychiatry, </w:t>
      </w:r>
      <w:r w:rsidR="000336E8" w:rsidRPr="0005703C">
        <w:rPr>
          <w:rFonts w:eastAsia="Times New Roman" w:cstheme="minorHAnsi"/>
          <w:b/>
          <w:sz w:val="20"/>
        </w:rPr>
        <w:t xml:space="preserve">OSF HealthCare </w:t>
      </w:r>
      <w:r w:rsidR="0005703C" w:rsidRPr="0005703C">
        <w:rPr>
          <w:rFonts w:eastAsia="Times New Roman" w:cstheme="minorHAnsi"/>
          <w:b/>
          <w:sz w:val="20"/>
        </w:rPr>
        <w:t>Little Company of Mary Medical Center</w:t>
      </w:r>
    </w:p>
    <w:p w:rsidR="000336E8" w:rsidRPr="0005703C" w:rsidRDefault="000336E8" w:rsidP="000336E8">
      <w:pPr>
        <w:spacing w:before="180" w:after="180" w:line="240" w:lineRule="auto"/>
        <w:rPr>
          <w:rFonts w:eastAsia="Times New Roman" w:cstheme="minorHAnsi"/>
          <w:color w:val="FF0000"/>
          <w:sz w:val="20"/>
        </w:rPr>
      </w:pPr>
      <w:r w:rsidRPr="0005703C">
        <w:rPr>
          <w:rFonts w:eastAsia="Times New Roman" w:cstheme="minorHAnsi"/>
          <w:color w:val="FF0000"/>
          <w:sz w:val="20"/>
        </w:rPr>
        <w:t>“</w:t>
      </w:r>
      <w:r w:rsidR="00685FB8">
        <w:rPr>
          <w:rFonts w:eastAsia="Times New Roman" w:cstheme="minorHAnsi"/>
          <w:color w:val="FF0000"/>
          <w:sz w:val="20"/>
        </w:rPr>
        <w:t>Things that happen in your life that are meaningful you will always remember – be it positive or negative. And that’s natural. Historically, people will say that they remember where they were when Martin Luther King, Jr. was shot. They remember where they were when JFK was shot. People will always remember events like those and</w:t>
      </w:r>
      <w:r w:rsidR="00784344">
        <w:rPr>
          <w:rFonts w:eastAsia="Times New Roman" w:cstheme="minorHAnsi"/>
          <w:color w:val="FF0000"/>
          <w:sz w:val="20"/>
        </w:rPr>
        <w:t xml:space="preserve"> try to</w:t>
      </w:r>
      <w:bookmarkStart w:id="0" w:name="_GoBack"/>
      <w:bookmarkEnd w:id="0"/>
      <w:r w:rsidR="00685FB8">
        <w:rPr>
          <w:rFonts w:eastAsia="Times New Roman" w:cstheme="minorHAnsi"/>
          <w:color w:val="FF0000"/>
          <w:sz w:val="20"/>
        </w:rPr>
        <w:t xml:space="preserve"> erase those memories. It’s all about how you deal with them if they are of a particularly emotional component for you.” (:30)</w:t>
      </w:r>
    </w:p>
    <w:p w:rsidR="00150FE0" w:rsidRPr="0005703C" w:rsidRDefault="00150FE0" w:rsidP="00150FE0">
      <w:pPr>
        <w:spacing w:before="180" w:after="180" w:line="240" w:lineRule="auto"/>
        <w:rPr>
          <w:rFonts w:eastAsia="Times New Roman" w:cstheme="minorHAnsi"/>
          <w:b/>
          <w:sz w:val="20"/>
        </w:rPr>
      </w:pPr>
      <w:r>
        <w:rPr>
          <w:rFonts w:eastAsia="Times New Roman" w:cstheme="minorHAnsi"/>
          <w:b/>
          <w:sz w:val="20"/>
        </w:rPr>
        <w:t>Derick</w:t>
      </w:r>
      <w:r w:rsidRPr="00150FE0">
        <w:rPr>
          <w:rFonts w:eastAsia="Times New Roman" w:cstheme="minorHAnsi"/>
          <w:b/>
          <w:sz w:val="20"/>
        </w:rPr>
        <w:t xml:space="preserve"> Johnson, APRN</w:t>
      </w:r>
      <w:r>
        <w:rPr>
          <w:rFonts w:eastAsia="Times New Roman" w:cstheme="minorHAnsi"/>
          <w:b/>
          <w:sz w:val="20"/>
        </w:rPr>
        <w:t xml:space="preserve">, Psychiatry, </w:t>
      </w:r>
      <w:r w:rsidRPr="0005703C">
        <w:rPr>
          <w:rFonts w:eastAsia="Times New Roman" w:cstheme="minorHAnsi"/>
          <w:b/>
          <w:sz w:val="20"/>
        </w:rPr>
        <w:t>OSF HealthCare Little Company of Mary Medical Center</w:t>
      </w:r>
    </w:p>
    <w:p w:rsidR="00150FE0" w:rsidRPr="0005703C" w:rsidRDefault="00150FE0" w:rsidP="00150FE0">
      <w:pPr>
        <w:spacing w:before="180" w:after="180" w:line="240" w:lineRule="auto"/>
        <w:rPr>
          <w:rFonts w:eastAsia="Times New Roman" w:cstheme="minorHAnsi"/>
          <w:color w:val="FF0000"/>
          <w:sz w:val="20"/>
        </w:rPr>
      </w:pPr>
      <w:r w:rsidRPr="0005703C">
        <w:rPr>
          <w:rFonts w:eastAsia="Times New Roman" w:cstheme="minorHAnsi"/>
          <w:color w:val="FF0000"/>
          <w:sz w:val="20"/>
        </w:rPr>
        <w:t>“</w:t>
      </w:r>
      <w:r w:rsidR="005709BF">
        <w:rPr>
          <w:rFonts w:eastAsia="Times New Roman" w:cstheme="minorHAnsi"/>
          <w:color w:val="FF0000"/>
          <w:sz w:val="20"/>
        </w:rPr>
        <w:t>Understand that you are not feeling this by yourself. Understand that there are people around who are willing to help, willing to listen. You also have professionals like myself who have an open door policy as far as communication. And understand that what you are feeling is not absurd. It’s real. It’s genuine. And it’s natural.” (:25)</w:t>
      </w:r>
    </w:p>
    <w:p w:rsidR="00150FE0" w:rsidRPr="0005703C" w:rsidRDefault="00150FE0" w:rsidP="00150FE0">
      <w:pPr>
        <w:spacing w:before="180" w:after="180" w:line="240" w:lineRule="auto"/>
        <w:rPr>
          <w:rFonts w:eastAsia="Times New Roman" w:cstheme="minorHAnsi"/>
          <w:b/>
          <w:sz w:val="20"/>
        </w:rPr>
      </w:pPr>
      <w:r>
        <w:rPr>
          <w:rFonts w:eastAsia="Times New Roman" w:cstheme="minorHAnsi"/>
          <w:b/>
          <w:sz w:val="20"/>
        </w:rPr>
        <w:t>Derick</w:t>
      </w:r>
      <w:r w:rsidRPr="00150FE0">
        <w:rPr>
          <w:rFonts w:eastAsia="Times New Roman" w:cstheme="minorHAnsi"/>
          <w:b/>
          <w:sz w:val="20"/>
        </w:rPr>
        <w:t xml:space="preserve"> Johnson, APRN</w:t>
      </w:r>
      <w:r>
        <w:rPr>
          <w:rFonts w:eastAsia="Times New Roman" w:cstheme="minorHAnsi"/>
          <w:b/>
          <w:sz w:val="20"/>
        </w:rPr>
        <w:t xml:space="preserve">, Psychiatry, </w:t>
      </w:r>
      <w:r w:rsidRPr="0005703C">
        <w:rPr>
          <w:rFonts w:eastAsia="Times New Roman" w:cstheme="minorHAnsi"/>
          <w:b/>
          <w:sz w:val="20"/>
        </w:rPr>
        <w:t>OSF HealthCare Little Company of Mary Medical Center</w:t>
      </w:r>
    </w:p>
    <w:p w:rsidR="00150FE0" w:rsidRPr="0005703C" w:rsidRDefault="00150FE0" w:rsidP="00150FE0">
      <w:pPr>
        <w:spacing w:before="180" w:after="180" w:line="240" w:lineRule="auto"/>
        <w:rPr>
          <w:rFonts w:eastAsia="Times New Roman" w:cstheme="minorHAnsi"/>
          <w:color w:val="FF0000"/>
          <w:sz w:val="20"/>
        </w:rPr>
      </w:pPr>
      <w:r w:rsidRPr="0005703C">
        <w:rPr>
          <w:rFonts w:eastAsia="Times New Roman" w:cstheme="minorHAnsi"/>
          <w:color w:val="FF0000"/>
          <w:sz w:val="20"/>
        </w:rPr>
        <w:t>“</w:t>
      </w:r>
      <w:r w:rsidR="004E2DA9">
        <w:rPr>
          <w:rFonts w:eastAsia="Times New Roman" w:cstheme="minorHAnsi"/>
          <w:color w:val="FF0000"/>
          <w:sz w:val="20"/>
        </w:rPr>
        <w:t>Reflect on what happened after 9/11 and how you saw a lot of great things and unification in the country. You saw teamwork. You saw people going out of their way to help. You saw just some of the characteristics that we really need as a country today. I would say to reflect on those things and try to bring those things back.” (:27)</w:t>
      </w:r>
    </w:p>
    <w:p w:rsidR="003F4A18" w:rsidRDefault="003F4A18" w:rsidP="000F18A0">
      <w:pPr>
        <w:rPr>
          <w:rFonts w:eastAsia="Times New Roman" w:cstheme="minorHAnsi"/>
          <w:color w:val="FF0000"/>
          <w:szCs w:val="21"/>
        </w:rPr>
      </w:pPr>
    </w:p>
    <w:p w:rsidR="00DE6FEA" w:rsidRDefault="00DE6FEA" w:rsidP="00DE6FEA">
      <w:pPr>
        <w:rPr>
          <w:rFonts w:eastAsia="Times New Roman" w:cstheme="minorHAnsi"/>
          <w:color w:val="FF0000"/>
          <w:szCs w:val="21"/>
        </w:rPr>
      </w:pPr>
    </w:p>
    <w:p w:rsidR="005C0F03" w:rsidRDefault="005C0F03" w:rsidP="00FF6749"/>
    <w:sectPr w:rsidR="005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5703C"/>
    <w:rsid w:val="000618B9"/>
    <w:rsid w:val="00071A5F"/>
    <w:rsid w:val="000F18A0"/>
    <w:rsid w:val="00150FE0"/>
    <w:rsid w:val="001615B6"/>
    <w:rsid w:val="001704CA"/>
    <w:rsid w:val="001F2173"/>
    <w:rsid w:val="001F5753"/>
    <w:rsid w:val="00204080"/>
    <w:rsid w:val="00213D9D"/>
    <w:rsid w:val="002201FB"/>
    <w:rsid w:val="002727FF"/>
    <w:rsid w:val="00276B53"/>
    <w:rsid w:val="002A6B8A"/>
    <w:rsid w:val="002C6B67"/>
    <w:rsid w:val="002F0DB2"/>
    <w:rsid w:val="00301BF5"/>
    <w:rsid w:val="0031360C"/>
    <w:rsid w:val="003420A9"/>
    <w:rsid w:val="003673C3"/>
    <w:rsid w:val="003A2490"/>
    <w:rsid w:val="003F4A18"/>
    <w:rsid w:val="00412EA7"/>
    <w:rsid w:val="00451F06"/>
    <w:rsid w:val="00455F74"/>
    <w:rsid w:val="004636E7"/>
    <w:rsid w:val="004E2DA9"/>
    <w:rsid w:val="004F2CA9"/>
    <w:rsid w:val="00501A59"/>
    <w:rsid w:val="005154C5"/>
    <w:rsid w:val="00542E45"/>
    <w:rsid w:val="0055183D"/>
    <w:rsid w:val="005556D4"/>
    <w:rsid w:val="005709BF"/>
    <w:rsid w:val="00581116"/>
    <w:rsid w:val="005A007A"/>
    <w:rsid w:val="005C0F03"/>
    <w:rsid w:val="005D7F21"/>
    <w:rsid w:val="00684309"/>
    <w:rsid w:val="00685FB8"/>
    <w:rsid w:val="00697894"/>
    <w:rsid w:val="007108D1"/>
    <w:rsid w:val="00727624"/>
    <w:rsid w:val="0073387B"/>
    <w:rsid w:val="0074588C"/>
    <w:rsid w:val="00761AB7"/>
    <w:rsid w:val="00784344"/>
    <w:rsid w:val="00857638"/>
    <w:rsid w:val="008D4A64"/>
    <w:rsid w:val="008D7AD5"/>
    <w:rsid w:val="00922C66"/>
    <w:rsid w:val="00990A15"/>
    <w:rsid w:val="009A2FA7"/>
    <w:rsid w:val="009C1F47"/>
    <w:rsid w:val="00AB4F03"/>
    <w:rsid w:val="00AD54AE"/>
    <w:rsid w:val="00B73ED0"/>
    <w:rsid w:val="00B77484"/>
    <w:rsid w:val="00BD475B"/>
    <w:rsid w:val="00C15C00"/>
    <w:rsid w:val="00C91D11"/>
    <w:rsid w:val="00C9745C"/>
    <w:rsid w:val="00CA0D0D"/>
    <w:rsid w:val="00CD5361"/>
    <w:rsid w:val="00D32C7E"/>
    <w:rsid w:val="00DA0238"/>
    <w:rsid w:val="00DE6FEA"/>
    <w:rsid w:val="00E012EC"/>
    <w:rsid w:val="00E20968"/>
    <w:rsid w:val="00E33ECA"/>
    <w:rsid w:val="00E34451"/>
    <w:rsid w:val="00E5521F"/>
    <w:rsid w:val="00E75FC9"/>
    <w:rsid w:val="00E83667"/>
    <w:rsid w:val="00EA78AC"/>
    <w:rsid w:val="00EE767D"/>
    <w:rsid w:val="00F1155B"/>
    <w:rsid w:val="00F74B25"/>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4293"/>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43</cp:revision>
  <dcterms:created xsi:type="dcterms:W3CDTF">2020-09-30T18:41:00Z</dcterms:created>
  <dcterms:modified xsi:type="dcterms:W3CDTF">2021-09-08T20:40:00Z</dcterms:modified>
</cp:coreProperties>
</file>