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6132AE" w:rsidRDefault="006132AE" w:rsidP="006132AE">
      <w:pPr>
        <w:spacing w:before="180" w:after="180" w:line="240" w:lineRule="auto"/>
        <w:rPr>
          <w:rFonts w:eastAsia="Times New Roman" w:cstheme="minorHAnsi"/>
          <w:b/>
          <w:bCs/>
          <w:kern w:val="36"/>
          <w:sz w:val="28"/>
          <w:szCs w:val="28"/>
        </w:rPr>
      </w:pPr>
      <w:r w:rsidRPr="006132AE">
        <w:rPr>
          <w:rFonts w:eastAsia="Times New Roman" w:cstheme="minorHAnsi"/>
          <w:b/>
          <w:bCs/>
          <w:kern w:val="36"/>
          <w:sz w:val="28"/>
          <w:szCs w:val="28"/>
        </w:rPr>
        <w:t>Shedding Light on Domestic Abuse</w:t>
      </w:r>
      <w:r w:rsidRPr="006132AE">
        <w:rPr>
          <w:rFonts w:eastAsia="Times New Roman" w:cstheme="minorHAnsi"/>
          <w:b/>
          <w:bCs/>
          <w:kern w:val="36"/>
          <w:sz w:val="28"/>
          <w:szCs w:val="28"/>
        </w:rPr>
        <w:t xml:space="preserve"> </w:t>
      </w:r>
      <w:r w:rsidR="00542E45" w:rsidRPr="006132AE">
        <w:rPr>
          <w:rFonts w:eastAsia="Times New Roman" w:cstheme="minorHAnsi"/>
          <w:b/>
          <w:bCs/>
          <w:i/>
          <w:kern w:val="36"/>
          <w:sz w:val="28"/>
          <w:szCs w:val="28"/>
        </w:rPr>
        <w:t>(</w:t>
      </w:r>
      <w:r w:rsidR="00301BF5" w:rsidRPr="006132AE">
        <w:rPr>
          <w:rFonts w:eastAsia="Times New Roman" w:cstheme="minorHAnsi"/>
          <w:b/>
          <w:bCs/>
          <w:i/>
          <w:kern w:val="36"/>
          <w:sz w:val="28"/>
          <w:szCs w:val="28"/>
        </w:rPr>
        <w:t>Interview Transcripts</w:t>
      </w:r>
      <w:r w:rsidR="00542E45" w:rsidRPr="006132AE">
        <w:rPr>
          <w:rFonts w:eastAsia="Times New Roman" w:cstheme="minorHAnsi"/>
          <w:b/>
          <w:bCs/>
          <w:i/>
          <w:kern w:val="36"/>
          <w:sz w:val="28"/>
          <w:szCs w:val="28"/>
        </w:rPr>
        <w:t>)</w:t>
      </w:r>
    </w:p>
    <w:p w:rsidR="002A6B8A" w:rsidRDefault="002A6B8A" w:rsidP="002A6B8A">
      <w:pPr>
        <w:spacing w:before="180" w:after="180" w:line="240" w:lineRule="auto"/>
        <w:rPr>
          <w:rFonts w:eastAsia="Times New Roman" w:cstheme="minorHAnsi"/>
          <w:b/>
          <w:szCs w:val="21"/>
        </w:rPr>
      </w:pPr>
    </w:p>
    <w:p w:rsidR="00B03006" w:rsidRDefault="00B03006" w:rsidP="00B03006">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r w:rsidR="004F7730">
        <w:rPr>
          <w:rFonts w:eastAsia="Times New Roman" w:cstheme="minorHAnsi"/>
          <w:b/>
          <w:szCs w:val="21"/>
        </w:rPr>
        <w:t>(</w:t>
      </w:r>
      <w:r w:rsidR="004F7730" w:rsidRPr="004F7730">
        <w:rPr>
          <w:rFonts w:eastAsia="Times New Roman" w:cstheme="minorHAnsi"/>
          <w:b/>
          <w:szCs w:val="21"/>
        </w:rPr>
        <w:t>background in emergency care with specialized training in domestic violence and survivor treatment</w:t>
      </w:r>
      <w:r w:rsidR="004F7730">
        <w:rPr>
          <w:rFonts w:eastAsia="Times New Roman" w:cstheme="minorHAnsi"/>
          <w:b/>
          <w:szCs w:val="21"/>
        </w:rPr>
        <w:t>)</w:t>
      </w:r>
    </w:p>
    <w:p w:rsidR="00ED1401" w:rsidRPr="004F6489" w:rsidRDefault="00B03006" w:rsidP="004F7730">
      <w:pPr>
        <w:rPr>
          <w:rFonts w:eastAsia="Times New Roman" w:cstheme="minorHAnsi"/>
          <w:color w:val="FF0000"/>
          <w:szCs w:val="21"/>
        </w:rPr>
      </w:pPr>
      <w:r w:rsidRPr="0031360C">
        <w:rPr>
          <w:rFonts w:eastAsia="Times New Roman" w:cstheme="minorHAnsi"/>
          <w:color w:val="FF0000"/>
          <w:szCs w:val="21"/>
        </w:rPr>
        <w:t>“</w:t>
      </w:r>
      <w:r w:rsidR="000E738C">
        <w:rPr>
          <w:rFonts w:eastAsia="Times New Roman" w:cstheme="minorHAnsi"/>
          <w:color w:val="FF0000"/>
          <w:szCs w:val="21"/>
        </w:rPr>
        <w:t>It’s not always that he or sh</w:t>
      </w:r>
      <w:bookmarkStart w:id="0" w:name="_GoBack"/>
      <w:bookmarkEnd w:id="0"/>
      <w:r w:rsidR="000E738C">
        <w:rPr>
          <w:rFonts w:eastAsia="Times New Roman" w:cstheme="minorHAnsi"/>
          <w:color w:val="FF0000"/>
          <w:szCs w:val="21"/>
        </w:rPr>
        <w:t>e has to hit you or you have to be physically abused. It’s that emotional, verbal, repetitive abuse as well where you don’t feel comfortable. That is still a form of domestic violence and I think that is important to know.” (:13)</w:t>
      </w:r>
    </w:p>
    <w:p w:rsidR="004F7730" w:rsidRDefault="004F7730" w:rsidP="004F7730">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r>
        <w:rPr>
          <w:rFonts w:eastAsia="Times New Roman" w:cstheme="minorHAnsi"/>
          <w:b/>
          <w:szCs w:val="21"/>
        </w:rPr>
        <w:t>(</w:t>
      </w:r>
      <w:r w:rsidRPr="004F7730">
        <w:rPr>
          <w:rFonts w:eastAsia="Times New Roman" w:cstheme="minorHAnsi"/>
          <w:b/>
          <w:szCs w:val="21"/>
        </w:rPr>
        <w:t>background in emergency care with specialized training in domestic violence and survivor treatment</w:t>
      </w:r>
      <w:r>
        <w:rPr>
          <w:rFonts w:eastAsia="Times New Roman" w:cstheme="minorHAnsi"/>
          <w:b/>
          <w:szCs w:val="21"/>
        </w:rPr>
        <w:t>)</w:t>
      </w:r>
    </w:p>
    <w:p w:rsidR="004F7730" w:rsidRPr="004F6489" w:rsidRDefault="004F7730" w:rsidP="004F7730">
      <w:pPr>
        <w:rPr>
          <w:rFonts w:eastAsia="Times New Roman" w:cstheme="minorHAnsi"/>
          <w:color w:val="FF0000"/>
          <w:szCs w:val="21"/>
        </w:rPr>
      </w:pPr>
      <w:r w:rsidRPr="0031360C">
        <w:rPr>
          <w:rFonts w:eastAsia="Times New Roman" w:cstheme="minorHAnsi"/>
          <w:color w:val="FF0000"/>
          <w:szCs w:val="21"/>
        </w:rPr>
        <w:t>“</w:t>
      </w:r>
      <w:r w:rsidR="002602EB">
        <w:rPr>
          <w:rFonts w:eastAsia="Times New Roman" w:cstheme="minorHAnsi"/>
          <w:color w:val="FF0000"/>
          <w:szCs w:val="21"/>
        </w:rPr>
        <w:t>If you go to the ER and have hurt your leg or your arm and you go somewhere like to x-ray or taken away from that person for any time where someone cannot go with you, that is an opportunity to say you want to be talked to privately because there is something else going on.” (:14)</w:t>
      </w:r>
    </w:p>
    <w:p w:rsidR="004F7730" w:rsidRDefault="004F7730" w:rsidP="004F7730">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r>
        <w:rPr>
          <w:rFonts w:eastAsia="Times New Roman" w:cstheme="minorHAnsi"/>
          <w:b/>
          <w:szCs w:val="21"/>
        </w:rPr>
        <w:t>(</w:t>
      </w:r>
      <w:r w:rsidRPr="004F7730">
        <w:rPr>
          <w:rFonts w:eastAsia="Times New Roman" w:cstheme="minorHAnsi"/>
          <w:b/>
          <w:szCs w:val="21"/>
        </w:rPr>
        <w:t>background in emergency care with specialized training in domestic violence and survivor treatment</w:t>
      </w:r>
      <w:r>
        <w:rPr>
          <w:rFonts w:eastAsia="Times New Roman" w:cstheme="minorHAnsi"/>
          <w:b/>
          <w:szCs w:val="21"/>
        </w:rPr>
        <w:t>)</w:t>
      </w:r>
    </w:p>
    <w:p w:rsidR="004F7730" w:rsidRPr="004F6489" w:rsidRDefault="004F7730" w:rsidP="004F7730">
      <w:pPr>
        <w:rPr>
          <w:rFonts w:eastAsia="Times New Roman" w:cstheme="minorHAnsi"/>
          <w:color w:val="FF0000"/>
          <w:szCs w:val="21"/>
        </w:rPr>
      </w:pPr>
      <w:r w:rsidRPr="0031360C">
        <w:rPr>
          <w:rFonts w:eastAsia="Times New Roman" w:cstheme="minorHAnsi"/>
          <w:color w:val="FF0000"/>
          <w:szCs w:val="21"/>
        </w:rPr>
        <w:t>“</w:t>
      </w:r>
      <w:r w:rsidR="00A5052E">
        <w:rPr>
          <w:rFonts w:eastAsia="Times New Roman" w:cstheme="minorHAnsi"/>
          <w:color w:val="FF0000"/>
          <w:szCs w:val="21"/>
        </w:rPr>
        <w:t>It happens a lot of times where the partner, irrelevant of who they may be, start to distance you from your friends, from your phone, or they start to have more of a controlling side and want to be monitoring you 24/7 – those types of things where they are trying to isolate you or control more would be a concern for family members to kind of take notice of.” (:24)</w:t>
      </w:r>
    </w:p>
    <w:p w:rsidR="004F7730" w:rsidRDefault="004F7730" w:rsidP="004F7730">
      <w:pPr>
        <w:spacing w:before="180" w:after="180" w:line="240" w:lineRule="auto"/>
        <w:rPr>
          <w:rFonts w:eastAsia="Times New Roman" w:cstheme="minorHAnsi"/>
          <w:b/>
          <w:szCs w:val="21"/>
        </w:rPr>
      </w:pPr>
      <w:r>
        <w:rPr>
          <w:rFonts w:eastAsia="Times New Roman" w:cstheme="minorHAnsi"/>
          <w:b/>
          <w:szCs w:val="21"/>
        </w:rPr>
        <w:t>Ashley Lisek, APN, Family Medicine,</w:t>
      </w:r>
      <w:r w:rsidRPr="002F0DB2">
        <w:rPr>
          <w:rFonts w:eastAsia="Times New Roman" w:cstheme="minorHAnsi"/>
          <w:b/>
          <w:szCs w:val="21"/>
        </w:rPr>
        <w:t xml:space="preserve"> OSF HealthCare </w:t>
      </w:r>
      <w:r>
        <w:rPr>
          <w:rFonts w:eastAsia="Times New Roman" w:cstheme="minorHAnsi"/>
          <w:b/>
          <w:szCs w:val="21"/>
        </w:rPr>
        <w:t>(</w:t>
      </w:r>
      <w:r w:rsidRPr="004F7730">
        <w:rPr>
          <w:rFonts w:eastAsia="Times New Roman" w:cstheme="minorHAnsi"/>
          <w:b/>
          <w:szCs w:val="21"/>
        </w:rPr>
        <w:t>background in emergency care with specialized training in domestic violence and survivor treatment</w:t>
      </w:r>
      <w:r>
        <w:rPr>
          <w:rFonts w:eastAsia="Times New Roman" w:cstheme="minorHAnsi"/>
          <w:b/>
          <w:szCs w:val="21"/>
        </w:rPr>
        <w:t>)</w:t>
      </w:r>
    </w:p>
    <w:p w:rsidR="004F7730" w:rsidRPr="004F6489" w:rsidRDefault="004F7730" w:rsidP="004F7730">
      <w:pPr>
        <w:rPr>
          <w:rFonts w:eastAsia="Times New Roman" w:cstheme="minorHAnsi"/>
          <w:color w:val="FF0000"/>
          <w:szCs w:val="21"/>
        </w:rPr>
      </w:pPr>
      <w:r w:rsidRPr="0031360C">
        <w:rPr>
          <w:rFonts w:eastAsia="Times New Roman" w:cstheme="minorHAnsi"/>
          <w:color w:val="FF0000"/>
          <w:szCs w:val="21"/>
        </w:rPr>
        <w:t>“</w:t>
      </w:r>
      <w:r w:rsidR="00B966AC">
        <w:rPr>
          <w:rFonts w:eastAsia="Times New Roman" w:cstheme="minorHAnsi"/>
          <w:color w:val="FF0000"/>
          <w:szCs w:val="21"/>
        </w:rPr>
        <w:t>I think sometimes people find out something is going on and want to react, but you have to remember that they may have kids with this significant other or a household with them or they live with them. There is a lot of behind-the-scenes things that people sometimes don’t think about. So be receptive and willing to understand that it is a slow process and I think once somebody knows they are ready to leave, they will and try to make those steps. But until then, the people around them kind of need to have that extra support for them.” (:32)</w:t>
      </w:r>
    </w:p>
    <w:p w:rsidR="00ED1401" w:rsidRPr="004F6489" w:rsidRDefault="00ED1401" w:rsidP="00B03006">
      <w:pPr>
        <w:rPr>
          <w:rFonts w:eastAsia="Times New Roman" w:cstheme="minorHAnsi"/>
          <w:color w:val="FF0000"/>
          <w:szCs w:val="21"/>
        </w:rPr>
      </w:pPr>
    </w:p>
    <w:p w:rsidR="00F26D34" w:rsidRDefault="00F26D34" w:rsidP="00DE6FEA">
      <w:pPr>
        <w:rPr>
          <w:rFonts w:eastAsia="Times New Roman" w:cstheme="minorHAnsi"/>
          <w:color w:val="FF0000"/>
          <w:szCs w:val="21"/>
        </w:rPr>
      </w:pPr>
    </w:p>
    <w:p w:rsidR="009B5335" w:rsidRPr="009B5335" w:rsidRDefault="009B5335" w:rsidP="002A6B8A">
      <w:pPr>
        <w:rPr>
          <w:rFonts w:eastAsia="Times New Roman" w:cstheme="minorHAnsi"/>
          <w:b/>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E738C"/>
    <w:rsid w:val="001615B6"/>
    <w:rsid w:val="001704CA"/>
    <w:rsid w:val="001F2173"/>
    <w:rsid w:val="001F5753"/>
    <w:rsid w:val="00204080"/>
    <w:rsid w:val="00213D9D"/>
    <w:rsid w:val="002201FB"/>
    <w:rsid w:val="002602EB"/>
    <w:rsid w:val="002727FF"/>
    <w:rsid w:val="002A6B8A"/>
    <w:rsid w:val="002C6B67"/>
    <w:rsid w:val="002D3063"/>
    <w:rsid w:val="002E52C8"/>
    <w:rsid w:val="002F0DB2"/>
    <w:rsid w:val="00301BF5"/>
    <w:rsid w:val="003106BF"/>
    <w:rsid w:val="0031360C"/>
    <w:rsid w:val="003420A9"/>
    <w:rsid w:val="003A2490"/>
    <w:rsid w:val="004636E7"/>
    <w:rsid w:val="004F6489"/>
    <w:rsid w:val="004F7730"/>
    <w:rsid w:val="00510E43"/>
    <w:rsid w:val="005154C5"/>
    <w:rsid w:val="00542E45"/>
    <w:rsid w:val="00544CAF"/>
    <w:rsid w:val="00562A3B"/>
    <w:rsid w:val="00591E33"/>
    <w:rsid w:val="005A007A"/>
    <w:rsid w:val="005C0F03"/>
    <w:rsid w:val="006132AE"/>
    <w:rsid w:val="00684309"/>
    <w:rsid w:val="006D0A52"/>
    <w:rsid w:val="0073387B"/>
    <w:rsid w:val="00761AB7"/>
    <w:rsid w:val="008822FB"/>
    <w:rsid w:val="008D4A64"/>
    <w:rsid w:val="008D7AD5"/>
    <w:rsid w:val="00922547"/>
    <w:rsid w:val="00922C66"/>
    <w:rsid w:val="00982498"/>
    <w:rsid w:val="0098503F"/>
    <w:rsid w:val="00990A15"/>
    <w:rsid w:val="009B19EE"/>
    <w:rsid w:val="009B5335"/>
    <w:rsid w:val="00A26FFB"/>
    <w:rsid w:val="00A5052E"/>
    <w:rsid w:val="00AD54AE"/>
    <w:rsid w:val="00B03006"/>
    <w:rsid w:val="00B26A22"/>
    <w:rsid w:val="00B77484"/>
    <w:rsid w:val="00B966AC"/>
    <w:rsid w:val="00C91D11"/>
    <w:rsid w:val="00C9745C"/>
    <w:rsid w:val="00CA0D0D"/>
    <w:rsid w:val="00D00711"/>
    <w:rsid w:val="00D32C7E"/>
    <w:rsid w:val="00D542E9"/>
    <w:rsid w:val="00DE0EDB"/>
    <w:rsid w:val="00DE6FEA"/>
    <w:rsid w:val="00E20968"/>
    <w:rsid w:val="00E5521F"/>
    <w:rsid w:val="00E75FC9"/>
    <w:rsid w:val="00E8336C"/>
    <w:rsid w:val="00E83667"/>
    <w:rsid w:val="00EA78AC"/>
    <w:rsid w:val="00ED1401"/>
    <w:rsid w:val="00F1155B"/>
    <w:rsid w:val="00F26D34"/>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2F0F"/>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8034">
      <w:bodyDiv w:val="1"/>
      <w:marLeft w:val="0"/>
      <w:marRight w:val="0"/>
      <w:marTop w:val="0"/>
      <w:marBottom w:val="0"/>
      <w:divBdr>
        <w:top w:val="none" w:sz="0" w:space="0" w:color="auto"/>
        <w:left w:val="none" w:sz="0" w:space="0" w:color="auto"/>
        <w:bottom w:val="none" w:sz="0" w:space="0" w:color="auto"/>
        <w:right w:val="none" w:sz="0" w:space="0" w:color="auto"/>
      </w:divBdr>
    </w:div>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36</cp:revision>
  <dcterms:created xsi:type="dcterms:W3CDTF">2020-09-30T18:41:00Z</dcterms:created>
  <dcterms:modified xsi:type="dcterms:W3CDTF">2021-10-14T18:22:00Z</dcterms:modified>
</cp:coreProperties>
</file>