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1" w:rsidRPr="009815C1" w:rsidRDefault="009815C1" w:rsidP="009815C1">
      <w:pPr>
        <w:jc w:val="center"/>
        <w:rPr>
          <w:rFonts w:ascii="Tahoma" w:hAnsi="Tahoma" w:cs="Tahoma"/>
          <w:b/>
          <w:sz w:val="28"/>
          <w:szCs w:val="28"/>
        </w:rPr>
      </w:pPr>
      <w:r w:rsidRPr="009815C1">
        <w:rPr>
          <w:rFonts w:ascii="Tahoma" w:hAnsi="Tahoma" w:cs="Tahoma"/>
          <w:b/>
          <w:sz w:val="28"/>
          <w:szCs w:val="28"/>
        </w:rPr>
        <w:t>OSF OnCall hosts virtual job fair for Digital Hospital</w:t>
      </w:r>
    </w:p>
    <w:p w:rsidR="009815C1" w:rsidRDefault="009815C1" w:rsidP="009815C1">
      <w:pPr>
        <w:rPr>
          <w:rFonts w:ascii="Tahoma" w:hAnsi="Tahoma" w:cs="Tahoma"/>
          <w:b/>
          <w:sz w:val="24"/>
        </w:rPr>
      </w:pPr>
    </w:p>
    <w:p w:rsidR="009815C1" w:rsidRDefault="009815C1" w:rsidP="009815C1">
      <w:pPr>
        <w:rPr>
          <w:rFonts w:ascii="Tahoma" w:hAnsi="Tahoma" w:cs="Tahoma"/>
          <w:b/>
          <w:sz w:val="24"/>
        </w:rPr>
      </w:pPr>
      <w:r>
        <w:rPr>
          <w:rFonts w:ascii="Tahoma" w:hAnsi="Tahoma" w:cs="Tahoma"/>
          <w:b/>
          <w:sz w:val="24"/>
        </w:rPr>
        <w:t>Fo</w:t>
      </w:r>
      <w:r w:rsidRPr="00A95CCF">
        <w:rPr>
          <w:rFonts w:ascii="Tahoma" w:hAnsi="Tahoma" w:cs="Tahoma"/>
          <w:b/>
          <w:sz w:val="24"/>
        </w:rPr>
        <w:t>r Immediate Release</w:t>
      </w:r>
      <w:r>
        <w:rPr>
          <w:rFonts w:ascii="Tahoma" w:hAnsi="Tahoma" w:cs="Tahoma"/>
          <w:b/>
          <w:sz w:val="24"/>
        </w:rPr>
        <w:t>:</w:t>
      </w:r>
    </w:p>
    <w:p w:rsidR="009815C1" w:rsidRPr="00A95CCF" w:rsidRDefault="00882F3A" w:rsidP="009815C1">
      <w:pPr>
        <w:rPr>
          <w:rFonts w:ascii="Tahoma" w:hAnsi="Tahoma" w:cs="Tahoma"/>
          <w:sz w:val="24"/>
        </w:rPr>
      </w:pPr>
      <w:hyperlink r:id="rId8" w:history="1">
        <w:r w:rsidR="009815C1" w:rsidRPr="00A95CCF">
          <w:rPr>
            <w:rStyle w:val="Hyperlink"/>
            <w:rFonts w:ascii="Tahoma" w:hAnsi="Tahoma" w:cs="Tahoma"/>
            <w:sz w:val="24"/>
          </w:rPr>
          <w:t>Colleen Reynolds</w:t>
        </w:r>
      </w:hyperlink>
      <w:r w:rsidR="009815C1" w:rsidRPr="00A95CCF">
        <w:rPr>
          <w:rFonts w:ascii="Tahoma" w:hAnsi="Tahoma" w:cs="Tahoma"/>
          <w:sz w:val="24"/>
        </w:rPr>
        <w:t>| Media Relations Coordinator – OSF HealthCare | (309) 825-7255</w:t>
      </w:r>
    </w:p>
    <w:p w:rsidR="009815C1" w:rsidRPr="00A95CCF" w:rsidRDefault="009815C1" w:rsidP="009815C1">
      <w:pPr>
        <w:rPr>
          <w:rFonts w:ascii="Tahoma" w:hAnsi="Tahoma" w:cs="Tahoma"/>
          <w:sz w:val="24"/>
        </w:rPr>
      </w:pPr>
      <w:r>
        <w:rPr>
          <w:rFonts w:ascii="Tahoma" w:eastAsia="Times New Roman" w:hAnsi="Tahoma" w:cs="Tahoma"/>
          <w:color w:val="000000"/>
          <w:sz w:val="24"/>
        </w:rPr>
        <w:br/>
      </w:r>
      <w:r w:rsidR="00804268">
        <w:rPr>
          <w:rFonts w:ascii="Tahoma" w:eastAsia="Times New Roman" w:hAnsi="Tahoma" w:cs="Tahoma"/>
          <w:color w:val="000000"/>
          <w:sz w:val="24"/>
        </w:rPr>
        <w:t>(May 16</w:t>
      </w:r>
      <w:r w:rsidRPr="00A95CCF">
        <w:rPr>
          <w:rFonts w:ascii="Tahoma" w:eastAsia="Times New Roman" w:hAnsi="Tahoma" w:cs="Tahoma"/>
          <w:color w:val="000000"/>
          <w:sz w:val="24"/>
        </w:rPr>
        <w:t xml:space="preserve">, 2022/PEORIA, ILLINOIS) – Peoria, Illinois-based OSF HealthCare is hosting a virtual job fair to hire certified nursing assistants (CNAs), </w:t>
      </w:r>
      <w:r w:rsidR="00BC703D">
        <w:rPr>
          <w:rFonts w:ascii="Tahoma" w:eastAsia="Times New Roman" w:hAnsi="Tahoma" w:cs="Tahoma"/>
          <w:color w:val="000000"/>
          <w:sz w:val="24"/>
        </w:rPr>
        <w:t>patient care technicians (PCTs),</w:t>
      </w:r>
      <w:r w:rsidR="00F704C7">
        <w:rPr>
          <w:rFonts w:ascii="Tahoma" w:eastAsia="Times New Roman" w:hAnsi="Tahoma" w:cs="Tahoma"/>
          <w:color w:val="000000"/>
          <w:sz w:val="24"/>
        </w:rPr>
        <w:t xml:space="preserve"> digital health care assistants</w:t>
      </w:r>
      <w:r w:rsidR="00BC703D">
        <w:rPr>
          <w:rFonts w:ascii="Tahoma" w:eastAsia="Times New Roman" w:hAnsi="Tahoma" w:cs="Tahoma"/>
          <w:color w:val="000000"/>
          <w:sz w:val="24"/>
        </w:rPr>
        <w:t xml:space="preserve">, </w:t>
      </w:r>
      <w:r w:rsidR="00F704C7">
        <w:rPr>
          <w:rFonts w:ascii="Tahoma" w:eastAsia="Times New Roman" w:hAnsi="Tahoma" w:cs="Tahoma"/>
          <w:color w:val="000000"/>
          <w:sz w:val="24"/>
        </w:rPr>
        <w:t>registered nurses (R</w:t>
      </w:r>
      <w:r w:rsidRPr="00A95CCF">
        <w:rPr>
          <w:rFonts w:ascii="Tahoma" w:eastAsia="Times New Roman" w:hAnsi="Tahoma" w:cs="Tahoma"/>
          <w:color w:val="000000"/>
          <w:sz w:val="24"/>
        </w:rPr>
        <w:t xml:space="preserve">Ns), advanced practice providers (APPs), </w:t>
      </w:r>
      <w:r w:rsidR="006F17FF">
        <w:rPr>
          <w:rFonts w:ascii="Tahoma" w:eastAsia="Times New Roman" w:hAnsi="Tahoma" w:cs="Tahoma"/>
          <w:color w:val="000000"/>
          <w:sz w:val="24"/>
        </w:rPr>
        <w:t xml:space="preserve">and physicians </w:t>
      </w:r>
      <w:r w:rsidRPr="00A95CCF">
        <w:rPr>
          <w:rFonts w:ascii="Tahoma" w:eastAsia="Times New Roman" w:hAnsi="Tahoma" w:cs="Tahoma"/>
          <w:color w:val="000000"/>
          <w:sz w:val="24"/>
        </w:rPr>
        <w:t xml:space="preserve">for its OSF OnCall Digital Hospital. </w:t>
      </w:r>
      <w:r w:rsidRPr="00A95CCF">
        <w:rPr>
          <w:rFonts w:ascii="Tahoma" w:hAnsi="Tahoma" w:cs="Tahoma"/>
          <w:sz w:val="24"/>
        </w:rPr>
        <w:t>The “digital hospital at home” model provides hospital-level acute care services 24/7 with a combination of in-person care and a digital command center that provides coordination, navigation, and continuity of care throughout the patient’s journey.</w:t>
      </w:r>
    </w:p>
    <w:p w:rsidR="009815C1" w:rsidRPr="00A95CCF" w:rsidRDefault="009815C1" w:rsidP="009815C1">
      <w:pPr>
        <w:rPr>
          <w:rFonts w:ascii="Tahoma" w:hAnsi="Tahoma" w:cs="Tahoma"/>
          <w:sz w:val="24"/>
        </w:rPr>
      </w:pPr>
      <w:r w:rsidRPr="00A95CCF">
        <w:rPr>
          <w:rFonts w:ascii="Tahoma" w:hAnsi="Tahoma" w:cs="Tahoma"/>
          <w:sz w:val="24"/>
        </w:rPr>
        <w:t xml:space="preserve">The Virtual Career Fair for job openings is from </w:t>
      </w:r>
      <w:r w:rsidRPr="00A95CCF">
        <w:rPr>
          <w:rFonts w:ascii="Tahoma" w:hAnsi="Tahoma" w:cs="Tahoma"/>
          <w:b/>
          <w:sz w:val="24"/>
        </w:rPr>
        <w:t>noon to 2 p.m. on Thursday, May 19</w:t>
      </w:r>
      <w:r w:rsidRPr="00A95CCF">
        <w:rPr>
          <w:rFonts w:ascii="Tahoma" w:hAnsi="Tahoma" w:cs="Tahoma"/>
          <w:sz w:val="24"/>
        </w:rPr>
        <w:t>. Applicants mu</w:t>
      </w:r>
      <w:r>
        <w:rPr>
          <w:rFonts w:ascii="Tahoma" w:hAnsi="Tahoma" w:cs="Tahoma"/>
          <w:sz w:val="24"/>
        </w:rPr>
        <w:t>st pre-register using this link</w:t>
      </w:r>
      <w:proofErr w:type="gramStart"/>
      <w:r w:rsidR="00796972">
        <w:rPr>
          <w:rFonts w:ascii="Tahoma" w:hAnsi="Tahoma" w:cs="Tahoma"/>
          <w:sz w:val="24"/>
        </w:rPr>
        <w:t>:</w:t>
      </w:r>
      <w:r w:rsidR="00882F3A">
        <w:rPr>
          <w:rFonts w:ascii="Tahoma" w:hAnsi="Tahoma" w:cs="Tahoma"/>
          <w:sz w:val="24"/>
        </w:rPr>
        <w:t xml:space="preserve"> </w:t>
      </w:r>
      <w:bookmarkStart w:id="0" w:name="_GoBack"/>
      <w:bookmarkEnd w:id="0"/>
      <w:proofErr w:type="gramEnd"/>
      <w:r w:rsidR="00882F3A">
        <w:fldChar w:fldCharType="begin"/>
      </w:r>
      <w:r w:rsidR="00882F3A">
        <w:instrText xml:space="preserve"> HYPERLINK "https://app.brazenconnect.com/a/osf-healthcare/e/VgKJR?mode=job&amp;iis=SOURCE&amp;iisn=DigitalHospitalPaid" </w:instrText>
      </w:r>
      <w:r w:rsidR="00882F3A">
        <w:fldChar w:fldCharType="separate"/>
      </w:r>
      <w:hyperlink r:id="rId9" w:history="1">
        <w:r w:rsidRPr="009815C1">
          <w:rPr>
            <w:rStyle w:val="Hyperlink"/>
            <w:rFonts w:ascii="Tahoma" w:hAnsi="Tahoma" w:cs="Tahoma"/>
            <w:sz w:val="24"/>
          </w:rPr>
          <w:t>OSF Hea</w:t>
        </w:r>
        <w:r w:rsidRPr="009815C1">
          <w:rPr>
            <w:rStyle w:val="Hyperlink"/>
            <w:rFonts w:ascii="Tahoma" w:hAnsi="Tahoma" w:cs="Tahoma"/>
            <w:sz w:val="24"/>
          </w:rPr>
          <w:t>lthCare Digital Hospital Event (brazenconnect.com)</w:t>
        </w:r>
      </w:hyperlink>
      <w:r w:rsidRPr="009815C1">
        <w:rPr>
          <w:rStyle w:val="Hyperlink"/>
          <w:rFonts w:ascii="Tahoma" w:hAnsi="Tahoma" w:cs="Tahoma"/>
          <w:sz w:val="24"/>
        </w:rPr>
        <w:t>.</w:t>
      </w:r>
      <w:r w:rsidR="00882F3A">
        <w:rPr>
          <w:rStyle w:val="Hyperlink"/>
          <w:rFonts w:ascii="Tahoma" w:hAnsi="Tahoma" w:cs="Tahoma"/>
          <w:sz w:val="24"/>
        </w:rPr>
        <w:fldChar w:fldCharType="end"/>
      </w:r>
      <w:r w:rsidRPr="00A95CCF">
        <w:rPr>
          <w:rFonts w:ascii="Tahoma" w:hAnsi="Tahoma" w:cs="Tahoma"/>
          <w:b/>
          <w:bCs/>
          <w:color w:val="FFFFFF"/>
          <w:sz w:val="24"/>
        </w:rPr>
        <w:t>2:00 PM - 2:00 PM CDT</w:t>
      </w:r>
    </w:p>
    <w:p w:rsidR="009815C1" w:rsidRPr="00A95CCF" w:rsidRDefault="00796972" w:rsidP="009815C1">
      <w:pPr>
        <w:rPr>
          <w:rFonts w:ascii="Tahoma" w:eastAsia="Times New Roman" w:hAnsi="Tahoma" w:cs="Tahoma"/>
          <w:color w:val="000000"/>
          <w:sz w:val="24"/>
        </w:rPr>
      </w:pPr>
      <w:r>
        <w:rPr>
          <w:rFonts w:ascii="Tahoma" w:eastAsia="Times New Roman" w:hAnsi="Tahoma" w:cs="Tahoma"/>
          <w:color w:val="000000"/>
          <w:sz w:val="24"/>
        </w:rPr>
        <w:t xml:space="preserve">Those hired as an OSF Mission Partner (employee) </w:t>
      </w:r>
      <w:r w:rsidR="009815C1" w:rsidRPr="00A95CCF">
        <w:rPr>
          <w:rFonts w:ascii="Tahoma" w:eastAsia="Times New Roman" w:hAnsi="Tahoma" w:cs="Tahoma"/>
          <w:color w:val="000000"/>
          <w:sz w:val="24"/>
        </w:rPr>
        <w:t xml:space="preserve">will work at the </w:t>
      </w:r>
      <w:hyperlink r:id="rId10" w:history="1">
        <w:r w:rsidR="009815C1" w:rsidRPr="00A95CCF">
          <w:rPr>
            <w:rStyle w:val="Hyperlink"/>
            <w:rFonts w:ascii="Tahoma" w:eastAsia="Times New Roman" w:hAnsi="Tahoma" w:cs="Tahoma"/>
            <w:sz w:val="24"/>
          </w:rPr>
          <w:t>OSF OnCall building</w:t>
        </w:r>
      </w:hyperlink>
      <w:r w:rsidR="009815C1" w:rsidRPr="00A95CCF">
        <w:rPr>
          <w:rFonts w:ascii="Tahoma" w:eastAsia="Times New Roman" w:hAnsi="Tahoma" w:cs="Tahoma"/>
          <w:color w:val="000000"/>
          <w:sz w:val="24"/>
        </w:rPr>
        <w:t xml:space="preserve"> at 330 SW Adams Str</w:t>
      </w:r>
      <w:r>
        <w:rPr>
          <w:rFonts w:ascii="Tahoma" w:eastAsia="Times New Roman" w:hAnsi="Tahoma" w:cs="Tahoma"/>
          <w:color w:val="000000"/>
          <w:sz w:val="24"/>
        </w:rPr>
        <w:t>eet in downtown Peoria. T</w:t>
      </w:r>
      <w:r w:rsidR="009815C1" w:rsidRPr="00A95CCF">
        <w:rPr>
          <w:rFonts w:ascii="Tahoma" w:eastAsia="Times New Roman" w:hAnsi="Tahoma" w:cs="Tahoma"/>
          <w:color w:val="000000"/>
          <w:sz w:val="24"/>
        </w:rPr>
        <w:t>he positions are unique in that they allow individuals to provide care virtually.</w:t>
      </w:r>
      <w:r>
        <w:rPr>
          <w:rFonts w:ascii="Tahoma" w:eastAsia="Times New Roman" w:hAnsi="Tahoma" w:cs="Tahoma"/>
          <w:color w:val="000000"/>
          <w:sz w:val="24"/>
        </w:rPr>
        <w:t xml:space="preserve"> </w:t>
      </w:r>
    </w:p>
    <w:p w:rsidR="009815C1" w:rsidRPr="00A95CCF" w:rsidRDefault="009815C1" w:rsidP="009815C1">
      <w:pPr>
        <w:rPr>
          <w:rFonts w:ascii="Tahoma" w:hAnsi="Tahoma" w:cs="Tahoma"/>
          <w:sz w:val="24"/>
        </w:rPr>
      </w:pPr>
      <w:r w:rsidRPr="00A95CCF">
        <w:rPr>
          <w:rFonts w:ascii="Tahoma" w:eastAsia="Times New Roman" w:hAnsi="Tahoma" w:cs="Tahoma"/>
          <w:color w:val="000000"/>
          <w:sz w:val="24"/>
        </w:rPr>
        <w:t xml:space="preserve">Manager of Digital Care Melissa Meier, MSN, RN says, </w:t>
      </w:r>
      <w:r w:rsidRPr="00A95CCF">
        <w:rPr>
          <w:rFonts w:ascii="Tahoma" w:eastAsia="Times New Roman" w:hAnsi="Tahoma" w:cs="Tahoma"/>
          <w:sz w:val="24"/>
        </w:rPr>
        <w:t>“</w:t>
      </w:r>
      <w:r w:rsidRPr="00A95CCF">
        <w:rPr>
          <w:rFonts w:ascii="Tahoma" w:hAnsi="Tahoma" w:cs="Tahoma"/>
          <w:sz w:val="24"/>
        </w:rPr>
        <w:t xml:space="preserve">The OSF OnCall Digital Hospital is the perfect mix of both in-person care </w:t>
      </w:r>
      <w:r w:rsidRPr="00A95CCF">
        <w:rPr>
          <w:rFonts w:ascii="Tahoma" w:hAnsi="Tahoma" w:cs="Tahoma"/>
          <w:iCs/>
          <w:sz w:val="24"/>
        </w:rPr>
        <w:t>and</w:t>
      </w:r>
      <w:r w:rsidRPr="00A95CCF">
        <w:rPr>
          <w:rFonts w:ascii="Tahoma" w:hAnsi="Tahoma" w:cs="Tahoma"/>
          <w:sz w:val="24"/>
        </w:rPr>
        <w:t xml:space="preserve"> 24/7 telehealth connectivity that allows patients to remain in the comfort of their own home.”</w:t>
      </w:r>
    </w:p>
    <w:p w:rsidR="009815C1" w:rsidRPr="00A95CCF" w:rsidRDefault="009815C1" w:rsidP="009815C1">
      <w:pPr>
        <w:ind w:left="720"/>
        <w:rPr>
          <w:rFonts w:ascii="Tahoma" w:hAnsi="Tahoma" w:cs="Tahoma"/>
          <w:i/>
          <w:sz w:val="24"/>
        </w:rPr>
      </w:pPr>
      <w:r w:rsidRPr="00A95CCF">
        <w:rPr>
          <w:rFonts w:ascii="Tahoma" w:hAnsi="Tahoma" w:cs="Tahoma"/>
          <w:i/>
          <w:sz w:val="24"/>
        </w:rPr>
        <w:t>“This provides a perfect opportunity for RNs, CNAs, and APPs who may be looking to branch into the field of telehealth, but who are not ready to completely give up direct patient care. Care team members will provide support in the patient’s home through field visits, in addition to telehealth video visits throughout the day.”-Melissa Meier manager of Digital Care, OSF OnCall</w:t>
      </w:r>
    </w:p>
    <w:p w:rsidR="009815C1" w:rsidRDefault="009815C1" w:rsidP="009815C1">
      <w:pPr>
        <w:rPr>
          <w:rFonts w:ascii="Arial" w:hAnsi="Arial" w:cs="Arial"/>
          <w:sz w:val="20"/>
          <w:szCs w:val="20"/>
        </w:rPr>
      </w:pPr>
      <w:r w:rsidRPr="00A95CCF">
        <w:rPr>
          <w:rFonts w:ascii="Tahoma" w:hAnsi="Tahoma" w:cs="Tahoma"/>
          <w:sz w:val="24"/>
        </w:rPr>
        <w:t xml:space="preserve">The online event will allow applicants to talk via phone, tablet or computer with a member of the OSF hiring team; providing an option that breaks through conventional barriers so those who are interested can immediately ask questions to learn if the position and OSF HealthCare is a good fit. The connection could lead to a longer encounter, with an opportunity to be hired on the spot, pending final review.  </w:t>
      </w:r>
    </w:p>
    <w:p w:rsidR="009815C1" w:rsidRPr="00A95CCF" w:rsidRDefault="009815C1" w:rsidP="009815C1">
      <w:pPr>
        <w:ind w:left="3600" w:firstLine="720"/>
        <w:rPr>
          <w:rFonts w:ascii="Arial" w:hAnsi="Arial" w:cs="Arial"/>
          <w:szCs w:val="22"/>
        </w:rPr>
      </w:pPr>
      <w:r w:rsidRPr="00A95CCF">
        <w:rPr>
          <w:rFonts w:ascii="Arial" w:hAnsi="Arial" w:cs="Arial"/>
          <w:szCs w:val="22"/>
        </w:rPr>
        <w:t># # #</w:t>
      </w:r>
    </w:p>
    <w:p w:rsidR="009815C1" w:rsidRDefault="009815C1" w:rsidP="009815C1">
      <w:pPr>
        <w:spacing w:line="240" w:lineRule="auto"/>
        <w:rPr>
          <w:rFonts w:ascii="Calibri" w:hAnsi="Calibri"/>
        </w:rPr>
      </w:pPr>
      <w:r w:rsidRPr="00A95CCF">
        <w:rPr>
          <w:rFonts w:ascii="Arial" w:hAnsi="Arial" w:cs="Arial"/>
          <w:b/>
          <w:szCs w:val="22"/>
        </w:rPr>
        <w:t xml:space="preserve">OSF HealthCare </w:t>
      </w:r>
      <w:r w:rsidRPr="00A95CCF">
        <w:rPr>
          <w:rFonts w:ascii="Arial" w:hAnsi="Arial" w:cs="Arial"/>
          <w:szCs w:val="22"/>
        </w:rPr>
        <w:t xml:space="preserve">is an integrated health system owned and operated by The Sisters of the Third Order of St. Francis, headquartered in Peoria, Illinois. OSF HealthCare employs nearly 24,000 Mission Partners in 150 locations, including 15 hospitals – ten acute care, five critical access – with 2,089 licensed beds, and two colleges of nursing throughout Illinois and Michigan. </w:t>
      </w:r>
      <w:r w:rsidR="00192578">
        <w:rPr>
          <w:rFonts w:ascii="Arial" w:hAnsi="Arial" w:cs="Arial"/>
          <w:szCs w:val="22"/>
        </w:rPr>
        <w:t>T</w:t>
      </w:r>
      <w:r w:rsidRPr="00A95CCF">
        <w:rPr>
          <w:rFonts w:ascii="Arial" w:hAnsi="Arial" w:cs="Arial"/>
          <w:szCs w:val="22"/>
        </w:rPr>
        <w:t xml:space="preserve">he OSF HealthCare physician network employs more than 1,500 primary care, specialist and advanced practice providers. More at </w:t>
      </w:r>
      <w:hyperlink r:id="rId11" w:history="1">
        <w:r w:rsidRPr="00A95CCF">
          <w:rPr>
            <w:rStyle w:val="Hyperlink"/>
            <w:rFonts w:ascii="Arial" w:hAnsi="Arial" w:cs="Arial"/>
            <w:szCs w:val="22"/>
          </w:rPr>
          <w:t>https://www.osfhealthcare.org</w:t>
        </w:r>
      </w:hyperlink>
      <w:r w:rsidRPr="00A95CCF">
        <w:rPr>
          <w:rFonts w:ascii="Arial" w:hAnsi="Arial" w:cs="Arial"/>
          <w:szCs w:val="22"/>
        </w:rPr>
        <w:t xml:space="preserve">. </w:t>
      </w:r>
    </w:p>
    <w:sectPr w:rsidR="009815C1" w:rsidSect="009815C1">
      <w:head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C1" w:rsidRDefault="009815C1" w:rsidP="009815C1">
      <w:pPr>
        <w:spacing w:after="0" w:line="240" w:lineRule="auto"/>
      </w:pPr>
      <w:r>
        <w:separator/>
      </w:r>
    </w:p>
  </w:endnote>
  <w:endnote w:type="continuationSeparator" w:id="0">
    <w:p w:rsidR="009815C1" w:rsidRDefault="009815C1" w:rsidP="0098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C1" w:rsidRDefault="009815C1" w:rsidP="009815C1">
      <w:pPr>
        <w:spacing w:after="0" w:line="240" w:lineRule="auto"/>
      </w:pPr>
      <w:r>
        <w:separator/>
      </w:r>
    </w:p>
  </w:footnote>
  <w:footnote w:type="continuationSeparator" w:id="0">
    <w:p w:rsidR="009815C1" w:rsidRDefault="009815C1" w:rsidP="0098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C1" w:rsidRPr="00192578" w:rsidRDefault="00192578" w:rsidP="00192578">
    <w:pPr>
      <w:pStyle w:val="Header"/>
      <w:jc w:val="center"/>
    </w:pPr>
    <w:r>
      <w:rPr>
        <w:noProof/>
      </w:rPr>
      <w:drawing>
        <wp:inline distT="0" distB="0" distL="0" distR="0">
          <wp:extent cx="381000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 OnCall Logo.JPG"/>
                  <pic:cNvPicPr/>
                </pic:nvPicPr>
                <pic:blipFill>
                  <a:blip r:embed="rId1">
                    <a:extLst>
                      <a:ext uri="{28A0092B-C50C-407E-A947-70E740481C1C}">
                        <a14:useLocalDpi xmlns:a14="http://schemas.microsoft.com/office/drawing/2010/main" val="0"/>
                      </a:ext>
                    </a:extLst>
                  </a:blip>
                  <a:stretch>
                    <a:fillRect/>
                  </a:stretch>
                </pic:blipFill>
                <pic:spPr>
                  <a:xfrm>
                    <a:off x="0" y="0"/>
                    <a:ext cx="3810000" cy="1546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C1"/>
    <w:rsid w:val="00192578"/>
    <w:rsid w:val="00363A63"/>
    <w:rsid w:val="005E1491"/>
    <w:rsid w:val="005E4404"/>
    <w:rsid w:val="006F17FF"/>
    <w:rsid w:val="00796972"/>
    <w:rsid w:val="00804268"/>
    <w:rsid w:val="00882F3A"/>
    <w:rsid w:val="009815C1"/>
    <w:rsid w:val="00BC703D"/>
    <w:rsid w:val="00D73D90"/>
    <w:rsid w:val="00DB3202"/>
    <w:rsid w:val="00E10E31"/>
    <w:rsid w:val="00F4203F"/>
    <w:rsid w:val="00F7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82FE0"/>
  <w15:chartTrackingRefBased/>
  <w15:docId w15:val="{644E264A-616B-44E4-9E13-93BE59B7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C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9815C1"/>
    <w:rPr>
      <w:color w:val="007F9B" w:themeColor="hyperlink"/>
      <w:u w:val="single"/>
    </w:rPr>
  </w:style>
  <w:style w:type="character" w:styleId="FollowedHyperlink">
    <w:name w:val="FollowedHyperlink"/>
    <w:basedOn w:val="DefaultParagraphFont"/>
    <w:uiPriority w:val="99"/>
    <w:semiHidden/>
    <w:unhideWhenUsed/>
    <w:rsid w:val="009815C1"/>
    <w:rPr>
      <w:color w:val="4E8209" w:themeColor="followedHyperlink"/>
      <w:u w:val="single"/>
    </w:rPr>
  </w:style>
  <w:style w:type="paragraph" w:styleId="Header">
    <w:name w:val="header"/>
    <w:basedOn w:val="Normal"/>
    <w:link w:val="HeaderChar"/>
    <w:uiPriority w:val="99"/>
    <w:unhideWhenUsed/>
    <w:rsid w:val="0098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C1"/>
    <w:rPr>
      <w:rFonts w:ascii="Cambria" w:hAnsi="Cambria"/>
      <w:sz w:val="22"/>
    </w:rPr>
  </w:style>
  <w:style w:type="paragraph" w:styleId="Footer">
    <w:name w:val="footer"/>
    <w:basedOn w:val="Normal"/>
    <w:link w:val="FooterChar"/>
    <w:uiPriority w:val="99"/>
    <w:unhideWhenUsed/>
    <w:rsid w:val="0098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C1"/>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olleen.reynolds@osfhealthc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fhealthcare.org" TargetMode="External"/><Relationship Id="rId5" Type="http://schemas.openxmlformats.org/officeDocument/2006/relationships/webSettings" Target="webSettings.xml"/><Relationship Id="rId10" Type="http://schemas.openxmlformats.org/officeDocument/2006/relationships/hyperlink" Target="https://newsroom.osfhealthcare.org/osf-oncall-the-hospital-without-walls/" TargetMode="External"/><Relationship Id="rId4" Type="http://schemas.openxmlformats.org/officeDocument/2006/relationships/settings" Target="settings.xml"/><Relationship Id="rId9" Type="http://schemas.openxmlformats.org/officeDocument/2006/relationships/hyperlink" Target="https://app.brazenconnect.com/a/osf-healthcare/e/VgKJR?mode=job&amp;iis=SOURCE&amp;iisn=DigitalHospitalPa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yympoduw.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docProps/app.xml><?xml version="1.0" encoding="utf-8"?>
<Properties xmlns="http://schemas.openxmlformats.org/officeDocument/2006/extended-properties" xmlns:vt="http://schemas.openxmlformats.org/officeDocument/2006/docPropsVTypes">
  <Template>yympoduw</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2</cp:revision>
  <dcterms:created xsi:type="dcterms:W3CDTF">2022-05-16T17:07:00Z</dcterms:created>
  <dcterms:modified xsi:type="dcterms:W3CDTF">2022-05-16T17:07:00Z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