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F10" w:rsidRPr="00163F10" w:rsidRDefault="00163F10" w:rsidP="00163F10">
      <w:pPr>
        <w:spacing w:before="100" w:beforeAutospacing="1" w:after="100" w:afterAutospacing="1" w:line="240" w:lineRule="auto"/>
        <w:contextualSpacing/>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Script – Print – A Real </w:t>
      </w:r>
      <w:bookmarkStart w:id="0" w:name="_GoBack"/>
      <w:bookmarkEnd w:id="0"/>
      <w:r w:rsidRPr="00163F10">
        <w:rPr>
          <w:rFonts w:ascii="Times New Roman" w:eastAsia="Times New Roman" w:hAnsi="Times New Roman" w:cs="Times New Roman"/>
          <w:b/>
          <w:sz w:val="36"/>
          <w:szCs w:val="36"/>
        </w:rPr>
        <w:t xml:space="preserve">Gut Punch </w:t>
      </w:r>
    </w:p>
    <w:p w:rsidR="00163F10" w:rsidRDefault="00163F10" w:rsidP="00163F10">
      <w:pPr>
        <w:spacing w:before="100" w:beforeAutospacing="1" w:after="100" w:afterAutospacing="1" w:line="240" w:lineRule="auto"/>
        <w:contextualSpacing/>
        <w:rPr>
          <w:rFonts w:ascii="Times New Roman" w:eastAsia="Times New Roman" w:hAnsi="Times New Roman" w:cs="Times New Roman"/>
          <w:b/>
          <w:sz w:val="24"/>
        </w:rPr>
      </w:pPr>
      <w:r w:rsidRPr="00163F10">
        <w:rPr>
          <w:rFonts w:ascii="Times New Roman" w:eastAsia="Times New Roman" w:hAnsi="Times New Roman" w:cs="Times New Roman"/>
          <w:b/>
          <w:sz w:val="24"/>
        </w:rPr>
        <w:t xml:space="preserve">County Music Star Toby Keith Reveals Stomach Cancer Diagnosis </w:t>
      </w:r>
    </w:p>
    <w:p w:rsidR="00163F10" w:rsidRPr="00163F10" w:rsidRDefault="00163F10" w:rsidP="00163F10">
      <w:pPr>
        <w:spacing w:before="100" w:beforeAutospacing="1" w:after="100" w:afterAutospacing="1" w:line="240" w:lineRule="auto"/>
        <w:contextualSpacing/>
        <w:rPr>
          <w:rFonts w:ascii="Times New Roman" w:eastAsia="Times New Roman" w:hAnsi="Times New Roman" w:cs="Times New Roman"/>
          <w:b/>
          <w:sz w:val="24"/>
        </w:rPr>
      </w:pPr>
    </w:p>
    <w:p w:rsidR="00163F10" w:rsidRPr="00163F10" w:rsidRDefault="00163F10" w:rsidP="00163F10">
      <w:pPr>
        <w:spacing w:before="100" w:beforeAutospacing="1" w:after="100" w:afterAutospacing="1" w:line="240" w:lineRule="auto"/>
        <w:rPr>
          <w:rFonts w:ascii="Times New Roman" w:eastAsia="Times New Roman" w:hAnsi="Times New Roman" w:cs="Times New Roman"/>
          <w:sz w:val="24"/>
        </w:rPr>
      </w:pPr>
      <w:r w:rsidRPr="00163F10">
        <w:rPr>
          <w:rFonts w:ascii="Times New Roman" w:eastAsia="Times New Roman" w:hAnsi="Times New Roman" w:cs="Times New Roman"/>
          <w:sz w:val="24"/>
        </w:rPr>
        <w:t>Country m</w:t>
      </w:r>
      <w:r>
        <w:rPr>
          <w:rFonts w:ascii="Times New Roman" w:eastAsia="Times New Roman" w:hAnsi="Times New Roman" w:cs="Times New Roman"/>
          <w:sz w:val="24"/>
        </w:rPr>
        <w:t>usic star Toby Keith stunned</w:t>
      </w:r>
      <w:r w:rsidRPr="00163F10">
        <w:rPr>
          <w:rFonts w:ascii="Times New Roman" w:eastAsia="Times New Roman" w:hAnsi="Times New Roman" w:cs="Times New Roman"/>
          <w:sz w:val="24"/>
        </w:rPr>
        <w:t xml:space="preserve"> fans on June 12, when he announced that he was diagnosed with stoma</w:t>
      </w:r>
      <w:r>
        <w:rPr>
          <w:rFonts w:ascii="Times New Roman" w:eastAsia="Times New Roman" w:hAnsi="Times New Roman" w:cs="Times New Roman"/>
          <w:sz w:val="24"/>
        </w:rPr>
        <w:t xml:space="preserve">ch cancer last fall. He posted </w:t>
      </w:r>
      <w:r w:rsidRPr="00163F10">
        <w:rPr>
          <w:rFonts w:ascii="Times New Roman" w:eastAsia="Times New Roman" w:hAnsi="Times New Roman" w:cs="Times New Roman"/>
          <w:sz w:val="24"/>
        </w:rPr>
        <w:t>the news on his social media accounts, revealing that he's spent the past six months undergoing surgery, chemoth</w:t>
      </w:r>
      <w:r>
        <w:rPr>
          <w:rFonts w:ascii="Times New Roman" w:eastAsia="Times New Roman" w:hAnsi="Times New Roman" w:cs="Times New Roman"/>
          <w:sz w:val="24"/>
        </w:rPr>
        <w:t xml:space="preserve">erapy and radiation treatment. </w:t>
      </w:r>
      <w:r w:rsidRPr="00163F10">
        <w:rPr>
          <w:rFonts w:ascii="Times New Roman" w:eastAsia="Times New Roman" w:hAnsi="Times New Roman" w:cs="Times New Roman"/>
          <w:sz w:val="24"/>
        </w:rPr>
        <w:t>Keith has canceled all of his upcoming shows due to his health problems. </w:t>
      </w:r>
    </w:p>
    <w:p w:rsidR="00163F10" w:rsidRPr="00163F10" w:rsidRDefault="00163F10" w:rsidP="00163F10">
      <w:pPr>
        <w:spacing w:before="100" w:beforeAutospacing="1" w:after="100" w:afterAutospacing="1" w:line="240" w:lineRule="auto"/>
        <w:rPr>
          <w:rFonts w:ascii="Times New Roman" w:eastAsia="Times New Roman" w:hAnsi="Times New Roman" w:cs="Times New Roman"/>
          <w:sz w:val="24"/>
        </w:rPr>
      </w:pPr>
      <w:r w:rsidRPr="00163F10">
        <w:rPr>
          <w:rFonts w:ascii="Times New Roman" w:eastAsia="Times New Roman" w:hAnsi="Times New Roman" w:cs="Times New Roman"/>
          <w:sz w:val="24"/>
        </w:rPr>
        <w:t>Stomach cancer, also known as gastric cancer, is the growth of cancer cells in the l</w:t>
      </w:r>
      <w:r>
        <w:rPr>
          <w:rFonts w:ascii="Times New Roman" w:eastAsia="Times New Roman" w:hAnsi="Times New Roman" w:cs="Times New Roman"/>
          <w:sz w:val="24"/>
        </w:rPr>
        <w:t xml:space="preserve">ining and wall of the stomach. </w:t>
      </w:r>
      <w:r w:rsidRPr="00163F10">
        <w:rPr>
          <w:rFonts w:ascii="Times New Roman" w:eastAsia="Times New Roman" w:hAnsi="Times New Roman" w:cs="Times New Roman"/>
          <w:sz w:val="24"/>
        </w:rPr>
        <w:t>This type of cancer is one of the most common cancer types and one of the top causes of cancer deaths around the world. While breast, colon and prostate cancers tend to get more media attention, stomach cancer is nothing to sleep on, either. </w:t>
      </w:r>
    </w:p>
    <w:p w:rsidR="00163F10" w:rsidRPr="00163F10" w:rsidRDefault="00163F10" w:rsidP="00163F10">
      <w:pPr>
        <w:spacing w:before="100" w:beforeAutospacing="1" w:after="100" w:afterAutospacing="1" w:line="240" w:lineRule="auto"/>
        <w:rPr>
          <w:rFonts w:ascii="Times New Roman" w:eastAsia="Times New Roman" w:hAnsi="Times New Roman" w:cs="Times New Roman"/>
          <w:sz w:val="24"/>
        </w:rPr>
      </w:pPr>
      <w:r w:rsidRPr="00163F10">
        <w:rPr>
          <w:rFonts w:ascii="Times New Roman" w:eastAsia="Times New Roman" w:hAnsi="Times New Roman" w:cs="Times New Roman"/>
          <w:sz w:val="24"/>
        </w:rPr>
        <w:t>“There’s about 26,000 cases that occur in the United States a year and, unfortunately, about 11,000 d</w:t>
      </w:r>
      <w:r>
        <w:rPr>
          <w:rFonts w:ascii="Times New Roman" w:eastAsia="Times New Roman" w:hAnsi="Times New Roman" w:cs="Times New Roman"/>
          <w:sz w:val="24"/>
        </w:rPr>
        <w:t>eaths per year because of this,”</w:t>
      </w:r>
      <w:r w:rsidRPr="00163F10">
        <w:rPr>
          <w:rFonts w:ascii="Times New Roman" w:eastAsia="Times New Roman" w:hAnsi="Times New Roman" w:cs="Times New Roman"/>
          <w:sz w:val="24"/>
        </w:rPr>
        <w:t xml:space="preserve"> says Dr. Ismael Shaukat, an oncologist for OSF HealthCare</w:t>
      </w:r>
      <w:r>
        <w:rPr>
          <w:rFonts w:ascii="Times New Roman" w:eastAsia="Times New Roman" w:hAnsi="Times New Roman" w:cs="Times New Roman"/>
          <w:sz w:val="24"/>
        </w:rPr>
        <w:t>. “</w:t>
      </w:r>
      <w:r w:rsidRPr="00163F10">
        <w:rPr>
          <w:rFonts w:ascii="Times New Roman" w:eastAsia="Times New Roman" w:hAnsi="Times New Roman" w:cs="Times New Roman"/>
          <w:sz w:val="24"/>
        </w:rPr>
        <w:t>And this accounts for about 1.5% of all cancers that we see.”</w:t>
      </w:r>
    </w:p>
    <w:p w:rsidR="00163F10" w:rsidRPr="00163F10" w:rsidRDefault="00163F10" w:rsidP="00163F10">
      <w:pPr>
        <w:spacing w:before="100" w:beforeAutospacing="1" w:after="100" w:afterAutospacing="1" w:line="240" w:lineRule="auto"/>
        <w:rPr>
          <w:rFonts w:ascii="Times New Roman" w:eastAsia="Times New Roman" w:hAnsi="Times New Roman" w:cs="Times New Roman"/>
          <w:sz w:val="24"/>
        </w:rPr>
      </w:pPr>
      <w:r w:rsidRPr="00163F10">
        <w:rPr>
          <w:rFonts w:ascii="Times New Roman" w:eastAsia="Times New Roman" w:hAnsi="Times New Roman" w:cs="Times New Roman"/>
          <w:sz w:val="24"/>
        </w:rPr>
        <w:t>Risk factors for stomach cancer include:</w:t>
      </w:r>
    </w:p>
    <w:p w:rsidR="00163F10" w:rsidRPr="00163F10" w:rsidRDefault="00163F10" w:rsidP="00163F10">
      <w:pPr>
        <w:numPr>
          <w:ilvl w:val="0"/>
          <w:numId w:val="1"/>
        </w:numPr>
        <w:spacing w:before="100" w:beforeAutospacing="1" w:after="100" w:afterAutospacing="1" w:line="240" w:lineRule="auto"/>
        <w:rPr>
          <w:rFonts w:ascii="Times New Roman" w:eastAsia="Times New Roman" w:hAnsi="Times New Roman" w:cs="Times New Roman"/>
          <w:sz w:val="24"/>
        </w:rPr>
      </w:pPr>
      <w:r w:rsidRPr="00163F10">
        <w:rPr>
          <w:rFonts w:ascii="Times New Roman" w:eastAsia="Times New Roman" w:hAnsi="Times New Roman" w:cs="Times New Roman"/>
          <w:sz w:val="24"/>
        </w:rPr>
        <w:t>Age - most people are diagnosed with stomach cancer in their late 60s or older</w:t>
      </w:r>
    </w:p>
    <w:p w:rsidR="00163F10" w:rsidRPr="00163F10" w:rsidRDefault="00163F10" w:rsidP="00163F10">
      <w:pPr>
        <w:numPr>
          <w:ilvl w:val="0"/>
          <w:numId w:val="1"/>
        </w:numPr>
        <w:spacing w:before="100" w:beforeAutospacing="1" w:after="100" w:afterAutospacing="1" w:line="240" w:lineRule="auto"/>
        <w:rPr>
          <w:rFonts w:ascii="Times New Roman" w:eastAsia="Times New Roman" w:hAnsi="Times New Roman" w:cs="Times New Roman"/>
          <w:sz w:val="24"/>
        </w:rPr>
      </w:pPr>
      <w:r w:rsidRPr="00163F10">
        <w:rPr>
          <w:rFonts w:ascii="Times New Roman" w:eastAsia="Times New Roman" w:hAnsi="Times New Roman" w:cs="Times New Roman"/>
          <w:sz w:val="24"/>
        </w:rPr>
        <w:t>Sex – stomach cancer is more common in men than women</w:t>
      </w:r>
    </w:p>
    <w:p w:rsidR="00163F10" w:rsidRPr="00163F10" w:rsidRDefault="00163F10" w:rsidP="00163F10">
      <w:pPr>
        <w:numPr>
          <w:ilvl w:val="0"/>
          <w:numId w:val="1"/>
        </w:numPr>
        <w:spacing w:before="100" w:beforeAutospacing="1" w:after="100" w:afterAutospacing="1" w:line="240" w:lineRule="auto"/>
        <w:rPr>
          <w:rFonts w:ascii="Times New Roman" w:eastAsia="Times New Roman" w:hAnsi="Times New Roman" w:cs="Times New Roman"/>
          <w:sz w:val="24"/>
        </w:rPr>
      </w:pPr>
      <w:r w:rsidRPr="00163F10">
        <w:rPr>
          <w:rFonts w:ascii="Times New Roman" w:eastAsia="Times New Roman" w:hAnsi="Times New Roman" w:cs="Times New Roman"/>
          <w:sz w:val="24"/>
        </w:rPr>
        <w:t>Obesity – being overweight may increase the risk of stomach cancer</w:t>
      </w:r>
    </w:p>
    <w:p w:rsidR="00163F10" w:rsidRPr="00163F10" w:rsidRDefault="00163F10" w:rsidP="00163F10">
      <w:pPr>
        <w:numPr>
          <w:ilvl w:val="0"/>
          <w:numId w:val="1"/>
        </w:numPr>
        <w:spacing w:before="100" w:beforeAutospacing="1" w:after="100" w:afterAutospacing="1" w:line="240" w:lineRule="auto"/>
        <w:rPr>
          <w:rFonts w:ascii="Times New Roman" w:eastAsia="Times New Roman" w:hAnsi="Times New Roman" w:cs="Times New Roman"/>
          <w:sz w:val="24"/>
        </w:rPr>
      </w:pPr>
      <w:r w:rsidRPr="00163F10">
        <w:rPr>
          <w:rFonts w:ascii="Times New Roman" w:eastAsia="Times New Roman" w:hAnsi="Times New Roman" w:cs="Times New Roman"/>
          <w:sz w:val="24"/>
        </w:rPr>
        <w:t>Race – stomach cancer is more common in Hispanics, African Americans and Asians</w:t>
      </w:r>
    </w:p>
    <w:p w:rsidR="00163F10" w:rsidRPr="00163F10" w:rsidRDefault="00163F10" w:rsidP="00163F10">
      <w:pPr>
        <w:spacing w:before="100" w:beforeAutospacing="1" w:after="100" w:afterAutospacing="1" w:line="240" w:lineRule="auto"/>
        <w:rPr>
          <w:rFonts w:ascii="Times New Roman" w:eastAsia="Times New Roman" w:hAnsi="Times New Roman" w:cs="Times New Roman"/>
          <w:sz w:val="24"/>
        </w:rPr>
      </w:pPr>
      <w:r w:rsidRPr="00163F10">
        <w:rPr>
          <w:rFonts w:ascii="Times New Roman" w:eastAsia="Times New Roman" w:hAnsi="Times New Roman" w:cs="Times New Roman"/>
          <w:sz w:val="24"/>
        </w:rPr>
        <w:t xml:space="preserve">“The exact cause </w:t>
      </w:r>
      <w:r>
        <w:rPr>
          <w:rFonts w:ascii="Times New Roman" w:eastAsia="Times New Roman" w:hAnsi="Times New Roman" w:cs="Times New Roman"/>
          <w:sz w:val="24"/>
        </w:rPr>
        <w:t>of stomach cancer is not known,” says Dr. Shaukat. “</w:t>
      </w:r>
      <w:r w:rsidRPr="00163F10">
        <w:rPr>
          <w:rFonts w:ascii="Times New Roman" w:eastAsia="Times New Roman" w:hAnsi="Times New Roman" w:cs="Times New Roman"/>
          <w:sz w:val="24"/>
        </w:rPr>
        <w:t>But we think it’s due to certain reasons such as lifestyle – obesity, smoking, and drinking. These are some of the factors, and there are heredity reasons as well. There are families who have (a history of) breast cancer that can have stomach cancer as well due to certain mutations that occur in those situations.”</w:t>
      </w:r>
    </w:p>
    <w:p w:rsidR="00163F10" w:rsidRPr="00163F10" w:rsidRDefault="00163F10" w:rsidP="00163F10">
      <w:pPr>
        <w:spacing w:before="100" w:beforeAutospacing="1" w:after="100" w:afterAutospacing="1" w:line="240" w:lineRule="auto"/>
        <w:rPr>
          <w:rFonts w:ascii="Times New Roman" w:eastAsia="Times New Roman" w:hAnsi="Times New Roman" w:cs="Times New Roman"/>
          <w:sz w:val="24"/>
        </w:rPr>
      </w:pPr>
      <w:r w:rsidRPr="00163F10">
        <w:rPr>
          <w:rFonts w:ascii="Times New Roman" w:eastAsia="Times New Roman" w:hAnsi="Times New Roman" w:cs="Times New Roman"/>
          <w:sz w:val="24"/>
        </w:rPr>
        <w:t>Stomach cancer symptoms aren’t always easily identified. Feeling bloated after eating, heartburn, and unintentional weight loss are just some signs of a potential problem.</w:t>
      </w:r>
    </w:p>
    <w:p w:rsidR="00163F10" w:rsidRPr="00163F10" w:rsidRDefault="00163F10" w:rsidP="00163F10">
      <w:pPr>
        <w:spacing w:before="100" w:beforeAutospacing="1" w:after="100" w:afterAutospacing="1" w:line="240" w:lineRule="auto"/>
        <w:rPr>
          <w:rFonts w:ascii="Times New Roman" w:eastAsia="Times New Roman" w:hAnsi="Times New Roman" w:cs="Times New Roman"/>
          <w:sz w:val="24"/>
        </w:rPr>
      </w:pPr>
      <w:r w:rsidRPr="00163F10">
        <w:rPr>
          <w:rFonts w:ascii="Times New Roman" w:eastAsia="Times New Roman" w:hAnsi="Times New Roman" w:cs="Times New Roman"/>
          <w:sz w:val="24"/>
        </w:rPr>
        <w:t>“Somet</w:t>
      </w:r>
      <w:r>
        <w:rPr>
          <w:rFonts w:ascii="Times New Roman" w:eastAsia="Times New Roman" w:hAnsi="Times New Roman" w:cs="Times New Roman"/>
          <w:sz w:val="24"/>
        </w:rPr>
        <w:t>imes the symptoms can be vague,”</w:t>
      </w:r>
      <w:r w:rsidRPr="00163F10">
        <w:rPr>
          <w:rFonts w:ascii="Times New Roman" w:eastAsia="Times New Roman" w:hAnsi="Times New Roman" w:cs="Times New Roman"/>
          <w:sz w:val="24"/>
        </w:rPr>
        <w:t xml:space="preserve"> says Dr</w:t>
      </w:r>
      <w:r>
        <w:rPr>
          <w:rFonts w:ascii="Times New Roman" w:eastAsia="Times New Roman" w:hAnsi="Times New Roman" w:cs="Times New Roman"/>
          <w:sz w:val="24"/>
        </w:rPr>
        <w:t>. Shaukat. “</w:t>
      </w:r>
      <w:r w:rsidRPr="00163F10">
        <w:rPr>
          <w:rFonts w:ascii="Times New Roman" w:eastAsia="Times New Roman" w:hAnsi="Times New Roman" w:cs="Times New Roman"/>
          <w:sz w:val="24"/>
        </w:rPr>
        <w:t>They can be abdominal pain, nausea, vomiting, the inability to swallow, but you can also experience fatigue. That’s because you have what is called occult bleeding, meaning bleeding that occurs that we don’t see and that can lead to a lower hemoglobin, which can lead to fatigue.”</w:t>
      </w:r>
    </w:p>
    <w:p w:rsidR="00163F10" w:rsidRPr="00163F10" w:rsidRDefault="00163F10" w:rsidP="00163F10">
      <w:pPr>
        <w:spacing w:before="100" w:beforeAutospacing="1" w:after="100" w:afterAutospacing="1" w:line="240" w:lineRule="auto"/>
        <w:rPr>
          <w:rFonts w:ascii="Times New Roman" w:eastAsia="Times New Roman" w:hAnsi="Times New Roman" w:cs="Times New Roman"/>
          <w:sz w:val="24"/>
        </w:rPr>
      </w:pPr>
      <w:r w:rsidRPr="00163F10">
        <w:rPr>
          <w:rFonts w:ascii="Times New Roman" w:eastAsia="Times New Roman" w:hAnsi="Times New Roman" w:cs="Times New Roman"/>
          <w:sz w:val="24"/>
        </w:rPr>
        <w:t>If you experience any of these symptoms for more than two weeks, Dr. Shaukat stresses the importance of making an appointment with your primary care physician as soon as possible.</w:t>
      </w:r>
    </w:p>
    <w:p w:rsidR="00163F10" w:rsidRPr="00163F10" w:rsidRDefault="00163F10" w:rsidP="00163F10">
      <w:pPr>
        <w:spacing w:before="100" w:beforeAutospacing="1" w:after="100" w:afterAutospacing="1" w:line="240" w:lineRule="auto"/>
        <w:rPr>
          <w:rFonts w:ascii="Times New Roman" w:eastAsia="Times New Roman" w:hAnsi="Times New Roman" w:cs="Times New Roman"/>
          <w:sz w:val="24"/>
        </w:rPr>
      </w:pPr>
      <w:r w:rsidRPr="00163F10">
        <w:rPr>
          <w:rFonts w:ascii="Times New Roman" w:eastAsia="Times New Roman" w:hAnsi="Times New Roman" w:cs="Times New Roman"/>
          <w:sz w:val="24"/>
        </w:rPr>
        <w:t xml:space="preserve">“Unfortunately, we don’t have screening like we do in </w:t>
      </w:r>
      <w:r>
        <w:rPr>
          <w:rFonts w:ascii="Times New Roman" w:eastAsia="Times New Roman" w:hAnsi="Times New Roman" w:cs="Times New Roman"/>
          <w:sz w:val="24"/>
        </w:rPr>
        <w:t>colon cancer and breast cancer,” says Dr. Shaukat. “</w:t>
      </w:r>
      <w:r w:rsidRPr="00163F10">
        <w:rPr>
          <w:rFonts w:ascii="Times New Roman" w:eastAsia="Times New Roman" w:hAnsi="Times New Roman" w:cs="Times New Roman"/>
          <w:sz w:val="24"/>
        </w:rPr>
        <w:t>But we can do certain things like lead a healthy lifestyle, diet modification, exercise, avoidance of a sedentary lifestyle, these are some of the things we can do to help prevent this from happening.”</w:t>
      </w:r>
    </w:p>
    <w:p w:rsidR="00163F10" w:rsidRPr="00163F10" w:rsidRDefault="00163F10" w:rsidP="00163F10">
      <w:pPr>
        <w:spacing w:before="100" w:beforeAutospacing="1" w:after="100" w:afterAutospacing="1" w:line="240" w:lineRule="auto"/>
        <w:rPr>
          <w:rFonts w:ascii="Times New Roman" w:eastAsia="Times New Roman" w:hAnsi="Times New Roman" w:cs="Times New Roman"/>
          <w:sz w:val="24"/>
        </w:rPr>
      </w:pPr>
      <w:r w:rsidRPr="00163F10">
        <w:rPr>
          <w:rFonts w:ascii="Times New Roman" w:eastAsia="Times New Roman" w:hAnsi="Times New Roman" w:cs="Times New Roman"/>
          <w:sz w:val="24"/>
        </w:rPr>
        <w:lastRenderedPageBreak/>
        <w:t>While stomach cancer is still one of the most common and causes of cancer deaths around the world, the incidence rates have dropped about 1.5% every year in the last decade in the U.S. </w:t>
      </w:r>
    </w:p>
    <w:p w:rsidR="00163F10" w:rsidRPr="00163F10" w:rsidRDefault="00163F10" w:rsidP="00163F10">
      <w:pPr>
        <w:spacing w:before="100" w:beforeAutospacing="1" w:after="100" w:afterAutospacing="1" w:line="240" w:lineRule="auto"/>
        <w:rPr>
          <w:rFonts w:ascii="Times New Roman" w:eastAsia="Times New Roman" w:hAnsi="Times New Roman" w:cs="Times New Roman"/>
          <w:sz w:val="24"/>
        </w:rPr>
      </w:pPr>
      <w:r w:rsidRPr="00163F10">
        <w:rPr>
          <w:rFonts w:ascii="Times New Roman" w:eastAsia="Times New Roman" w:hAnsi="Times New Roman" w:cs="Times New Roman"/>
          <w:sz w:val="24"/>
        </w:rPr>
        <w:t>Advances in treatment of stomach cancer, which include chemotherapy and surgery, have also made an impact as</w:t>
      </w:r>
      <w:r>
        <w:rPr>
          <w:rFonts w:ascii="Times New Roman" w:eastAsia="Times New Roman" w:hAnsi="Times New Roman" w:cs="Times New Roman"/>
          <w:sz w:val="24"/>
        </w:rPr>
        <w:t xml:space="preserve"> well, according to Dr. Shaukat.</w:t>
      </w:r>
    </w:p>
    <w:p w:rsidR="00163F10" w:rsidRPr="00163F10" w:rsidRDefault="00163F10" w:rsidP="00163F10">
      <w:pPr>
        <w:spacing w:before="100" w:beforeAutospacing="1" w:after="100" w:afterAutospacing="1" w:line="240" w:lineRule="auto"/>
        <w:rPr>
          <w:rFonts w:ascii="Times New Roman" w:eastAsia="Times New Roman" w:hAnsi="Times New Roman" w:cs="Times New Roman"/>
          <w:sz w:val="24"/>
        </w:rPr>
      </w:pPr>
      <w:r w:rsidRPr="00163F10">
        <w:rPr>
          <w:rFonts w:ascii="Times New Roman" w:eastAsia="Times New Roman" w:hAnsi="Times New Roman" w:cs="Times New Roman"/>
          <w:sz w:val="24"/>
        </w:rPr>
        <w:t>“There has been some changes to t</w:t>
      </w:r>
      <w:r>
        <w:rPr>
          <w:rFonts w:ascii="Times New Roman" w:eastAsia="Times New Roman" w:hAnsi="Times New Roman" w:cs="Times New Roman"/>
          <w:sz w:val="24"/>
        </w:rPr>
        <w:t>he treatment of gastric cancer,” says Dr. Shaukat. “</w:t>
      </w:r>
      <w:r w:rsidRPr="00163F10">
        <w:rPr>
          <w:rFonts w:ascii="Times New Roman" w:eastAsia="Times New Roman" w:hAnsi="Times New Roman" w:cs="Times New Roman"/>
          <w:sz w:val="24"/>
        </w:rPr>
        <w:t>There’s been changes in the modality of surgery, the type of regiments we use in chemotherapy, as well as radiation therapy. Also, there’s been a paradigm shift towards chemotherapy and surgery alone, but radiation therapy definitely plays a role in certain cases.”</w:t>
      </w:r>
    </w:p>
    <w:p w:rsidR="00163F10" w:rsidRPr="00163F10" w:rsidRDefault="00163F10" w:rsidP="00163F10">
      <w:pPr>
        <w:spacing w:before="100" w:beforeAutospacing="1" w:after="100" w:afterAutospacing="1" w:line="240" w:lineRule="auto"/>
        <w:rPr>
          <w:rFonts w:ascii="Times New Roman" w:eastAsia="Times New Roman" w:hAnsi="Times New Roman" w:cs="Times New Roman"/>
          <w:sz w:val="24"/>
        </w:rPr>
      </w:pPr>
      <w:r w:rsidRPr="00163F10">
        <w:rPr>
          <w:rFonts w:ascii="Times New Roman" w:eastAsia="Times New Roman" w:hAnsi="Times New Roman" w:cs="Times New Roman"/>
          <w:sz w:val="24"/>
        </w:rPr>
        <w:t xml:space="preserve">For more information on stomach cancer, please visit </w:t>
      </w:r>
      <w:hyperlink r:id="rId7" w:history="1">
        <w:r w:rsidRPr="00163F10">
          <w:rPr>
            <w:rFonts w:ascii="Times New Roman" w:eastAsia="Times New Roman" w:hAnsi="Times New Roman" w:cs="Times New Roman"/>
            <w:color w:val="0000FF"/>
            <w:sz w:val="24"/>
            <w:u w:val="single"/>
          </w:rPr>
          <w:t>OSF HealthCare</w:t>
        </w:r>
      </w:hyperlink>
      <w:r w:rsidRPr="00163F10">
        <w:rPr>
          <w:rFonts w:ascii="Times New Roman" w:eastAsia="Times New Roman" w:hAnsi="Times New Roman" w:cs="Times New Roman"/>
          <w:sz w:val="24"/>
        </w:rPr>
        <w:t>.</w:t>
      </w:r>
    </w:p>
    <w:p w:rsidR="00363A63" w:rsidRPr="00363A63" w:rsidRDefault="00363A63" w:rsidP="00363A63"/>
    <w:sectPr w:rsidR="00363A63" w:rsidRPr="00363A63" w:rsidSect="00DB32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D43AC"/>
    <w:multiLevelType w:val="multilevel"/>
    <w:tmpl w:val="C0924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F10"/>
    <w:rsid w:val="00163F10"/>
    <w:rsid w:val="00363A63"/>
    <w:rsid w:val="005E1491"/>
    <w:rsid w:val="005E4404"/>
    <w:rsid w:val="00D73D90"/>
    <w:rsid w:val="00DB3202"/>
    <w:rsid w:val="00E10E31"/>
    <w:rsid w:val="00F42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C70A7"/>
  <w15:chartTrackingRefBased/>
  <w15:docId w15:val="{5E02D932-25BB-4004-8727-EB012ABD9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491"/>
    <w:pPr>
      <w:spacing w:after="120" w:line="280" w:lineRule="exact"/>
    </w:pPr>
    <w:rPr>
      <w:rFonts w:ascii="Cambria" w:hAnsi="Cambria"/>
      <w:sz w:val="22"/>
    </w:rPr>
  </w:style>
  <w:style w:type="paragraph" w:styleId="Heading1">
    <w:name w:val="heading 1"/>
    <w:basedOn w:val="Normal"/>
    <w:next w:val="Normal"/>
    <w:link w:val="Heading1Char"/>
    <w:uiPriority w:val="9"/>
    <w:qFormat/>
    <w:rsid w:val="005E1491"/>
    <w:pPr>
      <w:keepNext/>
      <w:keepLines/>
      <w:spacing w:after="240"/>
      <w:outlineLvl w:val="0"/>
    </w:pPr>
    <w:rPr>
      <w:rFonts w:ascii="Calibri" w:eastAsiaTheme="majorEastAsia" w:hAnsi="Calibri" w:cstheme="majorBidi"/>
      <w:b/>
      <w:color w:val="64A70B" w:themeColor="accent1"/>
      <w:sz w:val="48"/>
      <w:szCs w:val="32"/>
    </w:rPr>
  </w:style>
  <w:style w:type="paragraph" w:styleId="Heading2">
    <w:name w:val="heading 2"/>
    <w:next w:val="Normal"/>
    <w:link w:val="Heading2Char"/>
    <w:uiPriority w:val="9"/>
    <w:unhideWhenUsed/>
    <w:qFormat/>
    <w:rsid w:val="005E1491"/>
    <w:pPr>
      <w:keepNext/>
      <w:keepLines/>
      <w:spacing w:after="40" w:line="300" w:lineRule="exact"/>
      <w:outlineLvl w:val="1"/>
    </w:pPr>
    <w:rPr>
      <w:rFonts w:eastAsiaTheme="majorEastAsia" w:cstheme="majorBidi"/>
      <w:color w:val="64A70B" w:themeColor="accent1"/>
      <w:sz w:val="28"/>
      <w:szCs w:val="26"/>
    </w:rPr>
  </w:style>
  <w:style w:type="paragraph" w:styleId="Heading3">
    <w:name w:val="heading 3"/>
    <w:next w:val="Normal"/>
    <w:link w:val="Heading3Char"/>
    <w:uiPriority w:val="9"/>
    <w:unhideWhenUsed/>
    <w:qFormat/>
    <w:rsid w:val="005E1491"/>
    <w:pPr>
      <w:keepNext/>
      <w:keepLines/>
      <w:spacing w:after="60" w:line="300" w:lineRule="exact"/>
      <w:outlineLvl w:val="2"/>
    </w:pPr>
    <w:rPr>
      <w:rFonts w:eastAsiaTheme="majorEastAsia" w:cstheme="majorBidi"/>
      <w:color w:val="00A9CE" w:themeColor="accent5"/>
      <w:sz w:val="28"/>
    </w:rPr>
  </w:style>
  <w:style w:type="paragraph" w:styleId="Heading4">
    <w:name w:val="heading 4"/>
    <w:basedOn w:val="Normal"/>
    <w:next w:val="Normal"/>
    <w:link w:val="Heading4Char"/>
    <w:uiPriority w:val="9"/>
    <w:semiHidden/>
    <w:unhideWhenUsed/>
    <w:qFormat/>
    <w:rsid w:val="005E1491"/>
    <w:pPr>
      <w:keepNext/>
      <w:keepLines/>
      <w:spacing w:after="60" w:line="300" w:lineRule="exact"/>
      <w:outlineLvl w:val="3"/>
    </w:pPr>
    <w:rPr>
      <w:rFonts w:asciiTheme="minorHAnsi" w:eastAsiaTheme="majorEastAsia" w:hAnsiTheme="minorHAnsi" w:cstheme="majorBidi"/>
      <w:i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E1491"/>
    <w:pPr>
      <w:spacing w:after="240" w:line="560" w:lineRule="exact"/>
      <w:contextualSpacing/>
    </w:pPr>
    <w:rPr>
      <w:rFonts w:asciiTheme="majorHAnsi" w:eastAsiaTheme="majorEastAsia" w:hAnsiTheme="majorHAnsi" w:cstheme="majorBidi"/>
      <w:color w:val="64A70B" w:themeColor="accent1"/>
      <w:spacing w:val="-10"/>
      <w:kern w:val="28"/>
      <w:sz w:val="56"/>
      <w:szCs w:val="56"/>
    </w:rPr>
  </w:style>
  <w:style w:type="character" w:customStyle="1" w:styleId="TitleChar">
    <w:name w:val="Title Char"/>
    <w:basedOn w:val="DefaultParagraphFont"/>
    <w:link w:val="Title"/>
    <w:uiPriority w:val="10"/>
    <w:rsid w:val="005E1491"/>
    <w:rPr>
      <w:rFonts w:asciiTheme="majorHAnsi" w:eastAsiaTheme="majorEastAsia" w:hAnsiTheme="majorHAnsi" w:cstheme="majorBidi"/>
      <w:color w:val="64A70B" w:themeColor="accent1"/>
      <w:spacing w:val="-10"/>
      <w:kern w:val="28"/>
      <w:sz w:val="56"/>
      <w:szCs w:val="56"/>
    </w:rPr>
  </w:style>
  <w:style w:type="character" w:customStyle="1" w:styleId="Heading1Char">
    <w:name w:val="Heading 1 Char"/>
    <w:basedOn w:val="DefaultParagraphFont"/>
    <w:link w:val="Heading1"/>
    <w:uiPriority w:val="9"/>
    <w:rsid w:val="005E1491"/>
    <w:rPr>
      <w:rFonts w:ascii="Calibri" w:eastAsiaTheme="majorEastAsia" w:hAnsi="Calibri" w:cstheme="majorBidi"/>
      <w:b/>
      <w:color w:val="64A70B" w:themeColor="accent1"/>
      <w:sz w:val="48"/>
      <w:szCs w:val="32"/>
    </w:rPr>
  </w:style>
  <w:style w:type="character" w:customStyle="1" w:styleId="Heading2Char">
    <w:name w:val="Heading 2 Char"/>
    <w:basedOn w:val="DefaultParagraphFont"/>
    <w:link w:val="Heading2"/>
    <w:uiPriority w:val="9"/>
    <w:rsid w:val="005E1491"/>
    <w:rPr>
      <w:rFonts w:eastAsiaTheme="majorEastAsia" w:cstheme="majorBidi"/>
      <w:color w:val="64A70B" w:themeColor="accent1"/>
      <w:sz w:val="28"/>
      <w:szCs w:val="26"/>
    </w:rPr>
  </w:style>
  <w:style w:type="character" w:customStyle="1" w:styleId="Heading3Char">
    <w:name w:val="Heading 3 Char"/>
    <w:basedOn w:val="DefaultParagraphFont"/>
    <w:link w:val="Heading3"/>
    <w:uiPriority w:val="9"/>
    <w:rsid w:val="005E1491"/>
    <w:rPr>
      <w:rFonts w:eastAsiaTheme="majorEastAsia" w:cstheme="majorBidi"/>
      <w:color w:val="00A9CE" w:themeColor="accent5"/>
      <w:sz w:val="28"/>
    </w:rPr>
  </w:style>
  <w:style w:type="character" w:customStyle="1" w:styleId="Heading4Char">
    <w:name w:val="Heading 4 Char"/>
    <w:basedOn w:val="DefaultParagraphFont"/>
    <w:link w:val="Heading4"/>
    <w:uiPriority w:val="9"/>
    <w:semiHidden/>
    <w:rsid w:val="005E1491"/>
    <w:rPr>
      <w:rFonts w:eastAsiaTheme="majorEastAsia" w:cstheme="majorBidi"/>
      <w:iCs/>
      <w:color w:val="000000" w:themeColor="text1"/>
      <w:sz w:val="28"/>
    </w:rPr>
  </w:style>
  <w:style w:type="character" w:styleId="Strong">
    <w:name w:val="Strong"/>
    <w:basedOn w:val="DefaultParagraphFont"/>
    <w:uiPriority w:val="22"/>
    <w:qFormat/>
    <w:rsid w:val="005E1491"/>
    <w:rPr>
      <w:rFonts w:ascii="Cambria" w:hAnsi="Cambria"/>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67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www.osfhealthcare.org/cancer/services/gastrointestina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arco\AppData\Local\Temp\Templafy\WordVsto\wsqc4rd0.dotx" TargetMode="External"/></Relationships>
</file>

<file path=word/theme/theme1.xml><?xml version="1.0" encoding="utf-8"?>
<a:theme xmlns:a="http://schemas.openxmlformats.org/drawingml/2006/main" name="Office Theme">
  <a:themeElements>
    <a:clrScheme name="Custom 2">
      <a:dk1>
        <a:srgbClr val="000000"/>
      </a:dk1>
      <a:lt1>
        <a:srgbClr val="FFFFFF"/>
      </a:lt1>
      <a:dk2>
        <a:srgbClr val="A2C96C"/>
      </a:dk2>
      <a:lt2>
        <a:srgbClr val="FEFFFF"/>
      </a:lt2>
      <a:accent1>
        <a:srgbClr val="64A70B"/>
      </a:accent1>
      <a:accent2>
        <a:srgbClr val="8BBD48"/>
      </a:accent2>
      <a:accent3>
        <a:srgbClr val="AACF79"/>
      </a:accent3>
      <a:accent4>
        <a:srgbClr val="C2DC9D"/>
      </a:accent4>
      <a:accent5>
        <a:srgbClr val="00A9CE"/>
      </a:accent5>
      <a:accent6>
        <a:srgbClr val="99DCEC"/>
      </a:accent6>
      <a:hlink>
        <a:srgbClr val="007F9B"/>
      </a:hlink>
      <a:folHlink>
        <a:srgbClr val="4E820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emplafyTemplateConfiguration><![CDATA[{"elementsMetadata":[],"transformationConfigurations":[],"templateName":"OSF HealthCare Blank","templateDescription":"","enableDocumentContentUpdater":false,"version":"2.0"}]]></TemplafyTemplateConfiguration>
</file>

<file path=customXml/item2.xml><?xml version="1.0" encoding="utf-8"?>
<TemplafyFormConfiguration><![CDATA[{"formFields":[],"formDataEntries":[]}]]></TemplafyFormConfiguration>
</file>

<file path=customXml/itemProps1.xml><?xml version="1.0" encoding="utf-8"?>
<ds:datastoreItem xmlns:ds="http://schemas.openxmlformats.org/officeDocument/2006/customXml" ds:itemID="{194B9378-D48C-49E8-8859-D0A4903E7EC4}">
  <ds:schemaRefs/>
</ds:datastoreItem>
</file>

<file path=customXml/itemProps2.xml><?xml version="1.0" encoding="utf-8"?>
<ds:datastoreItem xmlns:ds="http://schemas.openxmlformats.org/officeDocument/2006/customXml" ds:itemID="{530F1896-8CF8-4100-8F5D-5CC4DB0F9B73}">
  <ds:schemaRefs/>
</ds:datastoreItem>
</file>

<file path=docProps/app.xml><?xml version="1.0" encoding="utf-8"?>
<Properties xmlns="http://schemas.openxmlformats.org/officeDocument/2006/extended-properties" xmlns:vt="http://schemas.openxmlformats.org/officeDocument/2006/docPropsVTypes">
  <Template>wsqc4rd0</Template>
  <TotalTime>6</TotalTime>
  <Pages>2</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OSF HealthCare Blank</vt:lpstr>
    </vt:vector>
  </TitlesOfParts>
  <Manager/>
  <Company/>
  <LinksUpToDate>false</LinksUpToDate>
  <CharactersWithSpaces>3592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OSF HealthCare Blank</dc:title>
  <dc:subject/>
  <dc:creator>Arco, Paul A.</dc:creator>
  <cp:keywords/>
  <dc:description/>
  <cp:lastModifiedBy>Arco, Paul A.</cp:lastModifiedBy>
  <cp:revision>1</cp:revision>
  <cp:lastPrinted>2022-06-15T19:39:00Z</cp:lastPrinted>
  <dcterms:created xsi:type="dcterms:W3CDTF">2022-06-15T19:34:00Z</dcterms:created>
  <dcterms:modified xsi:type="dcterms:W3CDTF">2022-06-15T19:40:00Z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osfhealthcare</vt:lpwstr>
  </property>
  <property fmtid="{D5CDD505-2E9C-101B-9397-08002B2CF9AE}" pid="3" name="TemplafyTemplateId">
    <vt:lpwstr>637825369708973534</vt:lpwstr>
  </property>
  <property fmtid="{D5CDD505-2E9C-101B-9397-08002B2CF9AE}" pid="4" name="TemplafyUserProfileId">
    <vt:lpwstr>637584105719459410</vt:lpwstr>
  </property>
  <property fmtid="{D5CDD505-2E9C-101B-9397-08002B2CF9AE}" pid="5" name="TemplafyFromBlank">
    <vt:bool>true</vt:bool>
  </property>
</Properties>
</file>