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0F" w:rsidRPr="00B7370F" w:rsidRDefault="00B7370F" w:rsidP="002A2AC1">
      <w:pPr>
        <w:rPr>
          <w:b/>
          <w:sz w:val="28"/>
          <w:szCs w:val="28"/>
        </w:rPr>
      </w:pPr>
      <w:r w:rsidRPr="00B7370F">
        <w:rPr>
          <w:b/>
          <w:sz w:val="28"/>
          <w:szCs w:val="28"/>
        </w:rPr>
        <w:t xml:space="preserve">Anxiety after </w:t>
      </w:r>
      <w:r w:rsidR="00F447E6">
        <w:rPr>
          <w:b/>
          <w:sz w:val="28"/>
          <w:szCs w:val="28"/>
        </w:rPr>
        <w:t xml:space="preserve">Mass Shootings and </w:t>
      </w:r>
      <w:r w:rsidRPr="00B7370F">
        <w:rPr>
          <w:b/>
          <w:sz w:val="28"/>
          <w:szCs w:val="28"/>
        </w:rPr>
        <w:t>Violence</w:t>
      </w:r>
    </w:p>
    <w:p w:rsidR="00136F12" w:rsidRPr="000F51F1" w:rsidRDefault="00EA74E4" w:rsidP="00136F12">
      <w:r>
        <w:t>It is a situation that has become all too familiar</w:t>
      </w:r>
      <w:r w:rsidR="00EC0019">
        <w:t xml:space="preserve"> in the U.S. </w:t>
      </w:r>
      <w:r>
        <w:t xml:space="preserve">– </w:t>
      </w:r>
      <w:r w:rsidR="00EC0019">
        <w:t xml:space="preserve">watching in horror as news of a </w:t>
      </w:r>
      <w:r>
        <w:t>mass shooting</w:t>
      </w:r>
      <w:r w:rsidR="00EC0019">
        <w:t xml:space="preserve"> spread</w:t>
      </w:r>
      <w:r>
        <w:t>s. While public events in the United States remain safe more often than not, some high profile shootings</w:t>
      </w:r>
      <w:r w:rsidR="00EC0019">
        <w:t>,</w:t>
      </w:r>
      <w:r>
        <w:t xml:space="preserve"> like </w:t>
      </w:r>
      <w:r w:rsidR="00EC0019">
        <w:t xml:space="preserve">the </w:t>
      </w:r>
      <w:r>
        <w:t xml:space="preserve">one at a grocery store in New York in May, or </w:t>
      </w:r>
      <w:r w:rsidR="00EC0019">
        <w:t xml:space="preserve">another </w:t>
      </w:r>
      <w:r>
        <w:t>at a Fourth of July parade in Highland Park, Illinois</w:t>
      </w:r>
      <w:r w:rsidR="00EC0019">
        <w:t>,</w:t>
      </w:r>
      <w:r>
        <w:t xml:space="preserve"> are causing anxiety for many Americans, leading some to avoid public spaces or large gatherings a</w:t>
      </w:r>
      <w:r w:rsidR="00136F12">
        <w:t>ltogether.</w:t>
      </w:r>
    </w:p>
    <w:p w:rsidR="002A2AC1" w:rsidRDefault="00F619CE" w:rsidP="003B5E23">
      <w:pPr>
        <w:pStyle w:val="NoSpacing"/>
      </w:pPr>
      <w:r w:rsidRPr="003B5E23">
        <w:t>“T</w:t>
      </w:r>
      <w:r w:rsidR="002A2AC1" w:rsidRPr="003B5E23">
        <w:t>hese are rare incidences. We don't want to be fixated on this all of the time. It's isolated, the numbers are small, but they do occur</w:t>
      </w:r>
      <w:r w:rsidR="00EC0019">
        <w:t>. W</w:t>
      </w:r>
      <w:r w:rsidR="002A2AC1" w:rsidRPr="003B5E23">
        <w:t xml:space="preserve">e still want to have healthy, happy experiences. And that's something </w:t>
      </w:r>
      <w:r w:rsidRPr="003B5E23">
        <w:t xml:space="preserve">we need to continue to focus on,” </w:t>
      </w:r>
      <w:r w:rsidR="00EC0019">
        <w:t>says</w:t>
      </w:r>
      <w:r w:rsidRPr="003B5E23">
        <w:t xml:space="preserve"> Cheryl Crowe</w:t>
      </w:r>
      <w:r w:rsidR="00F07BB1">
        <w:t>, director of behavioral health for</w:t>
      </w:r>
      <w:r w:rsidRPr="003B5E23">
        <w:t xml:space="preserve"> OSF HealthCare.</w:t>
      </w:r>
    </w:p>
    <w:p w:rsidR="003B5E23" w:rsidRDefault="003B5E23" w:rsidP="003B5E23">
      <w:pPr>
        <w:pStyle w:val="NoSpacing"/>
      </w:pPr>
    </w:p>
    <w:p w:rsidR="00136F12" w:rsidRPr="00080791" w:rsidRDefault="00136F12" w:rsidP="003B5E23">
      <w:pPr>
        <w:pStyle w:val="NoSpacing"/>
        <w:rPr>
          <w:rFonts w:cstheme="minorHAnsi"/>
        </w:rPr>
      </w:pPr>
      <w:r w:rsidRPr="00080791">
        <w:rPr>
          <w:rFonts w:cstheme="minorHAnsi"/>
        </w:rPr>
        <w:t xml:space="preserve">Crowe says anxiety is normal, but one way we can feel a little more in control of any situation is by communicating with our family and loved ones. </w:t>
      </w:r>
      <w:r w:rsidRPr="00080791">
        <w:rPr>
          <w:rFonts w:cstheme="minorHAnsi"/>
          <w:spacing w:val="2"/>
          <w:shd w:val="clear" w:color="auto" w:fill="FFFFFF"/>
        </w:rPr>
        <w:t xml:space="preserve">She says making a “what if” plan </w:t>
      </w:r>
      <w:r w:rsidR="00080791">
        <w:rPr>
          <w:rFonts w:cstheme="minorHAnsi"/>
          <w:spacing w:val="2"/>
          <w:shd w:val="clear" w:color="auto" w:fill="FFFFFF"/>
        </w:rPr>
        <w:t xml:space="preserve">prior to an event </w:t>
      </w:r>
      <w:r w:rsidRPr="00080791">
        <w:rPr>
          <w:rFonts w:cstheme="minorHAnsi"/>
          <w:spacing w:val="2"/>
          <w:shd w:val="clear" w:color="auto" w:fill="FFFFFF"/>
        </w:rPr>
        <w:t>can help ease anxiety, but it should be done in an age appropriate way for children</w:t>
      </w:r>
      <w:r w:rsidR="00080791">
        <w:rPr>
          <w:rFonts w:cstheme="minorHAnsi"/>
          <w:spacing w:val="2"/>
          <w:shd w:val="clear" w:color="auto" w:fill="FFFFFF"/>
        </w:rPr>
        <w:t>,</w:t>
      </w:r>
      <w:r w:rsidRPr="00080791">
        <w:rPr>
          <w:rFonts w:cstheme="minorHAnsi"/>
          <w:spacing w:val="2"/>
          <w:shd w:val="clear" w:color="auto" w:fill="FFFFFF"/>
        </w:rPr>
        <w:t xml:space="preserve"> and shouldn</w:t>
      </w:r>
      <w:r w:rsidR="00080791">
        <w:rPr>
          <w:rFonts w:cstheme="minorHAnsi"/>
          <w:spacing w:val="2"/>
          <w:shd w:val="clear" w:color="auto" w:fill="FFFFFF"/>
        </w:rPr>
        <w:t>’t be the</w:t>
      </w:r>
      <w:r w:rsidRPr="00080791">
        <w:rPr>
          <w:rFonts w:cstheme="minorHAnsi"/>
          <w:spacing w:val="2"/>
          <w:shd w:val="clear" w:color="auto" w:fill="FFFFFF"/>
        </w:rPr>
        <w:t xml:space="preserve"> main focus </w:t>
      </w:r>
      <w:r w:rsidR="00080791">
        <w:rPr>
          <w:rFonts w:cstheme="minorHAnsi"/>
          <w:spacing w:val="2"/>
          <w:shd w:val="clear" w:color="auto" w:fill="FFFFFF"/>
        </w:rPr>
        <w:t>before attending</w:t>
      </w:r>
      <w:r w:rsidR="00080791" w:rsidRPr="00080791">
        <w:rPr>
          <w:rFonts w:cstheme="minorHAnsi"/>
          <w:spacing w:val="2"/>
          <w:shd w:val="clear" w:color="auto" w:fill="FFFFFF"/>
        </w:rPr>
        <w:t>.</w:t>
      </w:r>
    </w:p>
    <w:p w:rsidR="003B5E23" w:rsidRPr="003B5E23" w:rsidRDefault="003B5E23" w:rsidP="003B5E23">
      <w:pPr>
        <w:pStyle w:val="NoSpacing"/>
      </w:pPr>
    </w:p>
    <w:p w:rsidR="0029739D" w:rsidRDefault="000D73DB" w:rsidP="003B5E23">
      <w:pPr>
        <w:pStyle w:val="NoSpacing"/>
      </w:pPr>
      <w:r w:rsidRPr="003B5E23">
        <w:t>“</w:t>
      </w:r>
      <w:r w:rsidR="0029739D" w:rsidRPr="003B5E23">
        <w:t xml:space="preserve">Maybe it's </w:t>
      </w:r>
      <w:r w:rsidR="00B659D4" w:rsidRPr="003B5E23">
        <w:t>‘</w:t>
      </w:r>
      <w:r w:rsidR="0029739D" w:rsidRPr="003B5E23">
        <w:t>if we get separated</w:t>
      </w:r>
      <w:r w:rsidR="00B659D4" w:rsidRPr="003B5E23">
        <w:t>…’</w:t>
      </w:r>
      <w:r w:rsidR="0029739D" w:rsidRPr="003B5E23">
        <w:t xml:space="preserve"> It could</w:t>
      </w:r>
      <w:r w:rsidRPr="003B5E23">
        <w:t xml:space="preserve"> be something as simple as that; t</w:t>
      </w:r>
      <w:r w:rsidR="00B659D4" w:rsidRPr="003B5E23">
        <w:t xml:space="preserve">his is our plan. But </w:t>
      </w:r>
      <w:r w:rsidR="0029739D" w:rsidRPr="003B5E23">
        <w:t>we don't want to make this the point of focus all the time, because that</w:t>
      </w:r>
      <w:r w:rsidR="00B659D4" w:rsidRPr="003B5E23">
        <w:t>,</w:t>
      </w:r>
      <w:r w:rsidR="0029739D" w:rsidRPr="003B5E23">
        <w:t xml:space="preserve"> to them</w:t>
      </w:r>
      <w:r w:rsidR="00B659D4" w:rsidRPr="003B5E23">
        <w:t>,</w:t>
      </w:r>
      <w:r w:rsidR="0029739D" w:rsidRPr="003B5E23">
        <w:t xml:space="preserve"> is frightening. </w:t>
      </w:r>
      <w:r w:rsidR="00EC0019">
        <w:t>T</w:t>
      </w:r>
      <w:r w:rsidR="0029739D" w:rsidRPr="003B5E23">
        <w:t>hese are isolated events</w:t>
      </w:r>
      <w:r w:rsidRPr="003B5E23">
        <w:t xml:space="preserve">, </w:t>
      </w:r>
      <w:r w:rsidR="0029739D" w:rsidRPr="003B5E23">
        <w:t>so we want to make sure that we put it in perspective and help them understand that</w:t>
      </w:r>
      <w:r w:rsidRPr="003B5E23">
        <w:t>,” advises Crowe.</w:t>
      </w:r>
    </w:p>
    <w:p w:rsidR="00080791" w:rsidRDefault="00080791" w:rsidP="003B5E23">
      <w:pPr>
        <w:pStyle w:val="NoSpacing"/>
      </w:pPr>
    </w:p>
    <w:p w:rsidR="00080791" w:rsidRDefault="00080791" w:rsidP="003B5E23">
      <w:pPr>
        <w:pStyle w:val="NoSpacing"/>
      </w:pPr>
      <w:r>
        <w:t>The 24 hour news cycle and the constant availability of information can also add to anxiety. When violent images seem to be front and center every time a television or phone is turned on, it can directly impact someone’s sense of safety.</w:t>
      </w:r>
    </w:p>
    <w:p w:rsidR="00080791" w:rsidRDefault="00080791" w:rsidP="003B5E23">
      <w:pPr>
        <w:pStyle w:val="NoSpacing"/>
      </w:pPr>
    </w:p>
    <w:p w:rsidR="00B7370F" w:rsidRDefault="00080791" w:rsidP="00080791">
      <w:pPr>
        <w:pStyle w:val="NoSpacing"/>
        <w:rPr>
          <w:color w:val="FF0000"/>
        </w:rPr>
      </w:pPr>
      <w:r>
        <w:t>Crowe says being inundated with violent images is not healthy, and taking a break from the news cycle or social media can help. She also suggests talking about your concerns with a trusted friend or your family, or even reaching out to a counselor or therapist to unpack unwanted feelings of anxiety or fear.</w:t>
      </w:r>
    </w:p>
    <w:p w:rsidR="003B5E23" w:rsidRPr="003B5E23" w:rsidRDefault="003B5E23" w:rsidP="003B5E23">
      <w:pPr>
        <w:pStyle w:val="NoSpacing"/>
        <w:rPr>
          <w:b/>
          <w:color w:val="000000"/>
          <w:shd w:val="clear" w:color="auto" w:fill="FFFFFF"/>
        </w:rPr>
      </w:pPr>
    </w:p>
    <w:p w:rsidR="0029739D" w:rsidRDefault="00FF09F7" w:rsidP="003B5E23">
      <w:pPr>
        <w:pStyle w:val="NoSpacing"/>
      </w:pPr>
      <w:r w:rsidRPr="003B5E23">
        <w:t>“H</w:t>
      </w:r>
      <w:r w:rsidR="00162BEB" w:rsidRPr="003B5E23">
        <w:t>ave those discussions with your family. Have those discussions with your physician. If it's something that you're having difficulty shaking it may be time to talk to a counselor just to process through that</w:t>
      </w:r>
      <w:r w:rsidR="00EC0019">
        <w:t>,</w:t>
      </w:r>
      <w:r w:rsidR="00162BEB" w:rsidRPr="003B5E23">
        <w:t xml:space="preserve"> and feel a little more secure, and feel a little more empowered</w:t>
      </w:r>
      <w:r w:rsidRPr="003B5E23">
        <w:t>,” she says.</w:t>
      </w:r>
    </w:p>
    <w:p w:rsidR="003B5E23" w:rsidRPr="003B5E23" w:rsidRDefault="003B5E23" w:rsidP="003B5E23">
      <w:pPr>
        <w:pStyle w:val="NoSpacing"/>
      </w:pPr>
    </w:p>
    <w:p w:rsidR="003B5E23" w:rsidRPr="00596133" w:rsidRDefault="00FA22C0" w:rsidP="003B5E23">
      <w:pPr>
        <w:pStyle w:val="NoSpacing"/>
      </w:pPr>
      <w:r w:rsidRPr="00596133">
        <w:t xml:space="preserve">And while no activity or event is truly risk-free, Crowe maintains that </w:t>
      </w:r>
      <w:r w:rsidR="00596133" w:rsidRPr="00596133">
        <w:t>enjoying</w:t>
      </w:r>
      <w:r w:rsidRPr="00596133">
        <w:t xml:space="preserve"> life and </w:t>
      </w:r>
      <w:r w:rsidR="00596133" w:rsidRPr="00596133">
        <w:t>sharing time and experiences with friends and family</w:t>
      </w:r>
      <w:r w:rsidRPr="00596133">
        <w:t xml:space="preserve"> is invaluable.  </w:t>
      </w:r>
    </w:p>
    <w:p w:rsidR="00FA22C0" w:rsidRPr="003B5E23" w:rsidRDefault="00FA22C0" w:rsidP="003B5E23">
      <w:pPr>
        <w:pStyle w:val="NoSpacing"/>
      </w:pPr>
    </w:p>
    <w:p w:rsidR="002A2AC1" w:rsidRDefault="00FF09F7" w:rsidP="003B5E23">
      <w:pPr>
        <w:pStyle w:val="NoSpacing"/>
      </w:pPr>
      <w:r w:rsidRPr="003B5E23">
        <w:t>“</w:t>
      </w:r>
      <w:r w:rsidR="002A2AC1" w:rsidRPr="003B5E23">
        <w:t>We don't want to be paralyzed by these things. We still want to find the joy in life and have those positive experiences</w:t>
      </w:r>
      <w:r w:rsidRPr="003B5E23">
        <w:t>,</w:t>
      </w:r>
      <w:r w:rsidR="002A2AC1" w:rsidRPr="003B5E23">
        <w:t xml:space="preserve"> and hav</w:t>
      </w:r>
      <w:r w:rsidRPr="003B5E23">
        <w:t>e</w:t>
      </w:r>
      <w:r w:rsidR="002A2AC1" w:rsidRPr="003B5E23">
        <w:t xml:space="preserve"> our children have those positive experiences. So that's what we focus on</w:t>
      </w:r>
      <w:r w:rsidRPr="003B5E23">
        <w:t>,” urges Crowe. “H</w:t>
      </w:r>
      <w:r w:rsidR="002A2AC1" w:rsidRPr="003B5E23">
        <w:t xml:space="preserve">aving a family meeting about ‘what do </w:t>
      </w:r>
      <w:proofErr w:type="gramStart"/>
      <w:r w:rsidR="002A2AC1" w:rsidRPr="003B5E23">
        <w:t>we</w:t>
      </w:r>
      <w:proofErr w:type="gramEnd"/>
      <w:r w:rsidR="002A2AC1" w:rsidRPr="003B5E23">
        <w:t xml:space="preserve"> do if</w:t>
      </w:r>
      <w:r w:rsidRPr="003B5E23">
        <w:t>…’ - there’s</w:t>
      </w:r>
      <w:r w:rsidR="002A2AC1" w:rsidRPr="003B5E23">
        <w:t xml:space="preserve"> nothing wrong with that, but we don't want to continue to ruminate on those negative points. There's a lot of joy and a lot of wonderful things in our environments and we want to make sure that we experience those.</w:t>
      </w:r>
      <w:r w:rsidRPr="003B5E23">
        <w:t>”</w:t>
      </w:r>
    </w:p>
    <w:p w:rsidR="003B5E23" w:rsidRPr="003B5E23" w:rsidRDefault="003B5E23" w:rsidP="003B5E23">
      <w:pPr>
        <w:pStyle w:val="NoSpacing"/>
      </w:pPr>
    </w:p>
    <w:p w:rsidR="00FF09F7" w:rsidRPr="00FF09F7" w:rsidRDefault="00FF09F7" w:rsidP="003B5E23">
      <w:pPr>
        <w:pStyle w:val="NoSpacing"/>
      </w:pPr>
      <w:r w:rsidRPr="003B5E23">
        <w:rPr>
          <w:shd w:val="clear" w:color="auto" w:fill="FFFFFF"/>
        </w:rPr>
        <w:t>If you want to reach out for assistance, OSF HealthCare offers free </w:t>
      </w:r>
      <w:hyperlink r:id="rId5" w:history="1">
        <w:r w:rsidRPr="003B5E23">
          <w:rPr>
            <w:rStyle w:val="Hyperlink"/>
            <w:rFonts w:cstheme="minorHAnsi"/>
            <w:color w:val="2A88CC"/>
            <w:spacing w:val="2"/>
            <w:shd w:val="clear" w:color="auto" w:fill="FFFFFF"/>
          </w:rPr>
          <w:t>behavioral health navigation services</w:t>
        </w:r>
      </w:hyperlink>
      <w:r w:rsidRPr="003B5E23">
        <w:rPr>
          <w:shd w:val="clear" w:color="auto" w:fill="FFFFFF"/>
        </w:rPr>
        <w:t> to help understand all resources available in your area. </w:t>
      </w:r>
      <w:hyperlink r:id="rId6" w:history="1">
        <w:r w:rsidRPr="003B5E23">
          <w:rPr>
            <w:rStyle w:val="Hyperlink"/>
            <w:rFonts w:cstheme="minorHAnsi"/>
            <w:color w:val="2A88CC"/>
            <w:spacing w:val="2"/>
            <w:shd w:val="clear" w:color="auto" w:fill="FFFFFF"/>
          </w:rPr>
          <w:t>OSF Silver Cloud</w:t>
        </w:r>
      </w:hyperlink>
      <w:r w:rsidRPr="003B5E23">
        <w:rPr>
          <w:shd w:val="clear" w:color="auto" w:fill="FFFFFF"/>
        </w:rPr>
        <w:t> is also available. The free mental health digital support tool is available in communities serv</w:t>
      </w:r>
      <w:r w:rsidRPr="00FF09F7">
        <w:rPr>
          <w:shd w:val="clear" w:color="auto" w:fill="FFFFFF"/>
        </w:rPr>
        <w:t>ed by OSF.</w:t>
      </w:r>
      <w:bookmarkStart w:id="0" w:name="_GoBack"/>
      <w:bookmarkEnd w:id="0"/>
    </w:p>
    <w:sectPr w:rsidR="00FF09F7" w:rsidRPr="00FF09F7" w:rsidSect="00162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49E"/>
    <w:multiLevelType w:val="hybridMultilevel"/>
    <w:tmpl w:val="D48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9D"/>
    <w:rsid w:val="00080791"/>
    <w:rsid w:val="000D73DB"/>
    <w:rsid w:val="000F51F1"/>
    <w:rsid w:val="00121883"/>
    <w:rsid w:val="00136F12"/>
    <w:rsid w:val="00162BEB"/>
    <w:rsid w:val="001D0AE7"/>
    <w:rsid w:val="0029739D"/>
    <w:rsid w:val="002A2AC1"/>
    <w:rsid w:val="00323FED"/>
    <w:rsid w:val="003B5E23"/>
    <w:rsid w:val="00474D4C"/>
    <w:rsid w:val="00503963"/>
    <w:rsid w:val="00596133"/>
    <w:rsid w:val="006E6675"/>
    <w:rsid w:val="007274BA"/>
    <w:rsid w:val="00773D7E"/>
    <w:rsid w:val="00880D62"/>
    <w:rsid w:val="00B659D4"/>
    <w:rsid w:val="00B7370F"/>
    <w:rsid w:val="00D22581"/>
    <w:rsid w:val="00EA74E4"/>
    <w:rsid w:val="00EC0019"/>
    <w:rsid w:val="00F07BB1"/>
    <w:rsid w:val="00F447E6"/>
    <w:rsid w:val="00F619CE"/>
    <w:rsid w:val="00FA22C0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B0FA"/>
  <w15:chartTrackingRefBased/>
  <w15:docId w15:val="{654EB24C-3074-4EAC-B11C-8FACE24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F7"/>
    <w:rPr>
      <w:color w:val="0000FF"/>
      <w:u w:val="single"/>
    </w:rPr>
  </w:style>
  <w:style w:type="paragraph" w:styleId="NoSpacing">
    <w:name w:val="No Spacing"/>
    <w:uiPriority w:val="1"/>
    <w:qFormat/>
    <w:rsid w:val="00FF09F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74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fhealthcare.org/mental-health/resources/silvercloud/" TargetMode="External"/><Relationship Id="rId5" Type="http://schemas.openxmlformats.org/officeDocument/2006/relationships/hyperlink" Target="https://www.osfhealthcare.org/mental-health/services/naviga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Libby T.</dc:creator>
  <cp:keywords/>
  <dc:description/>
  <cp:lastModifiedBy>Allison, Libby T.</cp:lastModifiedBy>
  <cp:revision>5</cp:revision>
  <dcterms:created xsi:type="dcterms:W3CDTF">2022-07-18T16:46:00Z</dcterms:created>
  <dcterms:modified xsi:type="dcterms:W3CDTF">2022-07-18T17:14:00Z</dcterms:modified>
</cp:coreProperties>
</file>