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F1394" w14:textId="77777777" w:rsidR="007A1844" w:rsidRPr="007A1844" w:rsidRDefault="007A1844" w:rsidP="007A1844">
      <w:pPr>
        <w:pStyle w:val="NormalWeb"/>
        <w:rPr>
          <w:rFonts w:ascii="Tahoma" w:hAnsi="Tahoma" w:cs="Tahoma"/>
          <w:b/>
          <w:bCs/>
        </w:rPr>
      </w:pPr>
      <w:r w:rsidRPr="007A1844">
        <w:rPr>
          <w:rFonts w:ascii="Tahoma" w:hAnsi="Tahoma" w:cs="Tahoma"/>
          <w:b/>
          <w:bCs/>
        </w:rPr>
        <w:t xml:space="preserve">Soundbite script – Getting back on your feet again </w:t>
      </w:r>
    </w:p>
    <w:p w14:paraId="4BC49B06" w14:textId="77777777" w:rsidR="007A1844" w:rsidRPr="007A1844" w:rsidRDefault="007A1844" w:rsidP="007A1844">
      <w:pPr>
        <w:pStyle w:val="NormalWeb"/>
        <w:rPr>
          <w:rFonts w:ascii="Tahoma" w:hAnsi="Tahoma" w:cs="Tahoma"/>
          <w:b/>
          <w:bCs/>
          <w:sz w:val="20"/>
          <w:szCs w:val="20"/>
        </w:rPr>
      </w:pPr>
      <w:r w:rsidRPr="007A1844">
        <w:rPr>
          <w:rFonts w:ascii="Tahoma" w:hAnsi="Tahoma" w:cs="Tahoma"/>
          <w:b/>
          <w:bCs/>
          <w:sz w:val="20"/>
          <w:szCs w:val="20"/>
        </w:rPr>
        <w:t xml:space="preserve">Crystal Whitmarsh, physical therapist, OSF HealthCare </w:t>
      </w:r>
    </w:p>
    <w:p w14:paraId="6DCCF74C" w14:textId="0A28C780" w:rsidR="007A1844" w:rsidRPr="007A1844" w:rsidRDefault="007A1844" w:rsidP="007A1844">
      <w:pPr>
        <w:pStyle w:val="NormalWeb"/>
        <w:rPr>
          <w:rFonts w:ascii="Tahoma" w:hAnsi="Tahoma" w:cs="Tahoma"/>
          <w:color w:val="EE0000"/>
          <w:sz w:val="20"/>
          <w:szCs w:val="20"/>
        </w:rPr>
      </w:pPr>
      <w:r w:rsidRPr="007A1844">
        <w:rPr>
          <w:rFonts w:ascii="Tahoma" w:hAnsi="Tahoma" w:cs="Tahoma"/>
          <w:color w:val="EE0000"/>
          <w:sz w:val="20"/>
          <w:szCs w:val="20"/>
        </w:rPr>
        <w:t>“Most people would be surprised</w:t>
      </w:r>
      <w:r w:rsidRPr="007A1844">
        <w:rPr>
          <w:rFonts w:ascii="Tahoma" w:hAnsi="Tahoma" w:cs="Tahoma"/>
          <w:color w:val="EE0000"/>
          <w:sz w:val="20"/>
          <w:szCs w:val="20"/>
        </w:rPr>
        <w:t xml:space="preserve">. </w:t>
      </w:r>
      <w:r w:rsidRPr="007A1844">
        <w:rPr>
          <w:rFonts w:ascii="Tahoma" w:hAnsi="Tahoma" w:cs="Tahoma"/>
          <w:color w:val="EE0000"/>
          <w:sz w:val="20"/>
          <w:szCs w:val="20"/>
        </w:rPr>
        <w:t xml:space="preserve">We used to tell them to rest, ice, compress and elevate. But now we're finding that it's important to get moving </w:t>
      </w:r>
      <w:proofErr w:type="gramStart"/>
      <w:r w:rsidRPr="007A1844">
        <w:rPr>
          <w:rFonts w:ascii="Tahoma" w:hAnsi="Tahoma" w:cs="Tahoma"/>
          <w:color w:val="EE0000"/>
          <w:sz w:val="20"/>
          <w:szCs w:val="20"/>
        </w:rPr>
        <w:t>sooner.”</w:t>
      </w:r>
      <w:proofErr w:type="gramEnd"/>
      <w:r w:rsidRPr="007A1844">
        <w:rPr>
          <w:rFonts w:ascii="Tahoma" w:hAnsi="Tahoma" w:cs="Tahoma"/>
          <w:color w:val="EE0000"/>
          <w:sz w:val="20"/>
          <w:szCs w:val="20"/>
        </w:rPr>
        <w:t xml:space="preserve"> (:12)</w:t>
      </w:r>
    </w:p>
    <w:p w14:paraId="4022BDF7" w14:textId="77777777" w:rsidR="007A1844" w:rsidRPr="007A1844" w:rsidRDefault="007A1844" w:rsidP="007A1844">
      <w:pPr>
        <w:pStyle w:val="NormalWeb"/>
        <w:rPr>
          <w:rFonts w:ascii="Tahoma" w:hAnsi="Tahoma" w:cs="Tahoma"/>
          <w:b/>
          <w:bCs/>
          <w:sz w:val="20"/>
          <w:szCs w:val="20"/>
        </w:rPr>
      </w:pPr>
      <w:r w:rsidRPr="007A1844">
        <w:rPr>
          <w:rFonts w:ascii="Tahoma" w:hAnsi="Tahoma" w:cs="Tahoma"/>
          <w:b/>
          <w:bCs/>
          <w:sz w:val="20"/>
          <w:szCs w:val="20"/>
        </w:rPr>
        <w:t xml:space="preserve">Crystal Whitmarsh, physical therapist, OSF HealthCare </w:t>
      </w:r>
    </w:p>
    <w:p w14:paraId="6B380C61" w14:textId="71293D74" w:rsidR="007A1844" w:rsidRPr="007A1844" w:rsidRDefault="007A1844" w:rsidP="007A1844">
      <w:pPr>
        <w:pStyle w:val="NormalWeb"/>
        <w:rPr>
          <w:rFonts w:ascii="Tahoma" w:hAnsi="Tahoma" w:cs="Tahoma"/>
          <w:color w:val="EE0000"/>
          <w:sz w:val="20"/>
          <w:szCs w:val="20"/>
        </w:rPr>
      </w:pPr>
      <w:r w:rsidRPr="007A1844">
        <w:rPr>
          <w:rFonts w:ascii="Tahoma" w:hAnsi="Tahoma" w:cs="Tahoma"/>
          <w:color w:val="EE0000"/>
          <w:sz w:val="20"/>
          <w:szCs w:val="20"/>
        </w:rPr>
        <w:t>“Obviously, you don't want to jump into it too quickly, so you want to slowly transition back</w:t>
      </w:r>
      <w:r w:rsidRPr="007A1844">
        <w:rPr>
          <w:rFonts w:ascii="Tahoma" w:hAnsi="Tahoma" w:cs="Tahoma"/>
          <w:color w:val="EE0000"/>
          <w:sz w:val="20"/>
          <w:szCs w:val="20"/>
        </w:rPr>
        <w:t xml:space="preserve">. </w:t>
      </w:r>
      <w:r w:rsidRPr="007A1844">
        <w:rPr>
          <w:rFonts w:ascii="Tahoma" w:hAnsi="Tahoma" w:cs="Tahoma"/>
          <w:color w:val="EE0000"/>
          <w:sz w:val="20"/>
          <w:szCs w:val="20"/>
        </w:rPr>
        <w:t>“But early motion is really proving to be helpful in recovering faster.”</w:t>
      </w:r>
      <w:r w:rsidRPr="007A1844">
        <w:rPr>
          <w:rFonts w:ascii="Tahoma" w:hAnsi="Tahoma" w:cs="Tahoma"/>
          <w:color w:val="EE0000"/>
          <w:sz w:val="20"/>
          <w:szCs w:val="20"/>
        </w:rPr>
        <w:t xml:space="preserve"> (:11)</w:t>
      </w:r>
    </w:p>
    <w:p w14:paraId="0FDE8C58" w14:textId="77777777" w:rsidR="007A1844" w:rsidRPr="007A1844" w:rsidRDefault="007A1844" w:rsidP="007A1844">
      <w:pPr>
        <w:pStyle w:val="NormalWeb"/>
        <w:rPr>
          <w:rFonts w:ascii="Tahoma" w:hAnsi="Tahoma" w:cs="Tahoma"/>
          <w:b/>
          <w:bCs/>
          <w:sz w:val="20"/>
          <w:szCs w:val="20"/>
        </w:rPr>
      </w:pPr>
      <w:r w:rsidRPr="007A1844">
        <w:rPr>
          <w:rFonts w:ascii="Tahoma" w:hAnsi="Tahoma" w:cs="Tahoma"/>
          <w:b/>
          <w:bCs/>
          <w:sz w:val="20"/>
          <w:szCs w:val="20"/>
        </w:rPr>
        <w:t xml:space="preserve">Crystal Whitmarsh, physical therapist, OSF HealthCare </w:t>
      </w:r>
    </w:p>
    <w:p w14:paraId="2EBC8D8B" w14:textId="2AD4FEC0" w:rsidR="007A1844" w:rsidRPr="007A1844" w:rsidRDefault="007A1844" w:rsidP="007A1844">
      <w:pPr>
        <w:pStyle w:val="NormalWeb"/>
        <w:rPr>
          <w:rFonts w:ascii="Tahoma" w:hAnsi="Tahoma" w:cs="Tahoma"/>
          <w:color w:val="EE0000"/>
          <w:sz w:val="20"/>
          <w:szCs w:val="20"/>
        </w:rPr>
      </w:pPr>
      <w:r w:rsidRPr="007A1844">
        <w:rPr>
          <w:rFonts w:ascii="Tahoma" w:hAnsi="Tahoma" w:cs="Tahoma"/>
          <w:color w:val="EE0000"/>
          <w:sz w:val="20"/>
          <w:szCs w:val="20"/>
        </w:rPr>
        <w:t>“You don't want to go in and progress intensity, resistance and repetitions all at once</w:t>
      </w:r>
      <w:r w:rsidRPr="007A1844">
        <w:rPr>
          <w:rFonts w:ascii="Tahoma" w:hAnsi="Tahoma" w:cs="Tahoma"/>
          <w:color w:val="EE0000"/>
          <w:sz w:val="20"/>
          <w:szCs w:val="20"/>
        </w:rPr>
        <w:t xml:space="preserve">. </w:t>
      </w:r>
      <w:r w:rsidRPr="007A1844">
        <w:rPr>
          <w:rFonts w:ascii="Tahoma" w:hAnsi="Tahoma" w:cs="Tahoma"/>
          <w:color w:val="EE0000"/>
          <w:sz w:val="20"/>
          <w:szCs w:val="20"/>
        </w:rPr>
        <w:t>Pick one thing and see how you respond. And then if that goes well the next day, then you might progress a little further.”</w:t>
      </w:r>
      <w:r w:rsidRPr="007A1844">
        <w:rPr>
          <w:rFonts w:ascii="Tahoma" w:hAnsi="Tahoma" w:cs="Tahoma"/>
          <w:color w:val="EE0000"/>
          <w:sz w:val="20"/>
          <w:szCs w:val="20"/>
        </w:rPr>
        <w:t xml:space="preserve"> (:12)</w:t>
      </w:r>
    </w:p>
    <w:p w14:paraId="67BAB6C0" w14:textId="77777777" w:rsidR="007A1844" w:rsidRPr="007A1844" w:rsidRDefault="007A1844" w:rsidP="007A1844">
      <w:pPr>
        <w:pStyle w:val="NormalWeb"/>
        <w:rPr>
          <w:rFonts w:ascii="Tahoma" w:hAnsi="Tahoma" w:cs="Tahoma"/>
          <w:b/>
          <w:bCs/>
          <w:sz w:val="20"/>
          <w:szCs w:val="20"/>
        </w:rPr>
      </w:pPr>
      <w:r w:rsidRPr="007A1844">
        <w:rPr>
          <w:rFonts w:ascii="Tahoma" w:hAnsi="Tahoma" w:cs="Tahoma"/>
          <w:b/>
          <w:bCs/>
          <w:sz w:val="20"/>
          <w:szCs w:val="20"/>
        </w:rPr>
        <w:t xml:space="preserve">Crystal Whitmarsh, physical therapist, OSF HealthCare </w:t>
      </w:r>
    </w:p>
    <w:p w14:paraId="087D7ED7" w14:textId="5914D824" w:rsidR="007A1844" w:rsidRPr="007A1844" w:rsidRDefault="007A1844" w:rsidP="007A1844">
      <w:pPr>
        <w:pStyle w:val="NormalWeb"/>
        <w:rPr>
          <w:rFonts w:ascii="Tahoma" w:hAnsi="Tahoma" w:cs="Tahoma"/>
          <w:color w:val="EE0000"/>
          <w:sz w:val="20"/>
          <w:szCs w:val="20"/>
        </w:rPr>
      </w:pPr>
      <w:r w:rsidRPr="007A1844">
        <w:rPr>
          <w:rFonts w:ascii="Tahoma" w:hAnsi="Tahoma" w:cs="Tahoma"/>
          <w:color w:val="EE0000"/>
          <w:sz w:val="20"/>
          <w:szCs w:val="20"/>
        </w:rPr>
        <w:t>“We want accurate muscle use and accurate timing of muscle use, and that helps to watch your form</w:t>
      </w:r>
      <w:r w:rsidRPr="007A1844">
        <w:rPr>
          <w:rFonts w:ascii="Tahoma" w:hAnsi="Tahoma" w:cs="Tahoma"/>
          <w:color w:val="EE0000"/>
          <w:sz w:val="20"/>
          <w:szCs w:val="20"/>
        </w:rPr>
        <w:t xml:space="preserve">. </w:t>
      </w:r>
      <w:r w:rsidRPr="007A1844">
        <w:rPr>
          <w:rFonts w:ascii="Tahoma" w:hAnsi="Tahoma" w:cs="Tahoma"/>
          <w:color w:val="EE0000"/>
          <w:sz w:val="20"/>
          <w:szCs w:val="20"/>
        </w:rPr>
        <w:t xml:space="preserve">We're not asking for perfection. That's impossible, but just making sure that you're protecting your joints as you move through the </w:t>
      </w:r>
      <w:proofErr w:type="gramStart"/>
      <w:r w:rsidRPr="007A1844">
        <w:rPr>
          <w:rFonts w:ascii="Tahoma" w:hAnsi="Tahoma" w:cs="Tahoma"/>
          <w:color w:val="EE0000"/>
          <w:sz w:val="20"/>
          <w:szCs w:val="20"/>
        </w:rPr>
        <w:t>motion.”</w:t>
      </w:r>
      <w:proofErr w:type="gramEnd"/>
      <w:r w:rsidRPr="007A1844">
        <w:rPr>
          <w:rFonts w:ascii="Tahoma" w:hAnsi="Tahoma" w:cs="Tahoma"/>
          <w:color w:val="EE0000"/>
          <w:sz w:val="20"/>
          <w:szCs w:val="20"/>
        </w:rPr>
        <w:t xml:space="preserve"> (:16)</w:t>
      </w:r>
    </w:p>
    <w:p w14:paraId="0101D918" w14:textId="77777777" w:rsidR="007A1844" w:rsidRPr="007A1844" w:rsidRDefault="007A1844" w:rsidP="007A1844">
      <w:pPr>
        <w:pStyle w:val="NormalWeb"/>
        <w:rPr>
          <w:rFonts w:ascii="Tahoma" w:hAnsi="Tahoma" w:cs="Tahoma"/>
          <w:b/>
          <w:bCs/>
          <w:sz w:val="20"/>
          <w:szCs w:val="20"/>
        </w:rPr>
      </w:pPr>
      <w:r w:rsidRPr="007A1844">
        <w:rPr>
          <w:rFonts w:ascii="Tahoma" w:hAnsi="Tahoma" w:cs="Tahoma"/>
          <w:b/>
          <w:bCs/>
          <w:sz w:val="20"/>
          <w:szCs w:val="20"/>
        </w:rPr>
        <w:t xml:space="preserve">Crystal Whitmarsh, physical therapist, OSF HealthCare </w:t>
      </w:r>
    </w:p>
    <w:p w14:paraId="07F6F603" w14:textId="3990E0DF" w:rsidR="007A1844" w:rsidRPr="007A1844" w:rsidRDefault="007A1844" w:rsidP="007A1844">
      <w:pPr>
        <w:pStyle w:val="NormalWeb"/>
        <w:rPr>
          <w:rFonts w:ascii="Tahoma" w:hAnsi="Tahoma" w:cs="Tahoma"/>
          <w:color w:val="EE0000"/>
          <w:sz w:val="20"/>
          <w:szCs w:val="20"/>
        </w:rPr>
      </w:pPr>
      <w:r w:rsidRPr="007A1844">
        <w:rPr>
          <w:rFonts w:ascii="Tahoma" w:hAnsi="Tahoma" w:cs="Tahoma"/>
          <w:color w:val="EE0000"/>
          <w:sz w:val="20"/>
          <w:szCs w:val="20"/>
        </w:rPr>
        <w:t>“On that pain scale of zero to 10, I tell people if you're in the two to three range, I'm okay with that</w:t>
      </w:r>
      <w:r w:rsidRPr="007A1844">
        <w:rPr>
          <w:rFonts w:ascii="Tahoma" w:hAnsi="Tahoma" w:cs="Tahoma"/>
          <w:color w:val="EE0000"/>
          <w:sz w:val="20"/>
          <w:szCs w:val="20"/>
        </w:rPr>
        <w:t xml:space="preserve">. </w:t>
      </w:r>
      <w:r w:rsidRPr="007A1844">
        <w:rPr>
          <w:rFonts w:ascii="Tahoma" w:hAnsi="Tahoma" w:cs="Tahoma"/>
          <w:color w:val="EE0000"/>
          <w:sz w:val="20"/>
          <w:szCs w:val="20"/>
        </w:rPr>
        <w:t>If you start getting up to six, seven or eight, now that's our red stoplight.”</w:t>
      </w:r>
      <w:r w:rsidRPr="007A1844">
        <w:rPr>
          <w:rFonts w:ascii="Tahoma" w:hAnsi="Tahoma" w:cs="Tahoma"/>
          <w:color w:val="EE0000"/>
          <w:sz w:val="20"/>
          <w:szCs w:val="20"/>
        </w:rPr>
        <w:t xml:space="preserve"> (:13)</w:t>
      </w:r>
    </w:p>
    <w:p w14:paraId="3EF20C11" w14:textId="77777777" w:rsidR="007A1844" w:rsidRPr="007A1844" w:rsidRDefault="007A1844" w:rsidP="007A1844">
      <w:pPr>
        <w:pStyle w:val="NormalWeb"/>
        <w:rPr>
          <w:rFonts w:ascii="Tahoma" w:hAnsi="Tahoma" w:cs="Tahoma"/>
          <w:b/>
          <w:bCs/>
          <w:sz w:val="20"/>
          <w:szCs w:val="20"/>
        </w:rPr>
      </w:pPr>
      <w:r w:rsidRPr="007A1844">
        <w:rPr>
          <w:rFonts w:ascii="Tahoma" w:hAnsi="Tahoma" w:cs="Tahoma"/>
          <w:b/>
          <w:bCs/>
          <w:sz w:val="20"/>
          <w:szCs w:val="20"/>
        </w:rPr>
        <w:t xml:space="preserve">Crystal Whitmarsh, physical therapist, OSF HealthCare </w:t>
      </w:r>
    </w:p>
    <w:p w14:paraId="50D151ED" w14:textId="4A88EDCD" w:rsidR="007A1844" w:rsidRPr="007A1844" w:rsidRDefault="007A1844" w:rsidP="007A1844">
      <w:pPr>
        <w:pStyle w:val="NormalWeb"/>
        <w:rPr>
          <w:rFonts w:ascii="Tahoma" w:hAnsi="Tahoma" w:cs="Tahoma"/>
          <w:color w:val="EE0000"/>
          <w:sz w:val="20"/>
          <w:szCs w:val="20"/>
        </w:rPr>
      </w:pPr>
      <w:r w:rsidRPr="007A1844">
        <w:rPr>
          <w:rFonts w:ascii="Tahoma" w:hAnsi="Tahoma" w:cs="Tahoma"/>
          <w:color w:val="EE0000"/>
          <w:sz w:val="20"/>
          <w:szCs w:val="20"/>
        </w:rPr>
        <w:t>“Just listen to your body</w:t>
      </w:r>
      <w:r w:rsidRPr="007A1844">
        <w:rPr>
          <w:rFonts w:ascii="Tahoma" w:hAnsi="Tahoma" w:cs="Tahoma"/>
          <w:color w:val="EE0000"/>
          <w:sz w:val="20"/>
          <w:szCs w:val="20"/>
        </w:rPr>
        <w:t xml:space="preserve">. </w:t>
      </w:r>
      <w:r w:rsidRPr="007A1844">
        <w:rPr>
          <w:rFonts w:ascii="Tahoma" w:hAnsi="Tahoma" w:cs="Tahoma"/>
          <w:color w:val="EE0000"/>
          <w:sz w:val="20"/>
          <w:szCs w:val="20"/>
        </w:rPr>
        <w:t xml:space="preserve">If you </w:t>
      </w:r>
      <w:r w:rsidRPr="007A1844">
        <w:rPr>
          <w:rFonts w:ascii="Tahoma" w:hAnsi="Tahoma" w:cs="Tahoma"/>
          <w:color w:val="EE0000"/>
          <w:sz w:val="20"/>
          <w:szCs w:val="20"/>
        </w:rPr>
        <w:t>overdo</w:t>
      </w:r>
      <w:r w:rsidRPr="007A1844">
        <w:rPr>
          <w:rFonts w:ascii="Tahoma" w:hAnsi="Tahoma" w:cs="Tahoma"/>
          <w:color w:val="EE0000"/>
          <w:sz w:val="20"/>
          <w:szCs w:val="20"/>
        </w:rPr>
        <w:t xml:space="preserve"> it one day, now you're a little more swollen, maybe a little more pain. Back off, do an active rest day, and then move back into it the next day once things improve.”</w:t>
      </w:r>
      <w:r w:rsidRPr="007A1844">
        <w:rPr>
          <w:rFonts w:ascii="Tahoma" w:hAnsi="Tahoma" w:cs="Tahoma"/>
          <w:color w:val="EE0000"/>
          <w:sz w:val="20"/>
          <w:szCs w:val="20"/>
        </w:rPr>
        <w:t xml:space="preserve"> (:12)</w:t>
      </w:r>
    </w:p>
    <w:p w14:paraId="16FEFBA0" w14:textId="77777777" w:rsidR="00BB32B9" w:rsidRPr="007A1844" w:rsidRDefault="00BB32B9">
      <w:pPr>
        <w:rPr>
          <w:color w:val="EE0000"/>
        </w:rPr>
      </w:pPr>
    </w:p>
    <w:sectPr w:rsidR="00BB32B9" w:rsidRPr="007A18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844"/>
    <w:rsid w:val="000E1D25"/>
    <w:rsid w:val="001E64C2"/>
    <w:rsid w:val="007A1844"/>
    <w:rsid w:val="00876AF3"/>
    <w:rsid w:val="00BB3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9AF69"/>
  <w15:chartTrackingRefBased/>
  <w15:docId w15:val="{33762D2C-080E-49B4-BED6-0D3E80BAF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18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18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18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18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18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18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18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18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18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18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18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18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18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18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18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18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18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18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18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18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18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18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18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18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18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18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18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18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184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A1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7A1844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7A18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237</Words>
  <Characters>1351</Characters>
  <Application>Microsoft Office Word</Application>
  <DocSecurity>0</DocSecurity>
  <Lines>11</Lines>
  <Paragraphs>3</Paragraphs>
  <ScaleCrop>false</ScaleCrop>
  <Company>OSF HealthCare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Arco, Paul A.</dc:creator>
  <cp:keywords/>
  <dc:description/>
  <cp:lastModifiedBy>Arco, Paul A.</cp:lastModifiedBy>
  <cp:revision>1</cp:revision>
  <cp:lastPrinted>2026-09-30T18:59:00Z</cp:lastPrinted>
  <dcterms:created xsi:type="dcterms:W3CDTF">2026-09-30T18:51:00Z</dcterms:created>
  <dcterms:modified xsi:type="dcterms:W3CDTF">2026-09-30T18:59:00Z</dcterms:modified>
</cp:coreProperties>
</file>