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86263" w14:textId="0969B16E" w:rsidR="00280223" w:rsidRDefault="00280223" w:rsidP="00280223">
      <w:pPr>
        <w:rPr>
          <w:rFonts w:ascii="Tahoma" w:hAnsi="Tahoma" w:cs="Tahoma"/>
          <w:sz w:val="20"/>
          <w:szCs w:val="22"/>
        </w:rPr>
      </w:pPr>
      <w:r>
        <w:rPr>
          <w:rFonts w:ascii="Tahoma" w:hAnsi="Tahoma" w:cs="Tahoma"/>
          <w:b/>
          <w:bCs/>
          <w:sz w:val="24"/>
          <w:szCs w:val="28"/>
        </w:rPr>
        <w:t>Health Highlights – Don’t’ lose your head over lice (</w:t>
      </w:r>
      <w:r>
        <w:rPr>
          <w:rFonts w:ascii="Tahoma" w:hAnsi="Tahoma" w:cs="Tahoma"/>
          <w:b/>
          <w:bCs/>
          <w:sz w:val="24"/>
          <w:szCs w:val="28"/>
        </w:rPr>
        <w:t>Video</w:t>
      </w:r>
      <w:r>
        <w:rPr>
          <w:rFonts w:ascii="Tahoma" w:hAnsi="Tahoma" w:cs="Tahoma"/>
          <w:b/>
          <w:bCs/>
          <w:sz w:val="24"/>
          <w:szCs w:val="28"/>
        </w:rPr>
        <w:t xml:space="preserve">) </w:t>
      </w:r>
    </w:p>
    <w:p w14:paraId="2A333653" w14:textId="77777777" w:rsidR="00280223" w:rsidRDefault="00280223" w:rsidP="00280223">
      <w:pPr>
        <w:rPr>
          <w:rFonts w:ascii="Tahoma" w:hAnsi="Tahoma" w:cs="Tahoma"/>
          <w:sz w:val="20"/>
          <w:szCs w:val="22"/>
        </w:rPr>
      </w:pPr>
    </w:p>
    <w:p w14:paraId="09B7D723" w14:textId="77777777" w:rsidR="00280223" w:rsidRDefault="00280223" w:rsidP="00280223">
      <w:pPr>
        <w:rPr>
          <w:rFonts w:ascii="Tahoma" w:hAnsi="Tahoma" w:cs="Tahoma"/>
          <w:sz w:val="20"/>
          <w:szCs w:val="22"/>
        </w:rPr>
      </w:pPr>
    </w:p>
    <w:p w14:paraId="6CC50A0B" w14:textId="53BD7CCA" w:rsidR="00280223" w:rsidRDefault="00280223" w:rsidP="00280223">
      <w:pPr>
        <w:rPr>
          <w:rFonts w:cs="Tahoma"/>
          <w:szCs w:val="22"/>
        </w:rPr>
      </w:pPr>
      <w:r w:rsidRPr="00712E7A">
        <w:rPr>
          <w:rFonts w:cs="Tahoma"/>
          <w:szCs w:val="22"/>
        </w:rPr>
        <w:t>&lt;</w:t>
      </w:r>
      <w:proofErr w:type="gramStart"/>
      <w:r w:rsidRPr="00712E7A">
        <w:rPr>
          <w:rFonts w:cs="Tahoma"/>
          <w:szCs w:val="22"/>
        </w:rPr>
        <w:t>&lt;(</w:t>
      </w:r>
      <w:proofErr w:type="gramEnd"/>
      <w:r w:rsidRPr="00295DB0">
        <w:rPr>
          <w:rFonts w:cs="Tahoma"/>
          <w:szCs w:val="22"/>
        </w:rPr>
        <w:t xml:space="preserve">I’M </w:t>
      </w:r>
      <w:r>
        <w:rPr>
          <w:rFonts w:cs="Tahoma"/>
          <w:szCs w:val="22"/>
        </w:rPr>
        <w:t xml:space="preserve">MATT SHEEHAN </w:t>
      </w:r>
      <w:r w:rsidRPr="00295DB0">
        <w:rPr>
          <w:rFonts w:cs="Tahoma"/>
          <w:szCs w:val="22"/>
        </w:rPr>
        <w:t>WITH TODAY’S HEALTH HIGHLIGHTS FROM OSF HEALTHCARE.</w:t>
      </w:r>
    </w:p>
    <w:p w14:paraId="5E1F27E7" w14:textId="77777777" w:rsidR="00280223" w:rsidRPr="00295DB0" w:rsidRDefault="00280223" w:rsidP="00280223">
      <w:pPr>
        <w:rPr>
          <w:rFonts w:cs="Tahoma"/>
          <w:szCs w:val="22"/>
        </w:rPr>
      </w:pPr>
    </w:p>
    <w:p w14:paraId="6C4AB5F0" w14:textId="77777777" w:rsidR="00280223" w:rsidRDefault="00280223" w:rsidP="00280223">
      <w:pPr>
        <w:rPr>
          <w:rFonts w:cs="Tahoma"/>
          <w:szCs w:val="22"/>
        </w:rPr>
      </w:pPr>
      <w:r w:rsidRPr="00295DB0">
        <w:rPr>
          <w:rFonts w:cs="Tahoma"/>
          <w:szCs w:val="22"/>
        </w:rPr>
        <w:t>IT CAN CAUSE PANIC FOR PARENTS, BUT IT DOESN’T HAVE TO.</w:t>
      </w:r>
    </w:p>
    <w:p w14:paraId="09329D0B" w14:textId="77777777" w:rsidR="00280223" w:rsidRPr="00295DB0" w:rsidRDefault="00280223" w:rsidP="00280223">
      <w:pPr>
        <w:rPr>
          <w:rFonts w:cs="Tahoma"/>
          <w:szCs w:val="22"/>
        </w:rPr>
      </w:pPr>
    </w:p>
    <w:p w14:paraId="75BF755A" w14:textId="77777777" w:rsidR="00280223" w:rsidRDefault="00280223" w:rsidP="00280223">
      <w:pPr>
        <w:rPr>
          <w:rFonts w:cs="Tahoma"/>
          <w:szCs w:val="22"/>
        </w:rPr>
      </w:pPr>
      <w:r w:rsidRPr="00295DB0">
        <w:rPr>
          <w:rFonts w:cs="Tahoma"/>
          <w:szCs w:val="22"/>
        </w:rPr>
        <w:t>WE’RE TALKING ABOUT HEAD LICE, SOMETHING SEEN OFTEN IN DOCTOR’S OFFICES</w:t>
      </w:r>
      <w:r>
        <w:rPr>
          <w:rFonts w:cs="Tahoma"/>
          <w:szCs w:val="22"/>
        </w:rPr>
        <w:t>.</w:t>
      </w:r>
      <w:r w:rsidRPr="00295DB0">
        <w:rPr>
          <w:rFonts w:cs="Tahoma"/>
          <w:szCs w:val="22"/>
        </w:rPr>
        <w:t xml:space="preserve"> THE GOOD NEWS FOR PARENTS: IN MOST CASES, YOUR CHILD DOESN’T HAVE TO MISS SCHOOL AND CAN BE TREATED WITH OVER-THE-COUNTER REMEDIES.</w:t>
      </w:r>
    </w:p>
    <w:p w14:paraId="4D05ED0A" w14:textId="77777777" w:rsidR="00280223" w:rsidRPr="00295DB0" w:rsidRDefault="00280223" w:rsidP="00280223">
      <w:pPr>
        <w:rPr>
          <w:rFonts w:cs="Tahoma"/>
          <w:szCs w:val="22"/>
        </w:rPr>
      </w:pPr>
    </w:p>
    <w:p w14:paraId="77636F79" w14:textId="77777777" w:rsidR="00280223" w:rsidRDefault="00280223" w:rsidP="00280223">
      <w:pPr>
        <w:rPr>
          <w:rFonts w:cs="Tahoma"/>
          <w:szCs w:val="22"/>
        </w:rPr>
      </w:pPr>
      <w:r w:rsidRPr="00295DB0">
        <w:rPr>
          <w:rFonts w:cs="Tahoma"/>
          <w:szCs w:val="22"/>
        </w:rPr>
        <w:t xml:space="preserve">LICE TYPICALLY SPREAD WHEN YOU SHARE OBJECTS LIKE A COMB OR HAT OR WHEN YOU HAVE HEAD-TO-HEAD CONTACT WITH SOMEONE. </w:t>
      </w:r>
    </w:p>
    <w:p w14:paraId="3CB862CD" w14:textId="77777777" w:rsidR="00280223" w:rsidRDefault="00280223" w:rsidP="00280223">
      <w:pPr>
        <w:rPr>
          <w:rFonts w:cs="Tahoma"/>
          <w:szCs w:val="22"/>
        </w:rPr>
      </w:pPr>
    </w:p>
    <w:p w14:paraId="08B33768" w14:textId="77777777" w:rsidR="00280223" w:rsidRDefault="00280223" w:rsidP="00280223">
      <w:pPr>
        <w:rPr>
          <w:rFonts w:cs="Tahoma"/>
          <w:szCs w:val="22"/>
        </w:rPr>
      </w:pPr>
      <w:r w:rsidRPr="00295DB0">
        <w:rPr>
          <w:rFonts w:cs="Tahoma"/>
          <w:szCs w:val="22"/>
        </w:rPr>
        <w:t xml:space="preserve">ITCHINESS IS THE PRIMARY SYMPTOM, AND THE INFESTATION USUALLY LASTS SEVEN TO 10 DAYS. YOU CAN TAKE YOUR CHILD TO THEIR PEDIATRICIAN IF YOU FEEL IT’S NEEDED. </w:t>
      </w:r>
    </w:p>
    <w:p w14:paraId="5E613798" w14:textId="77777777" w:rsidR="00280223" w:rsidRDefault="00280223" w:rsidP="00280223">
      <w:pPr>
        <w:rPr>
          <w:rFonts w:cs="Tahoma"/>
          <w:szCs w:val="22"/>
        </w:rPr>
      </w:pPr>
    </w:p>
    <w:p w14:paraId="529E9F81" w14:textId="77777777" w:rsidR="00280223" w:rsidRDefault="00280223" w:rsidP="00280223">
      <w:pPr>
        <w:rPr>
          <w:rFonts w:cs="Tahoma"/>
          <w:szCs w:val="22"/>
        </w:rPr>
      </w:pPr>
      <w:r w:rsidRPr="00295DB0">
        <w:rPr>
          <w:rFonts w:cs="Tahoma"/>
          <w:szCs w:val="22"/>
        </w:rPr>
        <w:t>BUT FOR A MILD FIRST CASE OF LICE, OVER-THE-COUNTER PRODUCTS AT HOME, LIKE THE NIX® OR RID® TREATMENT KITS, MAY DO THE TRICK.</w:t>
      </w:r>
    </w:p>
    <w:p w14:paraId="2A59F72C" w14:textId="77777777" w:rsidR="00280223" w:rsidRPr="00295DB0" w:rsidRDefault="00280223" w:rsidP="00280223">
      <w:pPr>
        <w:rPr>
          <w:rFonts w:cs="Tahoma"/>
          <w:szCs w:val="22"/>
        </w:rPr>
      </w:pPr>
    </w:p>
    <w:p w14:paraId="586C2E9F" w14:textId="77777777" w:rsidR="00280223" w:rsidRDefault="00280223" w:rsidP="00280223">
      <w:pPr>
        <w:rPr>
          <w:rFonts w:cs="Tahoma"/>
          <w:szCs w:val="22"/>
        </w:rPr>
      </w:pPr>
      <w:r w:rsidRPr="00295DB0">
        <w:rPr>
          <w:rFonts w:cs="Tahoma"/>
          <w:szCs w:val="22"/>
        </w:rPr>
        <w:t>TO PREVENT LICE FROM COMING BACK, KEEPING A CLEAN HOME GOES A LONG WAY, SAYS EMILY ISOM, A CERTIFIED MEDICAL ASSISTANT IN PEDIATRICS AT OSF HEALTHCARE.</w:t>
      </w:r>
    </w:p>
    <w:p w14:paraId="49456938" w14:textId="77777777" w:rsidR="00280223" w:rsidRPr="00295DB0" w:rsidRDefault="00280223" w:rsidP="00280223">
      <w:pPr>
        <w:rPr>
          <w:rFonts w:cs="Tahoma"/>
          <w:szCs w:val="22"/>
        </w:rPr>
      </w:pPr>
    </w:p>
    <w:p w14:paraId="06E272EC" w14:textId="77777777" w:rsidR="00280223" w:rsidRPr="00BC4C6D" w:rsidRDefault="00280223" w:rsidP="00280223">
      <w:pPr>
        <w:rPr>
          <w:rFonts w:cs="Tahoma"/>
          <w:b/>
          <w:bCs/>
          <w:szCs w:val="22"/>
        </w:rPr>
      </w:pPr>
      <w:r w:rsidRPr="00BC4C6D">
        <w:rPr>
          <w:rFonts w:cs="Tahoma"/>
          <w:b/>
          <w:bCs/>
          <w:i/>
          <w:iCs/>
          <w:szCs w:val="22"/>
        </w:rPr>
        <w:t xml:space="preserve">TAKE </w:t>
      </w:r>
      <w:r w:rsidRPr="00295DB0">
        <w:rPr>
          <w:rFonts w:cs="Tahoma"/>
          <w:b/>
          <w:bCs/>
          <w:i/>
          <w:iCs/>
          <w:szCs w:val="22"/>
        </w:rPr>
        <w:t>SOT</w:t>
      </w:r>
      <w:r w:rsidRPr="00295DB0">
        <w:rPr>
          <w:rFonts w:cs="Tahoma"/>
          <w:b/>
          <w:bCs/>
          <w:szCs w:val="22"/>
        </w:rPr>
        <w:t xml:space="preserve"> EMILY ISOM (EYE-SOM)</w:t>
      </w:r>
      <w:r w:rsidRPr="00BC4C6D">
        <w:rPr>
          <w:rFonts w:cs="Tahoma"/>
          <w:b/>
          <w:bCs/>
          <w:szCs w:val="22"/>
        </w:rPr>
        <w:t xml:space="preserve"> </w:t>
      </w:r>
      <w:r w:rsidRPr="00295DB0">
        <w:rPr>
          <w:rFonts w:cs="Tahoma"/>
          <w:b/>
          <w:bCs/>
          <w:szCs w:val="22"/>
        </w:rPr>
        <w:t>CERTIFIED MEDICAL ASSISTANT IN PEDIATRICS OSF HEALTHCARE</w:t>
      </w:r>
    </w:p>
    <w:p w14:paraId="385F7897" w14:textId="77777777" w:rsidR="00280223" w:rsidRDefault="00280223" w:rsidP="00280223">
      <w:pPr>
        <w:rPr>
          <w:rFonts w:cs="Tahoma"/>
          <w:szCs w:val="22"/>
        </w:rPr>
      </w:pPr>
      <w:r w:rsidRPr="00295DB0">
        <w:rPr>
          <w:rFonts w:cs="Tahoma"/>
          <w:szCs w:val="22"/>
        </w:rPr>
        <w:br/>
        <w:t xml:space="preserve">“SPRAY THE COUCHES, BEDDING AND FLOORS WITH SPRAYS THAT ARE FOR LICE. YOU HAVE TO VACUUM. YOU HAVE TO BAG EVERY STUFFED ANIMAL FOR AT LEAST TWO WEEKS TO SUFFOCATE THE LICE. TAKE THE SHEETS OFF THE BED EVERY DAY AND DRY THEM ON HIGH HEAT UNTIL YOU KNOW THE LICE ARE GONE.” </w:t>
      </w:r>
    </w:p>
    <w:p w14:paraId="41A1FCD1" w14:textId="77777777" w:rsidR="00280223" w:rsidRPr="00295DB0" w:rsidRDefault="00280223" w:rsidP="00280223">
      <w:pPr>
        <w:rPr>
          <w:rFonts w:cs="Tahoma"/>
          <w:szCs w:val="22"/>
        </w:rPr>
      </w:pPr>
    </w:p>
    <w:p w14:paraId="7E6CAE18" w14:textId="77777777" w:rsidR="00280223" w:rsidRDefault="00280223" w:rsidP="00280223">
      <w:pPr>
        <w:rPr>
          <w:rFonts w:cs="Tahoma"/>
          <w:szCs w:val="22"/>
        </w:rPr>
      </w:pPr>
      <w:r w:rsidRPr="00295DB0">
        <w:rPr>
          <w:rFonts w:cs="Tahoma"/>
          <w:szCs w:val="22"/>
        </w:rPr>
        <w:t>ISOM SUGGESTS CHECKING WITH YOUR CHILD’S SCHOOL TO SEE HOW IT HANDLES LICE. ALSO, LOOK AT YOUR KID’S SCALP OFTEN TO CATCH LICE EARLY.</w:t>
      </w:r>
    </w:p>
    <w:p w14:paraId="2A5FDC8F" w14:textId="77777777" w:rsidR="00280223" w:rsidRPr="00295DB0" w:rsidRDefault="00280223" w:rsidP="00280223">
      <w:pPr>
        <w:rPr>
          <w:rFonts w:cs="Tahoma"/>
          <w:szCs w:val="22"/>
        </w:rPr>
      </w:pPr>
    </w:p>
    <w:p w14:paraId="3A9D2DF2" w14:textId="7B4FCB46" w:rsidR="00280223" w:rsidRPr="00295DB0" w:rsidRDefault="00280223" w:rsidP="00280223">
      <w:pPr>
        <w:rPr>
          <w:rFonts w:cs="Tahoma"/>
          <w:szCs w:val="22"/>
        </w:rPr>
      </w:pPr>
      <w:r w:rsidRPr="00295DB0">
        <w:rPr>
          <w:rFonts w:cs="Tahoma"/>
          <w:szCs w:val="22"/>
        </w:rPr>
        <w:t>WITH TODAY’S HEALTH HIGHLIGHTS, I’M</w:t>
      </w:r>
      <w:r>
        <w:rPr>
          <w:rFonts w:cs="Tahoma"/>
          <w:szCs w:val="22"/>
        </w:rPr>
        <w:t xml:space="preserve"> MATT SHEEHAN</w:t>
      </w:r>
      <w:r w:rsidRPr="00295DB0">
        <w:rPr>
          <w:rFonts w:cs="Tahoma"/>
          <w:szCs w:val="22"/>
        </w:rPr>
        <w:t>.</w:t>
      </w:r>
      <w:r>
        <w:rPr>
          <w:rFonts w:cs="Tahoma"/>
          <w:szCs w:val="22"/>
        </w:rPr>
        <w:t>)&gt;&gt;</w:t>
      </w:r>
    </w:p>
    <w:p w14:paraId="3AF86825" w14:textId="77777777" w:rsidR="00280223" w:rsidRPr="00712E7A" w:rsidRDefault="00280223" w:rsidP="00280223">
      <w:pPr>
        <w:rPr>
          <w:rFonts w:cs="Tahoma"/>
          <w:szCs w:val="22"/>
        </w:rPr>
      </w:pPr>
    </w:p>
    <w:p w14:paraId="66C01500" w14:textId="77777777" w:rsidR="00280223" w:rsidRPr="003D17EE" w:rsidRDefault="00280223" w:rsidP="00280223"/>
    <w:p w14:paraId="5D09AAC9" w14:textId="77777777" w:rsidR="005E045C" w:rsidRPr="003D17EE" w:rsidRDefault="005E045C" w:rsidP="00571DEA"/>
    <w:sectPr w:rsidR="005E045C" w:rsidRPr="003D17EE" w:rsidSect="00280223">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07CDD" w14:textId="77777777" w:rsidR="00280223" w:rsidRDefault="002802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4A4A0" w14:textId="77777777" w:rsidR="00280223" w:rsidRDefault="002802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1DBE8" w14:textId="77777777" w:rsidR="00280223" w:rsidRDefault="0028022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29EBA" w14:textId="77777777" w:rsidR="00280223" w:rsidRDefault="002802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0DC64" w14:textId="77777777" w:rsidR="00280223" w:rsidRDefault="002802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30024" w14:textId="77777777" w:rsidR="00280223" w:rsidRDefault="002802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223"/>
    <w:rsid w:val="00137A77"/>
    <w:rsid w:val="00191036"/>
    <w:rsid w:val="002417E5"/>
    <w:rsid w:val="00280223"/>
    <w:rsid w:val="003B5E63"/>
    <w:rsid w:val="003D17EE"/>
    <w:rsid w:val="004C3584"/>
    <w:rsid w:val="00565DB3"/>
    <w:rsid w:val="00571DEA"/>
    <w:rsid w:val="005A44ED"/>
    <w:rsid w:val="005E045C"/>
    <w:rsid w:val="0074219F"/>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EE88B"/>
  <w15:chartTrackingRefBased/>
  <w15:docId w15:val="{C426FFB7-39E8-4688-B957-D4CF0231D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223"/>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280223"/>
    <w:pPr>
      <w:tabs>
        <w:tab w:val="center" w:pos="4680"/>
        <w:tab w:val="right" w:pos="9360"/>
      </w:tabs>
    </w:pPr>
  </w:style>
  <w:style w:type="character" w:customStyle="1" w:styleId="HeaderChar">
    <w:name w:val="Header Char"/>
    <w:basedOn w:val="DefaultParagraphFont"/>
    <w:link w:val="Header"/>
    <w:uiPriority w:val="99"/>
    <w:rsid w:val="00280223"/>
    <w:rPr>
      <w:rFonts w:ascii="Cambria" w:hAnsi="Cambria"/>
      <w:sz w:val="22"/>
    </w:rPr>
  </w:style>
  <w:style w:type="paragraph" w:styleId="Footer">
    <w:name w:val="footer"/>
    <w:basedOn w:val="Normal"/>
    <w:link w:val="FooterChar"/>
    <w:uiPriority w:val="99"/>
    <w:unhideWhenUsed/>
    <w:rsid w:val="00280223"/>
    <w:pPr>
      <w:tabs>
        <w:tab w:val="center" w:pos="4680"/>
        <w:tab w:val="right" w:pos="9360"/>
      </w:tabs>
    </w:pPr>
  </w:style>
  <w:style w:type="character" w:customStyle="1" w:styleId="FooterChar">
    <w:name w:val="Footer Char"/>
    <w:basedOn w:val="DefaultParagraphFont"/>
    <w:link w:val="Footer"/>
    <w:uiPriority w:val="99"/>
    <w:rsid w:val="00280223"/>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3sfcacxb.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3sfcacxb</Template>
  <TotalTime>0</TotalTime>
  <Pages>1</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2024-12-04T15:52:00Z</dcterms:created>
  <dcterms:modified xsi:type="dcterms:W3CDTF">2024-12-04T15:52:00Z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