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99D7" w14:textId="77777777" w:rsidR="00AD60D3" w:rsidRDefault="00AD60D3" w:rsidP="00AD60D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At-home migraine relief: Fact vs. fiction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</w:p>
    <w:p w14:paraId="1365128C" w14:textId="6FCBEF15" w:rsidR="00AD60D3" w:rsidRDefault="00AD60D3" w:rsidP="00AD60D3">
      <w:pPr>
        <w:rPr>
          <w:rFonts w:ascii="Tahoma" w:hAnsi="Tahoma" w:cs="Tahoma"/>
          <w:sz w:val="20"/>
          <w:szCs w:val="20"/>
        </w:rPr>
      </w:pPr>
      <w:r w:rsidRPr="00AD60D3">
        <w:rPr>
          <w:rFonts w:ascii="Tahoma" w:hAnsi="Tahoma" w:cs="Tahoma"/>
          <w:sz w:val="20"/>
          <w:szCs w:val="20"/>
          <w:highlight w:val="yellow"/>
        </w:rPr>
        <w:t>Run time - :</w:t>
      </w:r>
      <w:r w:rsidR="00F97993">
        <w:rPr>
          <w:rFonts w:ascii="Tahoma" w:hAnsi="Tahoma" w:cs="Tahoma"/>
          <w:sz w:val="20"/>
          <w:szCs w:val="20"/>
          <w:highlight w:val="yellow"/>
        </w:rPr>
        <w:t>51</w:t>
      </w:r>
    </w:p>
    <w:p w14:paraId="1607B02A" w14:textId="7EA84767" w:rsidR="00AD60D3" w:rsidRPr="00C52534" w:rsidRDefault="00AD60D3" w:rsidP="00AD60D3">
      <w:pPr>
        <w:rPr>
          <w:rFonts w:ascii="Tahoma" w:hAnsi="Tahoma" w:cs="Tahoma"/>
          <w:sz w:val="20"/>
          <w:szCs w:val="20"/>
        </w:rPr>
      </w:pPr>
      <w:r w:rsidRPr="00C52534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Migraines are a part of life for many, and an online search for at-home treatments will yield plenty of options. What works, and what’s fiction?</w:t>
      </w:r>
      <w:r>
        <w:rPr>
          <w:rFonts w:ascii="Tahoma" w:hAnsi="Tahoma" w:cs="Tahoma"/>
          <w:sz w:val="20"/>
          <w:szCs w:val="20"/>
        </w:rPr>
        <w:t xml:space="preserve"> Tim Ditman of OSF HealthCare cuts through the noise.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Amber Oberheim, a primary care provider at OSF, says science backs up putting a cold cloth on the head, resting and taking vitamin B2 and magnesium. She says even a caffeinated drink can help.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Some will also suggest taking a shower. That depends, Oberheim says.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52534">
        <w:rPr>
          <w:rFonts w:ascii="Tahoma" w:hAnsi="Tahoma" w:cs="Tahoma"/>
          <w:sz w:val="20"/>
          <w:szCs w:val="20"/>
          <w:highlight w:val="yellow"/>
        </w:rPr>
        <w:t>***SOT***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Amber Oberheim, APRN (pronounced OH-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ber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hime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)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52534">
        <w:rPr>
          <w:rFonts w:ascii="Tahoma" w:hAnsi="Tahoma" w:cs="Tahoma"/>
          <w:b/>
          <w:bCs/>
          <w:sz w:val="20"/>
          <w:szCs w:val="20"/>
        </w:rPr>
        <w:t>“I could see if stress or muscle tension is creating a headache. Taking a warm shower or bath to relax might help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C52534">
        <w:rPr>
          <w:rFonts w:ascii="Tahoma" w:hAnsi="Tahoma" w:cs="Tahoma"/>
          <w:b/>
          <w:bCs/>
          <w:sz w:val="20"/>
          <w:szCs w:val="20"/>
        </w:rPr>
        <w:t xml:space="preserve">However, if we’re thinking about a classic migraine with the theory of increased blood flow to the brain, taking a hot bath or shower might </w:t>
      </w:r>
      <w:proofErr w:type="gramStart"/>
      <w:r w:rsidRPr="00C52534">
        <w:rPr>
          <w:rFonts w:ascii="Tahoma" w:hAnsi="Tahoma" w:cs="Tahoma"/>
          <w:b/>
          <w:bCs/>
          <w:sz w:val="20"/>
          <w:szCs w:val="20"/>
        </w:rPr>
        <w:t>actually make</w:t>
      </w:r>
      <w:proofErr w:type="gramEnd"/>
      <w:r w:rsidRPr="00C52534">
        <w:rPr>
          <w:rFonts w:ascii="Tahoma" w:hAnsi="Tahoma" w:cs="Tahoma"/>
          <w:b/>
          <w:bCs/>
          <w:sz w:val="20"/>
          <w:szCs w:val="20"/>
        </w:rPr>
        <w:t xml:space="preserve"> it worse.</w:t>
      </w:r>
      <w:r>
        <w:rPr>
          <w:rFonts w:ascii="Tahoma" w:hAnsi="Tahoma" w:cs="Tahoma"/>
          <w:b/>
          <w:bCs/>
          <w:sz w:val="20"/>
          <w:szCs w:val="20"/>
        </w:rPr>
        <w:t>” (:</w:t>
      </w:r>
      <w:r w:rsidR="00F97993">
        <w:rPr>
          <w:rFonts w:ascii="Tahoma" w:hAnsi="Tahoma" w:cs="Tahoma"/>
          <w:b/>
          <w:bCs/>
          <w:sz w:val="20"/>
          <w:szCs w:val="20"/>
        </w:rPr>
        <w:t>27</w:t>
      </w:r>
      <w:r>
        <w:rPr>
          <w:rFonts w:ascii="Tahoma" w:hAnsi="Tahoma" w:cs="Tahoma"/>
          <w:b/>
          <w:bCs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AD60D3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To that end, Oberheim says if a migraine tactic is doing more harm than good, stop it. And it’s never a bad idea to see a provider to get a tailored plan for headache relief.</w:t>
      </w:r>
    </w:p>
    <w:p w14:paraId="3FFDF3AE" w14:textId="77777777" w:rsidR="00AD60D3" w:rsidRDefault="00AD60D3" w:rsidP="00AD60D3"/>
    <w:p w14:paraId="25BA127E" w14:textId="77777777" w:rsidR="00311F47" w:rsidRDefault="00311F47"/>
    <w:sectPr w:rsidR="00311F47" w:rsidSect="00AD60D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48E0" w14:textId="77777777" w:rsidR="00F97993" w:rsidRDefault="00F979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B5BC1" w14:textId="77777777" w:rsidR="00F97993" w:rsidRDefault="00F979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FF77" w14:textId="77777777" w:rsidR="00F97993" w:rsidRDefault="00F979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2B70" w14:textId="77777777" w:rsidR="00F97993" w:rsidRDefault="00F979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672A7" w14:textId="77777777" w:rsidR="00F97993" w:rsidRDefault="00F979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3DDA" w14:textId="77777777" w:rsidR="00F97993" w:rsidRDefault="00F979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D3"/>
    <w:rsid w:val="00311F47"/>
    <w:rsid w:val="003D742C"/>
    <w:rsid w:val="007C2ED2"/>
    <w:rsid w:val="00AD60D3"/>
    <w:rsid w:val="00BE3E43"/>
    <w:rsid w:val="00F9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143FB"/>
  <w15:chartTrackingRefBased/>
  <w15:docId w15:val="{B6326FDC-37EC-4E9E-A26C-C5B4F75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0D3"/>
  </w:style>
  <w:style w:type="paragraph" w:styleId="Heading1">
    <w:name w:val="heading 1"/>
    <w:basedOn w:val="Normal"/>
    <w:next w:val="Normal"/>
    <w:link w:val="Heading1Char"/>
    <w:uiPriority w:val="9"/>
    <w:qFormat/>
    <w:rsid w:val="00AD6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0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0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0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0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0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0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0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0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0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0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0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6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0D3"/>
  </w:style>
  <w:style w:type="paragraph" w:styleId="Footer">
    <w:name w:val="footer"/>
    <w:basedOn w:val="Normal"/>
    <w:link w:val="FooterChar"/>
    <w:uiPriority w:val="99"/>
    <w:unhideWhenUsed/>
    <w:rsid w:val="00AD6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2025-03-03T18:38:00Z</dcterms:created>
  <dcterms:modified xsi:type="dcterms:W3CDTF">2025-03-03T19:10:00Z</dcterms:modified>
</cp:coreProperties>
</file>