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7149" w14:textId="77777777" w:rsidR="00431D06" w:rsidRDefault="00431D06" w:rsidP="00431D0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</w:rPr>
        <w:t>Maintaining your voice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***SOT***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Ashley Brim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OSF HealthCare speech language pathologist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431D06">
        <w:rPr>
          <w:rFonts w:ascii="Tahoma" w:hAnsi="Tahoma" w:cs="Tahoma"/>
          <w:b/>
          <w:bCs/>
          <w:sz w:val="20"/>
          <w:szCs w:val="20"/>
        </w:rPr>
        <w:t>“If someone has had the flu or COVID and they’ve had a consistent cough, it can cause trauma to the vocal cords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431D06">
        <w:rPr>
          <w:rFonts w:ascii="Tahoma" w:hAnsi="Tahoma" w:cs="Tahoma"/>
          <w:b/>
          <w:bCs/>
          <w:sz w:val="20"/>
          <w:szCs w:val="20"/>
        </w:rPr>
        <w:t>The vocal cords are closing so rapidly with each cough.”</w:t>
      </w:r>
      <w:r>
        <w:rPr>
          <w:rFonts w:ascii="Tahoma" w:hAnsi="Tahoma" w:cs="Tahoma"/>
          <w:b/>
          <w:bCs/>
          <w:sz w:val="20"/>
          <w:szCs w:val="20"/>
        </w:rPr>
        <w:t xml:space="preserve"> (:11)</w:t>
      </w:r>
      <w:r>
        <w:rPr>
          <w:rFonts w:ascii="Tahoma" w:hAnsi="Tahoma" w:cs="Tahoma"/>
          <w:b/>
          <w:bCs/>
          <w:sz w:val="20"/>
          <w:szCs w:val="20"/>
        </w:rPr>
        <w:br/>
      </w:r>
    </w:p>
    <w:p w14:paraId="229DA692" w14:textId="457C2589" w:rsidR="00431D06" w:rsidRDefault="00431D06" w:rsidP="00431D06">
      <w:pPr>
        <w:rPr>
          <w:rFonts w:ascii="Tahoma" w:hAnsi="Tahoma" w:cs="Tahoma"/>
          <w:sz w:val="20"/>
          <w:szCs w:val="20"/>
        </w:rPr>
      </w:pPr>
      <w:r w:rsidRPr="003A0EC4">
        <w:rPr>
          <w:rFonts w:ascii="Tahoma" w:hAnsi="Tahoma" w:cs="Tahoma"/>
          <w:sz w:val="20"/>
          <w:szCs w:val="20"/>
          <w:highlight w:val="yellow"/>
        </w:rPr>
        <w:t>***SOT***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Ashley Brim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OSF HealthCare speech language pathologist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431D06">
        <w:rPr>
          <w:rFonts w:ascii="Tahoma" w:hAnsi="Tahoma" w:cs="Tahoma"/>
          <w:b/>
          <w:bCs/>
          <w:sz w:val="20"/>
          <w:szCs w:val="20"/>
        </w:rPr>
        <w:t>“That’s very helpful in maintaining a healthy environment for your vocal cords. It makes sure they’re not getting too strained</w:t>
      </w:r>
      <w:r>
        <w:rPr>
          <w:rFonts w:ascii="Tahoma" w:hAnsi="Tahoma" w:cs="Tahoma"/>
          <w:b/>
          <w:bCs/>
          <w:sz w:val="20"/>
          <w:szCs w:val="20"/>
        </w:rPr>
        <w:t>.” (:09)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***SOT***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Ashley Brim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OSF HealthCare speech language pathologist</w:t>
      </w:r>
    </w:p>
    <w:p w14:paraId="6FE02B28" w14:textId="0DAD1746" w:rsidR="00431D06" w:rsidRPr="00431D06" w:rsidRDefault="00431D06" w:rsidP="00431D06">
      <w:pPr>
        <w:rPr>
          <w:rFonts w:ascii="Tahoma" w:hAnsi="Tahoma" w:cs="Tahoma"/>
          <w:b/>
          <w:bCs/>
          <w:sz w:val="20"/>
          <w:szCs w:val="20"/>
        </w:rPr>
      </w:pPr>
      <w:r w:rsidRPr="00431D06">
        <w:rPr>
          <w:rFonts w:ascii="Tahoma" w:hAnsi="Tahoma" w:cs="Tahoma"/>
          <w:b/>
          <w:bCs/>
          <w:sz w:val="20"/>
          <w:szCs w:val="20"/>
        </w:rPr>
        <w:t xml:space="preserve">“Maybe you have a job like an auctioneer or a teacher trying to yell over a group of students. You </w:t>
      </w:r>
      <w:proofErr w:type="gramStart"/>
      <w:r w:rsidRPr="00431D06">
        <w:rPr>
          <w:rFonts w:ascii="Tahoma" w:hAnsi="Tahoma" w:cs="Tahoma"/>
          <w:b/>
          <w:bCs/>
          <w:sz w:val="20"/>
          <w:szCs w:val="20"/>
        </w:rPr>
        <w:t>have to</w:t>
      </w:r>
      <w:proofErr w:type="gramEnd"/>
      <w:r w:rsidRPr="00431D06">
        <w:rPr>
          <w:rFonts w:ascii="Tahoma" w:hAnsi="Tahoma" w:cs="Tahoma"/>
          <w:b/>
          <w:bCs/>
          <w:sz w:val="20"/>
          <w:szCs w:val="20"/>
        </w:rPr>
        <w:t xml:space="preserve"> make your voice louder [for your job]</w:t>
      </w:r>
      <w:r w:rsidRPr="00431D06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431D06">
        <w:rPr>
          <w:rFonts w:ascii="Tahoma" w:hAnsi="Tahoma" w:cs="Tahoma"/>
          <w:b/>
          <w:bCs/>
          <w:sz w:val="20"/>
          <w:szCs w:val="20"/>
        </w:rPr>
        <w:t>Try to focus on more projection. And take vocal rests</w:t>
      </w:r>
      <w:r w:rsidRPr="00431D06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431D06">
        <w:rPr>
          <w:rFonts w:ascii="Tahoma" w:hAnsi="Tahoma" w:cs="Tahoma"/>
          <w:b/>
          <w:bCs/>
          <w:sz w:val="20"/>
          <w:szCs w:val="20"/>
        </w:rPr>
        <w:t>Take 10 minutes to let your vocal cords reset. Drink water. Try to decrease the trauma to the vocal cords as much as possible.”</w:t>
      </w:r>
      <w:r w:rsidRPr="00431D06">
        <w:rPr>
          <w:rFonts w:ascii="Tahoma" w:hAnsi="Tahoma" w:cs="Tahoma"/>
          <w:b/>
          <w:bCs/>
          <w:sz w:val="20"/>
          <w:szCs w:val="20"/>
        </w:rPr>
        <w:t xml:space="preserve"> (:33)</w:t>
      </w:r>
    </w:p>
    <w:p w14:paraId="0C9B3B41" w14:textId="77777777" w:rsidR="00311F47" w:rsidRDefault="00311F47"/>
    <w:sectPr w:rsidR="00311F47" w:rsidSect="00431D0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5201" w14:textId="77777777" w:rsidR="00431D06" w:rsidRDefault="00431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DB0BE" w14:textId="77777777" w:rsidR="00431D06" w:rsidRDefault="00431D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EF73" w14:textId="77777777" w:rsidR="00431D06" w:rsidRDefault="00431D0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7F3E" w14:textId="77777777" w:rsidR="00431D06" w:rsidRDefault="00431D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D7FC" w14:textId="77777777" w:rsidR="00431D06" w:rsidRDefault="00431D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3FF1" w14:textId="77777777" w:rsidR="00431D06" w:rsidRDefault="00431D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35F20"/>
    <w:multiLevelType w:val="hybridMultilevel"/>
    <w:tmpl w:val="5238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D06"/>
    <w:rsid w:val="00311F47"/>
    <w:rsid w:val="003D742C"/>
    <w:rsid w:val="00431D06"/>
    <w:rsid w:val="007C2ED2"/>
    <w:rsid w:val="009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6320B"/>
  <w15:chartTrackingRefBased/>
  <w15:docId w15:val="{55BE5141-A007-471E-823F-420EC34B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D06"/>
  </w:style>
  <w:style w:type="paragraph" w:styleId="Heading1">
    <w:name w:val="heading 1"/>
    <w:basedOn w:val="Normal"/>
    <w:next w:val="Normal"/>
    <w:link w:val="Heading1Char"/>
    <w:uiPriority w:val="9"/>
    <w:qFormat/>
    <w:rsid w:val="00431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D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1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06"/>
  </w:style>
  <w:style w:type="paragraph" w:styleId="Footer">
    <w:name w:val="footer"/>
    <w:basedOn w:val="Normal"/>
    <w:link w:val="FooterChar"/>
    <w:uiPriority w:val="99"/>
    <w:unhideWhenUsed/>
    <w:rsid w:val="00431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06"/>
  </w:style>
  <w:style w:type="character" w:styleId="Hyperlink">
    <w:name w:val="Hyperlink"/>
    <w:basedOn w:val="DefaultParagraphFont"/>
    <w:uiPriority w:val="99"/>
    <w:unhideWhenUsed/>
    <w:rsid w:val="00431D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>OSF HealthCare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2025-03-10T16:15:00Z</dcterms:created>
  <dcterms:modified xsi:type="dcterms:W3CDTF">2025-03-10T16:18:00Z</dcterms:modified>
</cp:coreProperties>
</file>