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C9FFD" w14:textId="51BB67AF" w:rsidR="00D57D8D" w:rsidRPr="00A13A6A" w:rsidRDefault="00D57D8D" w:rsidP="00D57D8D">
      <w:pPr>
        <w:pStyle w:val="NormalWeb"/>
        <w:rPr>
          <w:rFonts w:ascii="Tahoma" w:hAnsi="Tahoma" w:cs="Tahoma"/>
          <w:b/>
          <w:bCs/>
        </w:rPr>
      </w:pPr>
      <w:r>
        <w:rPr>
          <w:rFonts w:ascii="Tahoma" w:hAnsi="Tahoma" w:cs="Tahoma"/>
          <w:b/>
          <w:bCs/>
        </w:rPr>
        <w:t xml:space="preserve">Soundbite </w:t>
      </w:r>
      <w:r w:rsidRPr="00A13A6A">
        <w:rPr>
          <w:rFonts w:ascii="Tahoma" w:hAnsi="Tahoma" w:cs="Tahoma"/>
          <w:b/>
          <w:bCs/>
        </w:rPr>
        <w:t xml:space="preserve">Script – The power to fight germs is in your hands </w:t>
      </w:r>
    </w:p>
    <w:p w14:paraId="00260D28" w14:textId="77777777" w:rsidR="00D57D8D" w:rsidRPr="00D57D8D" w:rsidRDefault="00D57D8D" w:rsidP="00D57D8D">
      <w:pPr>
        <w:pStyle w:val="NormalWeb"/>
        <w:rPr>
          <w:rFonts w:ascii="Tahoma" w:hAnsi="Tahoma" w:cs="Tahoma"/>
          <w:b/>
          <w:bCs/>
          <w:sz w:val="20"/>
          <w:szCs w:val="20"/>
        </w:rPr>
      </w:pPr>
      <w:r w:rsidRPr="00D57D8D">
        <w:rPr>
          <w:rFonts w:ascii="Tahoma" w:hAnsi="Tahoma" w:cs="Tahoma"/>
          <w:b/>
          <w:bCs/>
          <w:sz w:val="20"/>
          <w:szCs w:val="20"/>
        </w:rPr>
        <w:t xml:space="preserve">Breanne Gendron, nurse practitioner, OSF HealthCare </w:t>
      </w:r>
    </w:p>
    <w:p w14:paraId="0578E74F" w14:textId="38B636A5" w:rsidR="00D57D8D" w:rsidRPr="00D57D8D" w:rsidRDefault="00D57D8D" w:rsidP="00D57D8D">
      <w:pPr>
        <w:pStyle w:val="NormalWeb"/>
        <w:rPr>
          <w:rFonts w:ascii="Tahoma" w:hAnsi="Tahoma" w:cs="Tahoma"/>
          <w:color w:val="EE0000"/>
          <w:sz w:val="20"/>
          <w:szCs w:val="20"/>
        </w:rPr>
      </w:pPr>
      <w:r w:rsidRPr="00D57D8D">
        <w:rPr>
          <w:rFonts w:ascii="Tahoma" w:hAnsi="Tahoma" w:cs="Tahoma"/>
          <w:color w:val="EE0000"/>
          <w:sz w:val="20"/>
          <w:szCs w:val="20"/>
        </w:rPr>
        <w:t>“I was surprised to learn that only half of people wash their hands at key times, because as a nurse, that's the first thing they teach us – hand washing. Because they want us to keep our patients healthy</w:t>
      </w:r>
      <w:r w:rsidRPr="00D57D8D">
        <w:rPr>
          <w:rFonts w:ascii="Tahoma" w:hAnsi="Tahoma" w:cs="Tahoma"/>
          <w:color w:val="EE0000"/>
          <w:sz w:val="20"/>
          <w:szCs w:val="20"/>
        </w:rPr>
        <w:t xml:space="preserve">. </w:t>
      </w:r>
      <w:r w:rsidRPr="00D57D8D">
        <w:rPr>
          <w:rFonts w:ascii="Tahoma" w:hAnsi="Tahoma" w:cs="Tahoma"/>
          <w:color w:val="EE0000"/>
          <w:sz w:val="20"/>
          <w:szCs w:val="20"/>
        </w:rPr>
        <w:t>Bacteria and viruses live on surfaces and people, and we need to wash our hands, so we don't spread them amongst each other.”</w:t>
      </w:r>
      <w:r>
        <w:rPr>
          <w:rFonts w:ascii="Tahoma" w:hAnsi="Tahoma" w:cs="Tahoma"/>
          <w:color w:val="EE0000"/>
          <w:sz w:val="20"/>
          <w:szCs w:val="20"/>
        </w:rPr>
        <w:t xml:space="preserve"> (:24)</w:t>
      </w:r>
    </w:p>
    <w:p w14:paraId="540A32B1" w14:textId="77777777" w:rsidR="00D57D8D" w:rsidRPr="00D57D8D" w:rsidRDefault="00D57D8D" w:rsidP="00D57D8D">
      <w:pPr>
        <w:pStyle w:val="NormalWeb"/>
        <w:rPr>
          <w:rFonts w:ascii="Tahoma" w:hAnsi="Tahoma" w:cs="Tahoma"/>
          <w:b/>
          <w:bCs/>
          <w:sz w:val="20"/>
          <w:szCs w:val="20"/>
        </w:rPr>
      </w:pPr>
      <w:r w:rsidRPr="00D57D8D">
        <w:rPr>
          <w:rFonts w:ascii="Tahoma" w:hAnsi="Tahoma" w:cs="Tahoma"/>
          <w:b/>
          <w:bCs/>
          <w:sz w:val="20"/>
          <w:szCs w:val="20"/>
        </w:rPr>
        <w:t xml:space="preserve">Breanne Gendron, nurse practitioner, OSF HealthCare </w:t>
      </w:r>
    </w:p>
    <w:p w14:paraId="7C2EF0D5" w14:textId="44574490" w:rsidR="00D57D8D" w:rsidRPr="00D57D8D" w:rsidRDefault="00D57D8D" w:rsidP="00D57D8D">
      <w:pPr>
        <w:pStyle w:val="NormalWeb"/>
        <w:rPr>
          <w:rFonts w:ascii="Tahoma" w:hAnsi="Tahoma" w:cs="Tahoma"/>
          <w:color w:val="EE0000"/>
          <w:sz w:val="20"/>
          <w:szCs w:val="20"/>
        </w:rPr>
      </w:pPr>
      <w:r w:rsidRPr="00D57D8D">
        <w:rPr>
          <w:rFonts w:ascii="Tahoma" w:hAnsi="Tahoma" w:cs="Tahoma"/>
          <w:color w:val="EE0000"/>
          <w:sz w:val="20"/>
          <w:szCs w:val="20"/>
        </w:rPr>
        <w:t>“The most important times to protect yourself is before you eat</w:t>
      </w:r>
      <w:r w:rsidRPr="00D57D8D">
        <w:rPr>
          <w:rFonts w:ascii="Tahoma" w:hAnsi="Tahoma" w:cs="Tahoma"/>
          <w:color w:val="EE0000"/>
          <w:sz w:val="20"/>
          <w:szCs w:val="20"/>
        </w:rPr>
        <w:t xml:space="preserve">. </w:t>
      </w:r>
      <w:r w:rsidRPr="00D57D8D">
        <w:rPr>
          <w:rFonts w:ascii="Tahoma" w:hAnsi="Tahoma" w:cs="Tahoma"/>
          <w:color w:val="EE0000"/>
          <w:sz w:val="20"/>
          <w:szCs w:val="20"/>
        </w:rPr>
        <w:t>You're exposed to an exponential number of bacteria when you use the bathroom, just because of how our body's waste system works.” </w:t>
      </w:r>
      <w:r>
        <w:rPr>
          <w:rFonts w:ascii="Tahoma" w:hAnsi="Tahoma" w:cs="Tahoma"/>
          <w:color w:val="EE0000"/>
          <w:sz w:val="20"/>
          <w:szCs w:val="20"/>
        </w:rPr>
        <w:t>(:11)</w:t>
      </w:r>
    </w:p>
    <w:p w14:paraId="413DC369" w14:textId="77777777" w:rsidR="00D57D8D" w:rsidRPr="00D57D8D" w:rsidRDefault="00D57D8D" w:rsidP="00D57D8D">
      <w:pPr>
        <w:pStyle w:val="NormalWeb"/>
        <w:rPr>
          <w:rFonts w:ascii="Tahoma" w:hAnsi="Tahoma" w:cs="Tahoma"/>
          <w:b/>
          <w:bCs/>
          <w:sz w:val="20"/>
          <w:szCs w:val="20"/>
        </w:rPr>
      </w:pPr>
      <w:r w:rsidRPr="00D57D8D">
        <w:rPr>
          <w:rFonts w:ascii="Tahoma" w:hAnsi="Tahoma" w:cs="Tahoma"/>
          <w:b/>
          <w:bCs/>
          <w:sz w:val="20"/>
          <w:szCs w:val="20"/>
        </w:rPr>
        <w:t xml:space="preserve">Breanne Gendron, nurse practitioner, OSF HealthCare </w:t>
      </w:r>
    </w:p>
    <w:p w14:paraId="5A029BAC" w14:textId="6E60D720" w:rsidR="00D57D8D" w:rsidRPr="00D57D8D" w:rsidRDefault="00D57D8D" w:rsidP="00D57D8D">
      <w:pPr>
        <w:pStyle w:val="NormalWeb"/>
        <w:rPr>
          <w:rFonts w:ascii="Tahoma" w:hAnsi="Tahoma" w:cs="Tahoma"/>
          <w:color w:val="EE0000"/>
          <w:sz w:val="20"/>
          <w:szCs w:val="20"/>
        </w:rPr>
      </w:pPr>
      <w:r w:rsidRPr="00D57D8D">
        <w:rPr>
          <w:rFonts w:ascii="Tahoma" w:hAnsi="Tahoma" w:cs="Tahoma"/>
          <w:color w:val="EE0000"/>
          <w:sz w:val="20"/>
          <w:szCs w:val="20"/>
        </w:rPr>
        <w:t>“The most important thing is, when you're washing you make sure you're scrubbing in between all the backs, the tops, all the parts of your hands and then rinse, just making sure you're hitting all of it</w:t>
      </w:r>
      <w:r w:rsidRPr="00D57D8D">
        <w:rPr>
          <w:rFonts w:ascii="Tahoma" w:hAnsi="Tahoma" w:cs="Tahoma"/>
          <w:color w:val="EE0000"/>
          <w:sz w:val="20"/>
          <w:szCs w:val="20"/>
        </w:rPr>
        <w:t>.”</w:t>
      </w:r>
      <w:r>
        <w:rPr>
          <w:rFonts w:ascii="Tahoma" w:hAnsi="Tahoma" w:cs="Tahoma"/>
          <w:color w:val="EE0000"/>
          <w:sz w:val="20"/>
          <w:szCs w:val="20"/>
        </w:rPr>
        <w:t xml:space="preserve"> (:10)</w:t>
      </w:r>
    </w:p>
    <w:p w14:paraId="7C8E1AA0" w14:textId="77777777" w:rsidR="00D57D8D" w:rsidRPr="00D57D8D" w:rsidRDefault="00D57D8D" w:rsidP="00D57D8D">
      <w:pPr>
        <w:pStyle w:val="NormalWeb"/>
        <w:rPr>
          <w:rFonts w:ascii="Tahoma" w:hAnsi="Tahoma" w:cs="Tahoma"/>
          <w:b/>
          <w:bCs/>
          <w:sz w:val="20"/>
          <w:szCs w:val="20"/>
        </w:rPr>
      </w:pPr>
      <w:r w:rsidRPr="00D57D8D">
        <w:rPr>
          <w:rFonts w:ascii="Tahoma" w:hAnsi="Tahoma" w:cs="Tahoma"/>
          <w:b/>
          <w:bCs/>
          <w:sz w:val="20"/>
          <w:szCs w:val="20"/>
        </w:rPr>
        <w:t xml:space="preserve">Breanne Gendron, nurse practitioner, OSF HealthCare </w:t>
      </w:r>
    </w:p>
    <w:p w14:paraId="73A39A91" w14:textId="4C7CA116" w:rsidR="00D57D8D" w:rsidRPr="00D57D8D" w:rsidRDefault="00D57D8D" w:rsidP="00D57D8D">
      <w:pPr>
        <w:pStyle w:val="NormalWeb"/>
        <w:rPr>
          <w:rFonts w:ascii="Tahoma" w:hAnsi="Tahoma" w:cs="Tahoma"/>
          <w:color w:val="EE0000"/>
          <w:sz w:val="20"/>
          <w:szCs w:val="20"/>
        </w:rPr>
      </w:pPr>
      <w:r w:rsidRPr="00D57D8D">
        <w:rPr>
          <w:rFonts w:ascii="Tahoma" w:hAnsi="Tahoma" w:cs="Tahoma"/>
          <w:color w:val="EE0000"/>
          <w:sz w:val="20"/>
          <w:szCs w:val="20"/>
        </w:rPr>
        <w:t>“It's just the easiest way to remain healthy</w:t>
      </w:r>
      <w:r w:rsidRPr="00D57D8D">
        <w:rPr>
          <w:rFonts w:ascii="Tahoma" w:hAnsi="Tahoma" w:cs="Tahoma"/>
          <w:color w:val="EE0000"/>
          <w:sz w:val="20"/>
          <w:szCs w:val="20"/>
        </w:rPr>
        <w:t xml:space="preserve">. </w:t>
      </w:r>
      <w:r w:rsidRPr="00D57D8D">
        <w:rPr>
          <w:rFonts w:ascii="Tahoma" w:hAnsi="Tahoma" w:cs="Tahoma"/>
          <w:color w:val="EE0000"/>
          <w:sz w:val="20"/>
          <w:szCs w:val="20"/>
        </w:rPr>
        <w:t>If you wash your hands after you go to the bathroom and before you eat, you're just giving yourself such a leg up on avoiding infecting yourself with something or people that you love and are around. It's easy, so wash your hands.”</w:t>
      </w:r>
      <w:r>
        <w:rPr>
          <w:rFonts w:ascii="Tahoma" w:hAnsi="Tahoma" w:cs="Tahoma"/>
          <w:color w:val="EE0000"/>
          <w:sz w:val="20"/>
          <w:szCs w:val="20"/>
        </w:rPr>
        <w:t xml:space="preserve"> (:18)</w:t>
      </w:r>
    </w:p>
    <w:p w14:paraId="19995963" w14:textId="77777777" w:rsidR="00D57D8D" w:rsidRPr="003D17EE" w:rsidRDefault="00D57D8D" w:rsidP="00D57D8D"/>
    <w:p w14:paraId="3A257D58"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8D"/>
    <w:rsid w:val="00137A77"/>
    <w:rsid w:val="00191036"/>
    <w:rsid w:val="002417E5"/>
    <w:rsid w:val="003B5E63"/>
    <w:rsid w:val="003D17EE"/>
    <w:rsid w:val="004C3584"/>
    <w:rsid w:val="00571DEA"/>
    <w:rsid w:val="005A44ED"/>
    <w:rsid w:val="005E045C"/>
    <w:rsid w:val="0074219F"/>
    <w:rsid w:val="00840E91"/>
    <w:rsid w:val="009051F7"/>
    <w:rsid w:val="00CB7283"/>
    <w:rsid w:val="00D57D8D"/>
    <w:rsid w:val="00DB3202"/>
    <w:rsid w:val="00E10E31"/>
    <w:rsid w:val="00E25D25"/>
    <w:rsid w:val="00EF5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3192"/>
  <w15:chartTrackingRefBased/>
  <w15:docId w15:val="{834DE053-BE58-40C2-A4FE-C5BD4CA4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D8D"/>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D57D8D"/>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D57D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dxkg1hjd.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dxkg1hjd</Template>
  <TotalTime>4</TotalTime>
  <Pages>1</Pages>
  <Words>195</Words>
  <Characters>1116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2025-08-07T14:19:00Z</cp:lastPrinted>
  <dcterms:created xsi:type="dcterms:W3CDTF">2025-08-07T14:16:00Z</dcterms:created>
  <dcterms:modified xsi:type="dcterms:W3CDTF">2025-08-07T14:20:00Z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