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9E0B3" w14:textId="01936962" w:rsidR="001C6237" w:rsidRPr="00447F33" w:rsidRDefault="0060520B">
      <w:pPr>
        <w:rPr>
          <w:rFonts w:ascii="Tahoma" w:hAnsi="Tahoma" w:cs="Tahoma"/>
          <w:b/>
          <w:bCs/>
        </w:rPr>
      </w:pPr>
      <w:r w:rsidRPr="00447F33">
        <w:rPr>
          <w:rFonts w:ascii="Tahoma" w:hAnsi="Tahoma" w:cs="Tahoma"/>
          <w:b/>
          <w:bCs/>
        </w:rPr>
        <w:t>PRINT</w:t>
      </w:r>
      <w:r w:rsidR="008E651D" w:rsidRPr="00447F33">
        <w:rPr>
          <w:rFonts w:ascii="Tahoma" w:hAnsi="Tahoma" w:cs="Tahoma"/>
          <w:b/>
          <w:bCs/>
        </w:rPr>
        <w:t>-</w:t>
      </w:r>
      <w:r w:rsidR="001C6237" w:rsidRPr="00447F33">
        <w:rPr>
          <w:rFonts w:ascii="Tahoma" w:hAnsi="Tahoma" w:cs="Tahoma"/>
          <w:b/>
          <w:bCs/>
        </w:rPr>
        <w:t xml:space="preserve"> A </w:t>
      </w:r>
      <w:r w:rsidR="001870D3" w:rsidRPr="00447F33">
        <w:rPr>
          <w:rFonts w:ascii="Tahoma" w:hAnsi="Tahoma" w:cs="Tahoma"/>
          <w:b/>
          <w:bCs/>
        </w:rPr>
        <w:t>check up on virtual nursing</w:t>
      </w:r>
    </w:p>
    <w:p w14:paraId="7FE6DBFE" w14:textId="494B1312" w:rsidR="00DD39A3" w:rsidRPr="00447F33" w:rsidRDefault="0003240E">
      <w:pPr>
        <w:rPr>
          <w:rFonts w:ascii="Tahoma" w:hAnsi="Tahoma" w:cs="Tahoma"/>
        </w:rPr>
      </w:pPr>
      <w:r w:rsidRPr="00447F33">
        <w:rPr>
          <w:rFonts w:ascii="Tahoma" w:hAnsi="Tahoma" w:cs="Tahoma"/>
        </w:rPr>
        <w:t>Nurses who work on the medical</w:t>
      </w:r>
      <w:r w:rsidR="006E60EF" w:rsidRPr="00447F33">
        <w:rPr>
          <w:rFonts w:ascii="Tahoma" w:hAnsi="Tahoma" w:cs="Tahoma"/>
        </w:rPr>
        <w:t>-</w:t>
      </w:r>
      <w:r w:rsidRPr="00447F33">
        <w:rPr>
          <w:rFonts w:ascii="Tahoma" w:hAnsi="Tahoma" w:cs="Tahoma"/>
        </w:rPr>
        <w:t>surg</w:t>
      </w:r>
      <w:r w:rsidR="006E60EF" w:rsidRPr="00447F33">
        <w:rPr>
          <w:rFonts w:ascii="Tahoma" w:hAnsi="Tahoma" w:cs="Tahoma"/>
        </w:rPr>
        <w:t xml:space="preserve">ical </w:t>
      </w:r>
      <w:r w:rsidRPr="00447F33">
        <w:rPr>
          <w:rFonts w:ascii="Tahoma" w:hAnsi="Tahoma" w:cs="Tahoma"/>
        </w:rPr>
        <w:t>floors at OSF HealthCare Saint Francis Medical Center in Peoria say they would never want to go back to a time when they didn’t have the support of virtual nurses. In fact</w:t>
      </w:r>
      <w:r w:rsidR="00D43CD1">
        <w:rPr>
          <w:rFonts w:ascii="Tahoma" w:hAnsi="Tahoma" w:cs="Tahoma"/>
        </w:rPr>
        <w:t>,</w:t>
      </w:r>
      <w:r w:rsidRPr="00447F33">
        <w:rPr>
          <w:rFonts w:ascii="Tahoma" w:hAnsi="Tahoma" w:cs="Tahoma"/>
        </w:rPr>
        <w:t xml:space="preserve"> nurses </w:t>
      </w:r>
      <w:r w:rsidR="00B405A1" w:rsidRPr="00447F33">
        <w:rPr>
          <w:rFonts w:ascii="Tahoma" w:hAnsi="Tahoma" w:cs="Tahoma"/>
        </w:rPr>
        <w:t xml:space="preserve">interviewed </w:t>
      </w:r>
      <w:r w:rsidRPr="00447F33">
        <w:rPr>
          <w:rFonts w:ascii="Tahoma" w:hAnsi="Tahoma" w:cs="Tahoma"/>
        </w:rPr>
        <w:t>say they would</w:t>
      </w:r>
      <w:r w:rsidR="004E16B6" w:rsidRPr="00447F33">
        <w:rPr>
          <w:rFonts w:ascii="Tahoma" w:hAnsi="Tahoma" w:cs="Tahoma"/>
        </w:rPr>
        <w:t xml:space="preserve"> eventually</w:t>
      </w:r>
      <w:r w:rsidRPr="00447F33">
        <w:rPr>
          <w:rFonts w:ascii="Tahoma" w:hAnsi="Tahoma" w:cs="Tahoma"/>
        </w:rPr>
        <w:t xml:space="preserve"> like virtual nurses to take on other aspects of comprehensive care, in addition to admissions and discharge</w:t>
      </w:r>
      <w:r w:rsidR="00B405A1" w:rsidRPr="00447F33">
        <w:rPr>
          <w:rFonts w:ascii="Tahoma" w:hAnsi="Tahoma" w:cs="Tahoma"/>
        </w:rPr>
        <w:t>.</w:t>
      </w:r>
    </w:p>
    <w:p w14:paraId="439372F0" w14:textId="3111A93C" w:rsidR="00A71F59" w:rsidRPr="00447F33" w:rsidRDefault="00A71F59">
      <w:pPr>
        <w:rPr>
          <w:rFonts w:ascii="Tahoma" w:hAnsi="Tahoma" w:cs="Tahoma"/>
        </w:rPr>
      </w:pPr>
      <w:r w:rsidRPr="00447F33">
        <w:rPr>
          <w:rFonts w:ascii="Tahoma" w:hAnsi="Tahoma" w:cs="Tahoma"/>
        </w:rPr>
        <w:t>Virtual nurses use technology to provide care and support to patients and their families remotely, often from a central location. This technology enables virtual nurses to access patient records, monitor vitals and communicate with patients and bedside nurses via video conferencing and other digital tools. </w:t>
      </w:r>
    </w:p>
    <w:p w14:paraId="2894537C" w14:textId="724930EA" w:rsidR="0003240E" w:rsidRPr="00447F33" w:rsidRDefault="0003240E">
      <w:pPr>
        <w:rPr>
          <w:rFonts w:ascii="Tahoma" w:hAnsi="Tahoma" w:cs="Tahoma"/>
        </w:rPr>
      </w:pPr>
      <w:r w:rsidRPr="00447F33">
        <w:rPr>
          <w:rFonts w:ascii="Tahoma" w:hAnsi="Tahoma" w:cs="Tahoma"/>
        </w:rPr>
        <w:t xml:space="preserve">OSF HealthCare is </w:t>
      </w:r>
      <w:r w:rsidR="00C17B00" w:rsidRPr="00447F33">
        <w:rPr>
          <w:rFonts w:ascii="Tahoma" w:hAnsi="Tahoma" w:cs="Tahoma"/>
        </w:rPr>
        <w:t xml:space="preserve">three years into </w:t>
      </w:r>
      <w:r w:rsidRPr="00447F33">
        <w:rPr>
          <w:rFonts w:ascii="Tahoma" w:hAnsi="Tahoma" w:cs="Tahoma"/>
        </w:rPr>
        <w:t>a</w:t>
      </w:r>
      <w:r w:rsidR="00A72282">
        <w:rPr>
          <w:rFonts w:ascii="Tahoma" w:hAnsi="Tahoma" w:cs="Tahoma"/>
        </w:rPr>
        <w:t>n OSF Innovation</w:t>
      </w:r>
      <w:r w:rsidRPr="00447F33">
        <w:rPr>
          <w:rFonts w:ascii="Tahoma" w:hAnsi="Tahoma" w:cs="Tahoma"/>
        </w:rPr>
        <w:t xml:space="preserve"> pilot program using virtual nurses through </w:t>
      </w:r>
      <w:hyperlink r:id="rId4" w:history="1">
        <w:r w:rsidRPr="00447F33">
          <w:rPr>
            <w:rStyle w:val="Hyperlink"/>
            <w:rFonts w:ascii="Tahoma" w:hAnsi="Tahoma" w:cs="Tahoma"/>
          </w:rPr>
          <w:t>OSF OnCall</w:t>
        </w:r>
      </w:hyperlink>
      <w:r w:rsidR="006E60EF" w:rsidRPr="00447F33">
        <w:rPr>
          <w:rFonts w:ascii="Tahoma" w:hAnsi="Tahoma" w:cs="Tahoma"/>
        </w:rPr>
        <w:t>, the digital health arm of the Peoria, Illinois-based health system,</w:t>
      </w:r>
      <w:r w:rsidR="006E60EF" w:rsidRPr="00447F33">
        <w:rPr>
          <w:rFonts w:ascii="Tahoma" w:hAnsi="Tahoma" w:cs="Tahoma"/>
          <w:color w:val="FF0000"/>
        </w:rPr>
        <w:t xml:space="preserve"> </w:t>
      </w:r>
      <w:r w:rsidR="006E60EF" w:rsidRPr="00447F33">
        <w:rPr>
          <w:rFonts w:ascii="Tahoma" w:hAnsi="Tahoma" w:cs="Tahoma"/>
        </w:rPr>
        <w:t>to handle the admission and discharge of patients.</w:t>
      </w:r>
      <w:r w:rsidRPr="00447F33">
        <w:rPr>
          <w:rFonts w:ascii="Tahoma" w:hAnsi="Tahoma" w:cs="Tahoma"/>
        </w:rPr>
        <w:t xml:space="preserve"> Based on success and positive feedback from floor nurses and nursing supervisors, the</w:t>
      </w:r>
      <w:r w:rsidR="007552A2" w:rsidRPr="00447F33">
        <w:rPr>
          <w:rFonts w:ascii="Tahoma" w:hAnsi="Tahoma" w:cs="Tahoma"/>
        </w:rPr>
        <w:t xml:space="preserve"> pilot, designed by </w:t>
      </w:r>
      <w:r w:rsidR="00C864D7" w:rsidRPr="00447F33">
        <w:rPr>
          <w:rFonts w:ascii="Tahoma" w:hAnsi="Tahoma" w:cs="Tahoma"/>
        </w:rPr>
        <w:t xml:space="preserve">the </w:t>
      </w:r>
      <w:hyperlink r:id="rId5" w:history="1">
        <w:r w:rsidR="007552A2" w:rsidRPr="00447F33">
          <w:rPr>
            <w:rStyle w:val="Hyperlink"/>
            <w:rFonts w:ascii="Tahoma" w:hAnsi="Tahoma" w:cs="Tahoma"/>
          </w:rPr>
          <w:t>OSF Innovation</w:t>
        </w:r>
      </w:hyperlink>
      <w:r w:rsidR="00C864D7" w:rsidRPr="00447F33">
        <w:rPr>
          <w:rStyle w:val="Hyperlink"/>
          <w:rFonts w:ascii="Tahoma" w:hAnsi="Tahoma" w:cs="Tahoma"/>
        </w:rPr>
        <w:t xml:space="preserve"> Performance Improvement team</w:t>
      </w:r>
      <w:r w:rsidRPr="00447F33">
        <w:rPr>
          <w:rFonts w:ascii="Tahoma" w:hAnsi="Tahoma" w:cs="Tahoma"/>
        </w:rPr>
        <w:t xml:space="preserve"> expanded </w:t>
      </w:r>
      <w:r w:rsidR="00C864D7" w:rsidRPr="00447F33">
        <w:rPr>
          <w:rFonts w:ascii="Tahoma" w:hAnsi="Tahoma" w:cs="Tahoma"/>
        </w:rPr>
        <w:t xml:space="preserve">virtual nursing </w:t>
      </w:r>
      <w:r w:rsidRPr="00447F33">
        <w:rPr>
          <w:rFonts w:ascii="Tahoma" w:hAnsi="Tahoma" w:cs="Tahoma"/>
        </w:rPr>
        <w:t xml:space="preserve">to </w:t>
      </w:r>
      <w:r w:rsidR="00C864D7" w:rsidRPr="00447F33">
        <w:rPr>
          <w:rFonts w:ascii="Tahoma" w:hAnsi="Tahoma" w:cs="Tahoma"/>
        </w:rPr>
        <w:t xml:space="preserve">141 beds at </w:t>
      </w:r>
      <w:r w:rsidRPr="00447F33">
        <w:rPr>
          <w:rFonts w:ascii="Tahoma" w:hAnsi="Tahoma" w:cs="Tahoma"/>
        </w:rPr>
        <w:t>OSF HealthCare Saint Anthony Medical Center in Rockford</w:t>
      </w:r>
      <w:r w:rsidR="0060520B" w:rsidRPr="00447F33">
        <w:rPr>
          <w:rFonts w:ascii="Tahoma" w:hAnsi="Tahoma" w:cs="Tahoma"/>
        </w:rPr>
        <w:t>, Illinois.</w:t>
      </w:r>
      <w:r w:rsidR="00C864D7" w:rsidRPr="00447F33">
        <w:rPr>
          <w:rFonts w:ascii="Tahoma" w:hAnsi="Tahoma" w:cs="Tahoma"/>
        </w:rPr>
        <w:t xml:space="preserve"> That brings virtual nursing to a total of 217 beds through either tablets or in-room technology.</w:t>
      </w:r>
    </w:p>
    <w:p w14:paraId="6DA7BE80" w14:textId="36B9CCF7" w:rsidR="00C17B00" w:rsidRDefault="00C17B00">
      <w:pPr>
        <w:rPr>
          <w:rFonts w:ascii="Tahoma" w:hAnsi="Tahoma" w:cs="Tahoma"/>
        </w:rPr>
      </w:pPr>
      <w:r w:rsidRPr="00447F33">
        <w:rPr>
          <w:rFonts w:ascii="Tahoma" w:hAnsi="Tahoma" w:cs="Tahoma"/>
        </w:rPr>
        <w:t xml:space="preserve">Nursing hadn’t significantly changed in 50 years and </w:t>
      </w:r>
      <w:r w:rsidR="00995DA4">
        <w:rPr>
          <w:rFonts w:ascii="Tahoma" w:hAnsi="Tahoma" w:cs="Tahoma"/>
        </w:rPr>
        <w:t xml:space="preserve">Jennifer Croland, vice president and chief nursing officer at </w:t>
      </w:r>
      <w:r w:rsidRPr="00447F33">
        <w:rPr>
          <w:rFonts w:ascii="Tahoma" w:hAnsi="Tahoma" w:cs="Tahoma"/>
        </w:rPr>
        <w:t>OSF Saint Francis</w:t>
      </w:r>
      <w:r w:rsidR="00995DA4">
        <w:rPr>
          <w:rFonts w:ascii="Tahoma" w:hAnsi="Tahoma" w:cs="Tahoma"/>
        </w:rPr>
        <w:t>,</w:t>
      </w:r>
      <w:r w:rsidRPr="00447F33">
        <w:rPr>
          <w:rFonts w:ascii="Tahoma" w:hAnsi="Tahoma" w:cs="Tahoma"/>
        </w:rPr>
        <w:t xml:space="preserve"> said it was important to embrace technology and innovation to improve </w:t>
      </w:r>
      <w:r w:rsidR="00A71F59" w:rsidRPr="00447F33">
        <w:rPr>
          <w:rFonts w:ascii="Tahoma" w:hAnsi="Tahoma" w:cs="Tahoma"/>
        </w:rPr>
        <w:t xml:space="preserve">care and reduce burnout. </w:t>
      </w:r>
      <w:r w:rsidRPr="00447F33">
        <w:rPr>
          <w:rFonts w:ascii="Tahoma" w:hAnsi="Tahoma" w:cs="Tahoma"/>
        </w:rPr>
        <w:t>In the beginning, she admits, there were communication challenges between bedside and virtual nurses.</w:t>
      </w:r>
    </w:p>
    <w:p w14:paraId="578DD73F" w14:textId="7D493CF7" w:rsidR="00CC39A5" w:rsidRPr="0072221C" w:rsidRDefault="00CC39A5">
      <w:pPr>
        <w:rPr>
          <w:rFonts w:ascii="Tahoma" w:hAnsi="Tahoma" w:cs="Tahoma"/>
        </w:rPr>
      </w:pPr>
      <w:r w:rsidRPr="0072221C">
        <w:rPr>
          <w:rFonts w:ascii="Tahoma" w:hAnsi="Tahoma" w:cs="Tahoma"/>
        </w:rPr>
        <w:t>“</w:t>
      </w:r>
      <w:r w:rsidR="00AB1A07" w:rsidRPr="0072221C">
        <w:rPr>
          <w:rFonts w:ascii="Tahoma" w:hAnsi="Tahoma" w:cs="Tahoma"/>
        </w:rPr>
        <w:t>I think initially it was really adding another member to our care delivery team</w:t>
      </w:r>
      <w:r w:rsidR="00D02AE0" w:rsidRPr="0072221C">
        <w:rPr>
          <w:rFonts w:ascii="Tahoma" w:hAnsi="Tahoma" w:cs="Tahoma"/>
        </w:rPr>
        <w:t xml:space="preserve"> and how do we communicate with them. How do we let them know that we have an admission coming in? How do we let them know </w:t>
      </w:r>
      <w:r w:rsidR="00344E69" w:rsidRPr="0072221C">
        <w:rPr>
          <w:rFonts w:ascii="Tahoma" w:hAnsi="Tahoma" w:cs="Tahoma"/>
        </w:rPr>
        <w:t xml:space="preserve">the patient is getting ready to be discharged and </w:t>
      </w:r>
      <w:r w:rsidR="00D56428" w:rsidRPr="0072221C">
        <w:rPr>
          <w:rFonts w:ascii="Tahoma" w:hAnsi="Tahoma" w:cs="Tahoma"/>
        </w:rPr>
        <w:t xml:space="preserve">how do we let them </w:t>
      </w:r>
      <w:r w:rsidR="00FA2F3D" w:rsidRPr="0072221C">
        <w:rPr>
          <w:rFonts w:ascii="Tahoma" w:hAnsi="Tahoma" w:cs="Tahoma"/>
        </w:rPr>
        <w:t>know</w:t>
      </w:r>
      <w:r w:rsidR="00D56428" w:rsidRPr="0072221C">
        <w:rPr>
          <w:rFonts w:ascii="Tahoma" w:hAnsi="Tahoma" w:cs="Tahoma"/>
        </w:rPr>
        <w:t xml:space="preserve"> there’s something else the patient needs before they’re discharged?” </w:t>
      </w:r>
    </w:p>
    <w:p w14:paraId="0284FDC8" w14:textId="4A3E7B5A" w:rsidR="00FE7F7E" w:rsidRPr="00447F33" w:rsidRDefault="00FE7F7E">
      <w:pPr>
        <w:rPr>
          <w:rFonts w:ascii="Tahoma" w:hAnsi="Tahoma" w:cs="Tahoma"/>
        </w:rPr>
      </w:pPr>
      <w:r w:rsidRPr="00447F33">
        <w:rPr>
          <w:rFonts w:ascii="Tahoma" w:hAnsi="Tahoma" w:cs="Tahoma"/>
        </w:rPr>
        <w:t xml:space="preserve">The virtual nurse </w:t>
      </w:r>
      <w:r w:rsidR="00F00ED5">
        <w:rPr>
          <w:rFonts w:ascii="Tahoma" w:hAnsi="Tahoma" w:cs="Tahoma"/>
        </w:rPr>
        <w:t xml:space="preserve">for OSF Saint Francis Medical Center </w:t>
      </w:r>
      <w:r w:rsidRPr="00447F33">
        <w:rPr>
          <w:rFonts w:ascii="Tahoma" w:hAnsi="Tahoma" w:cs="Tahoma"/>
        </w:rPr>
        <w:t xml:space="preserve">is based </w:t>
      </w:r>
      <w:r w:rsidR="00995DA4">
        <w:rPr>
          <w:rFonts w:ascii="Tahoma" w:hAnsi="Tahoma" w:cs="Tahoma"/>
        </w:rPr>
        <w:t>at the</w:t>
      </w:r>
      <w:r w:rsidR="004E16B6" w:rsidRPr="00447F33">
        <w:rPr>
          <w:rFonts w:ascii="Tahoma" w:hAnsi="Tahoma" w:cs="Tahoma"/>
        </w:rPr>
        <w:t xml:space="preserve"> OSF OnCall</w:t>
      </w:r>
      <w:r w:rsidRPr="00447F33">
        <w:rPr>
          <w:rFonts w:ascii="Tahoma" w:hAnsi="Tahoma" w:cs="Tahoma"/>
        </w:rPr>
        <w:t xml:space="preserve"> command center</w:t>
      </w:r>
      <w:r w:rsidR="00995DA4">
        <w:rPr>
          <w:rFonts w:ascii="Tahoma" w:hAnsi="Tahoma" w:cs="Tahoma"/>
        </w:rPr>
        <w:t>, which</w:t>
      </w:r>
      <w:r w:rsidRPr="00447F33">
        <w:rPr>
          <w:rFonts w:ascii="Tahoma" w:hAnsi="Tahoma" w:cs="Tahoma"/>
        </w:rPr>
        <w:t xml:space="preserve"> is not </w:t>
      </w:r>
      <w:r w:rsidR="00995DA4">
        <w:rPr>
          <w:rFonts w:ascii="Tahoma" w:hAnsi="Tahoma" w:cs="Tahoma"/>
        </w:rPr>
        <w:t xml:space="preserve">located </w:t>
      </w:r>
      <w:r w:rsidRPr="00447F33">
        <w:rPr>
          <w:rFonts w:ascii="Tahoma" w:hAnsi="Tahoma" w:cs="Tahoma"/>
        </w:rPr>
        <w:t>on the patient care unit</w:t>
      </w:r>
      <w:r w:rsidR="00995DA4">
        <w:rPr>
          <w:rFonts w:ascii="Tahoma" w:hAnsi="Tahoma" w:cs="Tahoma"/>
        </w:rPr>
        <w:t>. These nurses have</w:t>
      </w:r>
      <w:r w:rsidRPr="00447F33">
        <w:rPr>
          <w:rFonts w:ascii="Tahoma" w:hAnsi="Tahoma" w:cs="Tahoma"/>
        </w:rPr>
        <w:t xml:space="preserve"> access to the electronic health record</w:t>
      </w:r>
      <w:r w:rsidR="00995DA4">
        <w:rPr>
          <w:rFonts w:ascii="Tahoma" w:hAnsi="Tahoma" w:cs="Tahoma"/>
        </w:rPr>
        <w:t>s of patients</w:t>
      </w:r>
      <w:r w:rsidRPr="00447F33">
        <w:rPr>
          <w:rFonts w:ascii="Tahoma" w:hAnsi="Tahoma" w:cs="Tahoma"/>
        </w:rPr>
        <w:t xml:space="preserve">. </w:t>
      </w:r>
      <w:r w:rsidR="00995DA4">
        <w:rPr>
          <w:rFonts w:ascii="Tahoma" w:hAnsi="Tahoma" w:cs="Tahoma"/>
        </w:rPr>
        <w:t>S</w:t>
      </w:r>
      <w:r w:rsidR="00C864D7" w:rsidRPr="00447F33">
        <w:rPr>
          <w:rFonts w:ascii="Tahoma" w:hAnsi="Tahoma" w:cs="Tahoma"/>
        </w:rPr>
        <w:t xml:space="preserve">ome </w:t>
      </w:r>
      <w:r w:rsidR="00995DA4">
        <w:rPr>
          <w:rFonts w:ascii="Tahoma" w:hAnsi="Tahoma" w:cs="Tahoma"/>
        </w:rPr>
        <w:t xml:space="preserve">patient rooms on the </w:t>
      </w:r>
      <w:r w:rsidRPr="00447F33">
        <w:rPr>
          <w:rFonts w:ascii="Tahoma" w:hAnsi="Tahoma" w:cs="Tahoma"/>
        </w:rPr>
        <w:t xml:space="preserve">medical-surgical units </w:t>
      </w:r>
      <w:r w:rsidR="00C864D7" w:rsidRPr="00447F33">
        <w:rPr>
          <w:rFonts w:ascii="Tahoma" w:hAnsi="Tahoma" w:cs="Tahoma"/>
        </w:rPr>
        <w:t xml:space="preserve">at OSF Saint Francis </w:t>
      </w:r>
      <w:r w:rsidRPr="00447F33">
        <w:rPr>
          <w:rFonts w:ascii="Tahoma" w:hAnsi="Tahoma" w:cs="Tahoma"/>
        </w:rPr>
        <w:t xml:space="preserve">are equipped with </w:t>
      </w:r>
      <w:r w:rsidR="00C864D7" w:rsidRPr="00447F33">
        <w:rPr>
          <w:rFonts w:ascii="Tahoma" w:hAnsi="Tahoma" w:cs="Tahoma"/>
        </w:rPr>
        <w:t>wall</w:t>
      </w:r>
      <w:r w:rsidRPr="00447F33">
        <w:rPr>
          <w:rFonts w:ascii="Tahoma" w:hAnsi="Tahoma" w:cs="Tahoma"/>
        </w:rPr>
        <w:t xml:space="preserve">-mounted TVs and </w:t>
      </w:r>
      <w:r w:rsidR="00C864D7" w:rsidRPr="00447F33">
        <w:rPr>
          <w:rFonts w:ascii="Tahoma" w:hAnsi="Tahoma" w:cs="Tahoma"/>
        </w:rPr>
        <w:t>the virtual</w:t>
      </w:r>
      <w:r w:rsidRPr="00447F33">
        <w:rPr>
          <w:rFonts w:ascii="Tahoma" w:hAnsi="Tahoma" w:cs="Tahoma"/>
        </w:rPr>
        <w:t xml:space="preserve"> nurse and patient interact through this technology. </w:t>
      </w:r>
      <w:r w:rsidR="00D770CE">
        <w:rPr>
          <w:rFonts w:ascii="Tahoma" w:hAnsi="Tahoma" w:cs="Tahoma"/>
        </w:rPr>
        <w:t xml:space="preserve">More often at </w:t>
      </w:r>
      <w:r w:rsidR="003F0384">
        <w:rPr>
          <w:rFonts w:ascii="Tahoma" w:hAnsi="Tahoma" w:cs="Tahoma"/>
        </w:rPr>
        <w:t>OSF Saint Francis and a</w:t>
      </w:r>
      <w:r w:rsidR="004E16B6" w:rsidRPr="00447F33">
        <w:rPr>
          <w:rFonts w:ascii="Tahoma" w:hAnsi="Tahoma" w:cs="Tahoma"/>
        </w:rPr>
        <w:t>t OSF Saint Anthony, tablets</w:t>
      </w:r>
      <w:r w:rsidR="00995DA4">
        <w:rPr>
          <w:rFonts w:ascii="Tahoma" w:hAnsi="Tahoma" w:cs="Tahoma"/>
        </w:rPr>
        <w:t xml:space="preserve"> are used </w:t>
      </w:r>
      <w:r w:rsidR="00806210">
        <w:rPr>
          <w:rFonts w:ascii="Tahoma" w:hAnsi="Tahoma" w:cs="Tahoma"/>
        </w:rPr>
        <w:t>for patients to</w:t>
      </w:r>
      <w:r w:rsidR="00995DA4">
        <w:rPr>
          <w:rFonts w:ascii="Tahoma" w:hAnsi="Tahoma" w:cs="Tahoma"/>
        </w:rPr>
        <w:t xml:space="preserve"> communicate with the virtual nurses</w:t>
      </w:r>
      <w:r w:rsidR="00806210">
        <w:rPr>
          <w:rFonts w:ascii="Tahoma" w:hAnsi="Tahoma" w:cs="Tahoma"/>
        </w:rPr>
        <w:t xml:space="preserve">. </w:t>
      </w:r>
    </w:p>
    <w:p w14:paraId="3765DAC1" w14:textId="46C80A91" w:rsidR="00C17B00" w:rsidRPr="00447F33" w:rsidRDefault="007E2891">
      <w:pPr>
        <w:rPr>
          <w:rFonts w:ascii="Tahoma" w:hAnsi="Tahoma" w:cs="Tahoma"/>
        </w:rPr>
      </w:pPr>
      <w:r>
        <w:rPr>
          <w:rFonts w:ascii="Tahoma" w:hAnsi="Tahoma" w:cs="Tahoma"/>
        </w:rPr>
        <w:t xml:space="preserve">Croland says </w:t>
      </w:r>
      <w:r w:rsidR="00C17B00" w:rsidRPr="00447F33">
        <w:rPr>
          <w:rFonts w:ascii="Tahoma" w:hAnsi="Tahoma" w:cs="Tahoma"/>
        </w:rPr>
        <w:t>the virtual nurse is freeing up floor nurses for more direct, hands-on care and that’s resulting in fewer falls, pressure injuries and faster time for admissions and discharges.</w:t>
      </w:r>
    </w:p>
    <w:p w14:paraId="1E22668B" w14:textId="166730FC" w:rsidR="00C17B00" w:rsidRPr="0072221C" w:rsidRDefault="00C17B00" w:rsidP="00C17B00">
      <w:pPr>
        <w:rPr>
          <w:rFonts w:ascii="Tahoma" w:hAnsi="Tahoma" w:cs="Tahoma"/>
        </w:rPr>
      </w:pPr>
      <w:r w:rsidRPr="0072221C">
        <w:rPr>
          <w:rFonts w:ascii="Tahoma" w:hAnsi="Tahoma" w:cs="Tahoma"/>
        </w:rPr>
        <w:t xml:space="preserve">“Regarding the discharge process, we're also seeing a shortened amount of time from the time that the physician writes the order till the time that the patient actually goes home. </w:t>
      </w:r>
      <w:proofErr w:type="gramStart"/>
      <w:r w:rsidRPr="0072221C">
        <w:rPr>
          <w:rFonts w:ascii="Tahoma" w:hAnsi="Tahoma" w:cs="Tahoma"/>
        </w:rPr>
        <w:t>So</w:t>
      </w:r>
      <w:proofErr w:type="gramEnd"/>
      <w:r w:rsidRPr="0072221C">
        <w:rPr>
          <w:rFonts w:ascii="Tahoma" w:hAnsi="Tahoma" w:cs="Tahoma"/>
        </w:rPr>
        <w:t xml:space="preserve"> our baseline was around three hours when we started, and we're down to two now.”</w:t>
      </w:r>
      <w:r w:rsidR="00AC0648" w:rsidRPr="0072221C">
        <w:rPr>
          <w:rFonts w:ascii="Tahoma" w:hAnsi="Tahoma" w:cs="Tahoma"/>
        </w:rPr>
        <w:t xml:space="preserve"> </w:t>
      </w:r>
    </w:p>
    <w:p w14:paraId="4E8D77C2" w14:textId="045AE3F0" w:rsidR="003D5B54" w:rsidRDefault="003876F0" w:rsidP="003D5B54">
      <w:pPr>
        <w:rPr>
          <w:rFonts w:ascii="Tahoma" w:hAnsi="Tahoma" w:cs="Tahoma"/>
        </w:rPr>
      </w:pPr>
      <w:r w:rsidRPr="003876F0">
        <w:rPr>
          <w:rFonts w:ascii="Tahoma" w:hAnsi="Tahoma" w:cs="Tahoma"/>
        </w:rPr>
        <w:t>When patients are admitted or discharged more efficiently this reduces wait times for incoming admissions and improves overall hospital flow.</w:t>
      </w:r>
      <w:r w:rsidR="000D780E">
        <w:rPr>
          <w:rFonts w:ascii="Tahoma" w:hAnsi="Tahoma" w:cs="Tahoma"/>
        </w:rPr>
        <w:t xml:space="preserve"> But virtual nursing also addresses </w:t>
      </w:r>
      <w:r w:rsidR="00251B4C">
        <w:rPr>
          <w:rFonts w:ascii="Tahoma" w:hAnsi="Tahoma" w:cs="Tahoma"/>
        </w:rPr>
        <w:t>nurse burnout and morale. H</w:t>
      </w:r>
      <w:r w:rsidR="003D5B54" w:rsidRPr="00447F33">
        <w:rPr>
          <w:rFonts w:ascii="Tahoma" w:hAnsi="Tahoma" w:cs="Tahoma"/>
        </w:rPr>
        <w:t xml:space="preserve">ealth systems have tried various </w:t>
      </w:r>
      <w:r w:rsidR="00716968" w:rsidRPr="00447F33">
        <w:rPr>
          <w:rFonts w:ascii="Tahoma" w:hAnsi="Tahoma" w:cs="Tahoma"/>
        </w:rPr>
        <w:t>options,</w:t>
      </w:r>
      <w:r w:rsidR="003D5B54" w:rsidRPr="00447F33">
        <w:rPr>
          <w:rFonts w:ascii="Tahoma" w:hAnsi="Tahoma" w:cs="Tahoma"/>
        </w:rPr>
        <w:t xml:space="preserve"> but</w:t>
      </w:r>
      <w:r w:rsidR="00251B4C">
        <w:rPr>
          <w:rFonts w:ascii="Tahoma" w:hAnsi="Tahoma" w:cs="Tahoma"/>
        </w:rPr>
        <w:t xml:space="preserve"> floor nurses interviewed for this story say</w:t>
      </w:r>
      <w:r w:rsidR="003D5B54" w:rsidRPr="00447F33">
        <w:rPr>
          <w:rFonts w:ascii="Tahoma" w:hAnsi="Tahoma" w:cs="Tahoma"/>
        </w:rPr>
        <w:t xml:space="preserve"> virtual nursing has made the most significant impact</w:t>
      </w:r>
      <w:r w:rsidR="00251B4C">
        <w:rPr>
          <w:rFonts w:ascii="Tahoma" w:hAnsi="Tahoma" w:cs="Tahoma"/>
        </w:rPr>
        <w:t>.</w:t>
      </w:r>
    </w:p>
    <w:p w14:paraId="5B9B05B6" w14:textId="1E3733AB" w:rsidR="00716968" w:rsidRPr="00716968" w:rsidRDefault="00716968" w:rsidP="003D5B54">
      <w:pPr>
        <w:rPr>
          <w:rFonts w:ascii="Tahoma" w:hAnsi="Tahoma" w:cs="Tahoma"/>
          <w:b/>
          <w:bCs/>
        </w:rPr>
      </w:pPr>
      <w:r w:rsidRPr="00716968">
        <w:rPr>
          <w:rFonts w:ascii="Tahoma" w:hAnsi="Tahoma" w:cs="Tahoma"/>
          <w:b/>
          <w:bCs/>
        </w:rPr>
        <w:t>Impact on floor nurses</w:t>
      </w:r>
    </w:p>
    <w:p w14:paraId="1C31F44F" w14:textId="02B30B9D" w:rsidR="00C048D0" w:rsidRPr="00447F33" w:rsidRDefault="00C048D0" w:rsidP="00C048D0">
      <w:pPr>
        <w:rPr>
          <w:rFonts w:ascii="Tahoma" w:hAnsi="Tahoma" w:cs="Tahoma"/>
        </w:rPr>
      </w:pPr>
      <w:r w:rsidRPr="00447F33">
        <w:rPr>
          <w:rFonts w:ascii="Tahoma" w:hAnsi="Tahoma" w:cs="Tahoma"/>
        </w:rPr>
        <w:t>Bedside nurses estimate they have been able to recover at least one</w:t>
      </w:r>
      <w:r w:rsidR="00246EBF">
        <w:rPr>
          <w:rFonts w:ascii="Tahoma" w:hAnsi="Tahoma" w:cs="Tahoma"/>
        </w:rPr>
        <w:t xml:space="preserve"> </w:t>
      </w:r>
      <w:r w:rsidRPr="00447F33">
        <w:rPr>
          <w:rFonts w:ascii="Tahoma" w:hAnsi="Tahoma" w:cs="Tahoma"/>
        </w:rPr>
        <w:t xml:space="preserve">hour a day </w:t>
      </w:r>
      <w:r w:rsidR="00995DA4">
        <w:rPr>
          <w:rFonts w:ascii="Tahoma" w:hAnsi="Tahoma" w:cs="Tahoma"/>
        </w:rPr>
        <w:t>that in turn can be spent</w:t>
      </w:r>
      <w:r w:rsidRPr="00447F33">
        <w:rPr>
          <w:rFonts w:ascii="Tahoma" w:hAnsi="Tahoma" w:cs="Tahoma"/>
        </w:rPr>
        <w:t xml:space="preserve"> on direct care and communicati</w:t>
      </w:r>
      <w:r w:rsidR="00995DA4">
        <w:rPr>
          <w:rFonts w:ascii="Tahoma" w:hAnsi="Tahoma" w:cs="Tahoma"/>
        </w:rPr>
        <w:t>ng</w:t>
      </w:r>
      <w:r w:rsidRPr="00447F33">
        <w:rPr>
          <w:rFonts w:ascii="Tahoma" w:hAnsi="Tahoma" w:cs="Tahoma"/>
        </w:rPr>
        <w:t xml:space="preserve"> with patients and families </w:t>
      </w:r>
      <w:r w:rsidR="00995DA4">
        <w:rPr>
          <w:rFonts w:ascii="Tahoma" w:hAnsi="Tahoma" w:cs="Tahoma"/>
        </w:rPr>
        <w:t>as a result of</w:t>
      </w:r>
      <w:r w:rsidR="00995DA4" w:rsidRPr="00447F33">
        <w:rPr>
          <w:rFonts w:ascii="Tahoma" w:hAnsi="Tahoma" w:cs="Tahoma"/>
        </w:rPr>
        <w:t xml:space="preserve"> </w:t>
      </w:r>
      <w:r w:rsidRPr="00447F33">
        <w:rPr>
          <w:rFonts w:ascii="Tahoma" w:hAnsi="Tahoma" w:cs="Tahoma"/>
        </w:rPr>
        <w:t xml:space="preserve">virtual </w:t>
      </w:r>
      <w:r w:rsidR="00246EBF" w:rsidRPr="00447F33">
        <w:rPr>
          <w:rFonts w:ascii="Tahoma" w:hAnsi="Tahoma" w:cs="Tahoma"/>
        </w:rPr>
        <w:t>nurses handling</w:t>
      </w:r>
      <w:r w:rsidRPr="00447F33">
        <w:rPr>
          <w:rFonts w:ascii="Tahoma" w:hAnsi="Tahoma" w:cs="Tahoma"/>
        </w:rPr>
        <w:t xml:space="preserve"> often complex, time-consuming tasks. Dalton Havens </w:t>
      </w:r>
      <w:r w:rsidR="006E5B28">
        <w:rPr>
          <w:rFonts w:ascii="Tahoma" w:hAnsi="Tahoma" w:cs="Tahoma"/>
        </w:rPr>
        <w:t xml:space="preserve">recently transitioned from </w:t>
      </w:r>
      <w:r w:rsidRPr="00447F33">
        <w:rPr>
          <w:rFonts w:ascii="Tahoma" w:hAnsi="Tahoma" w:cs="Tahoma"/>
        </w:rPr>
        <w:t xml:space="preserve">a primary charge nurse who works a day shift </w:t>
      </w:r>
      <w:r w:rsidR="006E5B28">
        <w:rPr>
          <w:rFonts w:ascii="Tahoma" w:hAnsi="Tahoma" w:cs="Tahoma"/>
        </w:rPr>
        <w:t xml:space="preserve">to </w:t>
      </w:r>
      <w:hyperlink r:id="rId6" w:history="1">
        <w:r w:rsidR="006E5B28" w:rsidRPr="006E5B28">
          <w:rPr>
            <w:rStyle w:val="Hyperlink"/>
            <w:rFonts w:ascii="Tahoma" w:hAnsi="Tahoma" w:cs="Tahoma"/>
          </w:rPr>
          <w:t>OSF OnCall Digital Hospital</w:t>
        </w:r>
      </w:hyperlink>
      <w:r w:rsidR="006E5B28">
        <w:rPr>
          <w:rFonts w:ascii="Tahoma" w:hAnsi="Tahoma" w:cs="Tahoma"/>
        </w:rPr>
        <w:t>. But, when interviewed for this story about virtual nursing, Haven</w:t>
      </w:r>
      <w:r w:rsidR="009D300A">
        <w:rPr>
          <w:rFonts w:ascii="Tahoma" w:hAnsi="Tahoma" w:cs="Tahoma"/>
        </w:rPr>
        <w:t>s</w:t>
      </w:r>
      <w:r w:rsidR="006E5B28">
        <w:rPr>
          <w:rFonts w:ascii="Tahoma" w:hAnsi="Tahoma" w:cs="Tahoma"/>
        </w:rPr>
        <w:t xml:space="preserve"> said he enjoyed having more time for direct care and communication.</w:t>
      </w:r>
    </w:p>
    <w:p w14:paraId="43762A81" w14:textId="223224BB" w:rsidR="00C048D0" w:rsidRPr="0072221C" w:rsidRDefault="00C048D0" w:rsidP="00C048D0">
      <w:pPr>
        <w:rPr>
          <w:rFonts w:ascii="Tahoma" w:hAnsi="Tahoma" w:cs="Tahoma"/>
        </w:rPr>
      </w:pPr>
      <w:r w:rsidRPr="0072221C">
        <w:rPr>
          <w:rFonts w:ascii="Tahoma" w:hAnsi="Tahoma" w:cs="Tahoma"/>
        </w:rPr>
        <w:lastRenderedPageBreak/>
        <w:t xml:space="preserve">“Since you do have more time with each patient, it just makes it a little bit easier to be able to spend the time to give them (patients) more detailed care than trying to rush around trying to get all these tasks done so you can get to the next thing and get to the next thing and the next thing.” </w:t>
      </w:r>
    </w:p>
    <w:p w14:paraId="578CBC7F" w14:textId="44D0963A" w:rsidR="007552A2" w:rsidRPr="00447F33" w:rsidRDefault="007552A2">
      <w:pPr>
        <w:rPr>
          <w:rFonts w:ascii="Tahoma" w:hAnsi="Tahoma" w:cs="Tahoma"/>
        </w:rPr>
      </w:pPr>
      <w:r w:rsidRPr="00447F33">
        <w:rPr>
          <w:rFonts w:ascii="Tahoma" w:hAnsi="Tahoma" w:cs="Tahoma"/>
        </w:rPr>
        <w:t>Primary charge nurse Hannah T</w:t>
      </w:r>
      <w:r w:rsidR="003050EA" w:rsidRPr="00447F33">
        <w:rPr>
          <w:rFonts w:ascii="Tahoma" w:hAnsi="Tahoma" w:cs="Tahoma"/>
        </w:rPr>
        <w:t>o</w:t>
      </w:r>
      <w:r w:rsidRPr="00447F33">
        <w:rPr>
          <w:rFonts w:ascii="Tahoma" w:hAnsi="Tahoma" w:cs="Tahoma"/>
        </w:rPr>
        <w:t>mblin helps coordinate communication between virtual nurses and those working bedside. She feels less stress on a daily basis because the OSF OnCall nurses are handling what can be complex admissions, discharges or patient transfers. For example, she responds differently now to learning about a new admission coming from the emergency department. Before virtual nursing, it was immediately stress-inducing.</w:t>
      </w:r>
    </w:p>
    <w:p w14:paraId="3E436CCB" w14:textId="48F062DF" w:rsidR="007552A2" w:rsidRPr="0072221C" w:rsidRDefault="007552A2">
      <w:pPr>
        <w:rPr>
          <w:rFonts w:ascii="Tahoma" w:hAnsi="Tahoma" w:cs="Tahoma"/>
        </w:rPr>
      </w:pPr>
      <w:r w:rsidRPr="0072221C">
        <w:rPr>
          <w:rFonts w:ascii="Tahoma" w:hAnsi="Tahoma" w:cs="Tahoma"/>
        </w:rPr>
        <w:t>“It was more of like</w:t>
      </w:r>
      <w:r w:rsidR="00F836A9" w:rsidRPr="0072221C">
        <w:rPr>
          <w:rFonts w:ascii="Tahoma" w:hAnsi="Tahoma" w:cs="Tahoma"/>
        </w:rPr>
        <w:t xml:space="preserve"> awe</w:t>
      </w:r>
      <w:r w:rsidRPr="0072221C">
        <w:rPr>
          <w:rFonts w:ascii="Tahoma" w:hAnsi="Tahoma" w:cs="Tahoma"/>
        </w:rPr>
        <w:t xml:space="preserve"> (she frowns and shrugs her shoulders as other nurses </w:t>
      </w:r>
      <w:r w:rsidR="00F836A9" w:rsidRPr="0072221C">
        <w:rPr>
          <w:rFonts w:ascii="Tahoma" w:hAnsi="Tahoma" w:cs="Tahoma"/>
        </w:rPr>
        <w:t xml:space="preserve">listening </w:t>
      </w:r>
      <w:r w:rsidRPr="0072221C">
        <w:rPr>
          <w:rFonts w:ascii="Tahoma" w:hAnsi="Tahoma" w:cs="Tahoma"/>
        </w:rPr>
        <w:t xml:space="preserve">laugh), because you had to go in </w:t>
      </w:r>
      <w:r w:rsidR="00F836A9" w:rsidRPr="0072221C">
        <w:rPr>
          <w:rFonts w:ascii="Tahoma" w:hAnsi="Tahoma" w:cs="Tahoma"/>
        </w:rPr>
        <w:t>and answer all the questions, you had to maybe call nursing homes, you have to call their pharmacy, you have to do all this, you have to do all that. But now that there’s a virtual admission and the mobile admission nurse, that’s all done for you so now when I have to say as a charge nurse, ‘You’re gonna get</w:t>
      </w:r>
      <w:r w:rsidR="004E16B6" w:rsidRPr="0072221C">
        <w:rPr>
          <w:rFonts w:ascii="Tahoma" w:hAnsi="Tahoma" w:cs="Tahoma"/>
        </w:rPr>
        <w:t xml:space="preserve"> an</w:t>
      </w:r>
      <w:r w:rsidR="00F836A9" w:rsidRPr="0072221C">
        <w:rPr>
          <w:rFonts w:ascii="Tahoma" w:hAnsi="Tahoma" w:cs="Tahoma"/>
        </w:rPr>
        <w:t xml:space="preserve"> ED admit,’ (</w:t>
      </w:r>
      <w:r w:rsidR="00B405A1" w:rsidRPr="0072221C">
        <w:rPr>
          <w:rFonts w:ascii="Tahoma" w:hAnsi="Tahoma" w:cs="Tahoma"/>
        </w:rPr>
        <w:t>floor nurses</w:t>
      </w:r>
      <w:r w:rsidR="00F836A9" w:rsidRPr="0072221C">
        <w:rPr>
          <w:rFonts w:ascii="Tahoma" w:hAnsi="Tahoma" w:cs="Tahoma"/>
        </w:rPr>
        <w:t xml:space="preserve"> respond) ‘Oh, that’s </w:t>
      </w:r>
      <w:r w:rsidR="00995DA4" w:rsidRPr="0072221C">
        <w:rPr>
          <w:rFonts w:ascii="Tahoma" w:hAnsi="Tahoma" w:cs="Tahoma"/>
        </w:rPr>
        <w:t>OK</w:t>
      </w:r>
      <w:r w:rsidR="00F836A9" w:rsidRPr="0072221C">
        <w:rPr>
          <w:rFonts w:ascii="Tahoma" w:hAnsi="Tahoma" w:cs="Tahoma"/>
        </w:rPr>
        <w:t>, I have the virtual nurse now.”</w:t>
      </w:r>
    </w:p>
    <w:p w14:paraId="14E8C57C" w14:textId="490DE512" w:rsidR="003050EA" w:rsidRPr="00447F33" w:rsidRDefault="003050EA">
      <w:pPr>
        <w:rPr>
          <w:rFonts w:ascii="Tahoma" w:hAnsi="Tahoma" w:cs="Tahoma"/>
        </w:rPr>
      </w:pPr>
      <w:r w:rsidRPr="00447F33">
        <w:rPr>
          <w:rFonts w:ascii="Tahoma" w:hAnsi="Tahoma" w:cs="Tahoma"/>
        </w:rPr>
        <w:t xml:space="preserve">Tomblin says nursing is stressful, not only because of workload, but because nurses make moral and ethical decisions </w:t>
      </w:r>
      <w:r w:rsidR="006E60EF" w:rsidRPr="00447F33">
        <w:rPr>
          <w:rFonts w:ascii="Tahoma" w:hAnsi="Tahoma" w:cs="Tahoma"/>
        </w:rPr>
        <w:t>daily</w:t>
      </w:r>
      <w:r w:rsidRPr="00447F33">
        <w:rPr>
          <w:rFonts w:ascii="Tahoma" w:hAnsi="Tahoma" w:cs="Tahoma"/>
        </w:rPr>
        <w:t xml:space="preserve"> so reducing documentation</w:t>
      </w:r>
      <w:r w:rsidR="0060520B" w:rsidRPr="00447F33">
        <w:rPr>
          <w:rFonts w:ascii="Tahoma" w:hAnsi="Tahoma" w:cs="Tahoma"/>
        </w:rPr>
        <w:t xml:space="preserve"> </w:t>
      </w:r>
      <w:r w:rsidRPr="00447F33">
        <w:rPr>
          <w:rFonts w:ascii="Tahoma" w:hAnsi="Tahoma" w:cs="Tahoma"/>
        </w:rPr>
        <w:t>and logistical tasks goes a long way to improving work</w:t>
      </w:r>
      <w:r w:rsidR="00995DA4">
        <w:rPr>
          <w:rFonts w:ascii="Tahoma" w:hAnsi="Tahoma" w:cs="Tahoma"/>
        </w:rPr>
        <w:t>-</w:t>
      </w:r>
      <w:r w:rsidRPr="00447F33">
        <w:rPr>
          <w:rFonts w:ascii="Tahoma" w:hAnsi="Tahoma" w:cs="Tahoma"/>
        </w:rPr>
        <w:t>life</w:t>
      </w:r>
      <w:r w:rsidR="006E60EF" w:rsidRPr="00447F33">
        <w:rPr>
          <w:rFonts w:ascii="Tahoma" w:hAnsi="Tahoma" w:cs="Tahoma"/>
        </w:rPr>
        <w:t xml:space="preserve"> balance</w:t>
      </w:r>
      <w:r w:rsidRPr="00447F33">
        <w:rPr>
          <w:rFonts w:ascii="Tahoma" w:hAnsi="Tahoma" w:cs="Tahoma"/>
        </w:rPr>
        <w:t>.</w:t>
      </w:r>
    </w:p>
    <w:p w14:paraId="7B9CCF17" w14:textId="03289205" w:rsidR="0060520B" w:rsidRPr="00447F33" w:rsidRDefault="0060520B">
      <w:pPr>
        <w:rPr>
          <w:rFonts w:ascii="Tahoma" w:hAnsi="Tahoma" w:cs="Tahoma"/>
        </w:rPr>
      </w:pPr>
      <w:r w:rsidRPr="00447F33">
        <w:rPr>
          <w:rFonts w:ascii="Tahoma" w:hAnsi="Tahoma" w:cs="Tahoma"/>
        </w:rPr>
        <w:t xml:space="preserve">Alvin Baluyut (pronounced </w:t>
      </w:r>
      <w:proofErr w:type="spellStart"/>
      <w:r w:rsidRPr="00447F33">
        <w:rPr>
          <w:rFonts w:ascii="Tahoma" w:hAnsi="Tahoma" w:cs="Tahoma"/>
        </w:rPr>
        <w:t>bal</w:t>
      </w:r>
      <w:proofErr w:type="spellEnd"/>
      <w:r w:rsidRPr="00447F33">
        <w:rPr>
          <w:rFonts w:ascii="Tahoma" w:hAnsi="Tahoma" w:cs="Tahoma"/>
        </w:rPr>
        <w:t>-you-</w:t>
      </w:r>
      <w:proofErr w:type="spellStart"/>
      <w:r w:rsidRPr="00447F33">
        <w:rPr>
          <w:rFonts w:ascii="Tahoma" w:hAnsi="Tahoma" w:cs="Tahoma"/>
        </w:rPr>
        <w:t>yoot</w:t>
      </w:r>
      <w:proofErr w:type="spellEnd"/>
      <w:r w:rsidRPr="00447F33">
        <w:rPr>
          <w:rFonts w:ascii="Tahoma" w:hAnsi="Tahoma" w:cs="Tahoma"/>
        </w:rPr>
        <w:t xml:space="preserve">) used to work a night shift, and he would spend </w:t>
      </w:r>
      <w:r w:rsidR="006E60EF" w:rsidRPr="00447F33">
        <w:rPr>
          <w:rFonts w:ascii="Tahoma" w:hAnsi="Tahoma" w:cs="Tahoma"/>
        </w:rPr>
        <w:t>most of</w:t>
      </w:r>
      <w:r w:rsidRPr="00447F33">
        <w:rPr>
          <w:rFonts w:ascii="Tahoma" w:hAnsi="Tahoma" w:cs="Tahoma"/>
        </w:rPr>
        <w:t xml:space="preserve"> his time discharging patients. He recalls feeling as though his to-do list for patients who needed his help was never completed. He’s a champion of virtual nursing and in fact, would like to see OSF OnCall virtual nurses deployed </w:t>
      </w:r>
      <w:r w:rsidR="0032219B">
        <w:rPr>
          <w:rFonts w:ascii="Tahoma" w:hAnsi="Tahoma" w:cs="Tahoma"/>
        </w:rPr>
        <w:t xml:space="preserve">more </w:t>
      </w:r>
      <w:r w:rsidRPr="00447F33">
        <w:rPr>
          <w:rFonts w:ascii="Tahoma" w:hAnsi="Tahoma" w:cs="Tahoma"/>
        </w:rPr>
        <w:t xml:space="preserve">to help with educating patients about their condition or </w:t>
      </w:r>
      <w:r w:rsidR="00246EBF" w:rsidRPr="00447F33">
        <w:rPr>
          <w:rFonts w:ascii="Tahoma" w:hAnsi="Tahoma" w:cs="Tahoma"/>
        </w:rPr>
        <w:t>medication,</w:t>
      </w:r>
      <w:r w:rsidRPr="00447F33">
        <w:rPr>
          <w:rFonts w:ascii="Tahoma" w:hAnsi="Tahoma" w:cs="Tahoma"/>
        </w:rPr>
        <w:t xml:space="preserve"> so they understand why it’s important to take it as directed.</w:t>
      </w:r>
    </w:p>
    <w:p w14:paraId="219BD0D7" w14:textId="1A027A27" w:rsidR="0060520B" w:rsidRPr="0072221C" w:rsidRDefault="0060520B">
      <w:pPr>
        <w:rPr>
          <w:rFonts w:ascii="Tahoma" w:hAnsi="Tahoma" w:cs="Tahoma"/>
        </w:rPr>
      </w:pPr>
      <w:r w:rsidRPr="0072221C">
        <w:rPr>
          <w:rFonts w:ascii="Tahoma" w:hAnsi="Tahoma" w:cs="Tahoma"/>
        </w:rPr>
        <w:t xml:space="preserve">“If you have somebody who’s doing that regularly for patients to keep them informed, the rate of compliance would be more because the patient knows that ‘Hey, these are the benefits that I’m getting’ and then the plans and the indications for the medication for them are clearly communicated.” </w:t>
      </w:r>
    </w:p>
    <w:p w14:paraId="2929D20F" w14:textId="313D28F1" w:rsidR="005F3993" w:rsidRDefault="006E60EF" w:rsidP="005F3993">
      <w:pPr>
        <w:rPr>
          <w:rFonts w:ascii="Tahoma" w:hAnsi="Tahoma" w:cs="Tahoma"/>
        </w:rPr>
      </w:pPr>
      <w:r w:rsidRPr="00447F33">
        <w:rPr>
          <w:rFonts w:ascii="Tahoma" w:hAnsi="Tahoma" w:cs="Tahoma"/>
        </w:rPr>
        <w:t>OSF HealthCare</w:t>
      </w:r>
      <w:r w:rsidR="002556FE">
        <w:rPr>
          <w:rFonts w:ascii="Tahoma" w:hAnsi="Tahoma" w:cs="Tahoma"/>
        </w:rPr>
        <w:t xml:space="preserve">. </w:t>
      </w:r>
      <w:r w:rsidR="005F3993" w:rsidRPr="00447F33">
        <w:rPr>
          <w:rFonts w:ascii="Tahoma" w:hAnsi="Tahoma" w:cs="Tahoma"/>
        </w:rPr>
        <w:t>Brandi Clark</w:t>
      </w:r>
      <w:r w:rsidR="005F3993">
        <w:rPr>
          <w:rFonts w:ascii="Tahoma" w:hAnsi="Tahoma" w:cs="Tahoma"/>
        </w:rPr>
        <w:t xml:space="preserve">, vice president of OSF OnCall Digital Care says planning will continue </w:t>
      </w:r>
      <w:r w:rsidR="00C705FB">
        <w:rPr>
          <w:rFonts w:ascii="Tahoma" w:hAnsi="Tahoma" w:cs="Tahoma"/>
        </w:rPr>
        <w:t xml:space="preserve">for </w:t>
      </w:r>
      <w:r w:rsidR="005F3993">
        <w:rPr>
          <w:rFonts w:ascii="Tahoma" w:hAnsi="Tahoma" w:cs="Tahoma"/>
        </w:rPr>
        <w:t xml:space="preserve">expansion to other hospitals within the </w:t>
      </w:r>
      <w:r w:rsidR="00C705FB">
        <w:rPr>
          <w:rFonts w:ascii="Tahoma" w:hAnsi="Tahoma" w:cs="Tahoma"/>
        </w:rPr>
        <w:t xml:space="preserve">OSF </w:t>
      </w:r>
      <w:r w:rsidR="005F3993">
        <w:rPr>
          <w:rFonts w:ascii="Tahoma" w:hAnsi="Tahoma" w:cs="Tahoma"/>
        </w:rPr>
        <w:t xml:space="preserve">Ministry. </w:t>
      </w:r>
      <w:r w:rsidR="000462E0">
        <w:rPr>
          <w:rFonts w:ascii="Tahoma" w:hAnsi="Tahoma" w:cs="Tahoma"/>
        </w:rPr>
        <w:t>With that</w:t>
      </w:r>
      <w:r w:rsidR="000803A0">
        <w:rPr>
          <w:rFonts w:ascii="Tahoma" w:hAnsi="Tahoma" w:cs="Tahoma"/>
        </w:rPr>
        <w:t>,</w:t>
      </w:r>
      <w:r w:rsidR="000462E0">
        <w:rPr>
          <w:rFonts w:ascii="Tahoma" w:hAnsi="Tahoma" w:cs="Tahoma"/>
        </w:rPr>
        <w:t xml:space="preserve"> </w:t>
      </w:r>
      <w:r w:rsidR="00C705FB">
        <w:rPr>
          <w:rFonts w:ascii="Tahoma" w:hAnsi="Tahoma" w:cs="Tahoma"/>
        </w:rPr>
        <w:t>there has</w:t>
      </w:r>
      <w:r w:rsidR="000462E0">
        <w:rPr>
          <w:rFonts w:ascii="Tahoma" w:hAnsi="Tahoma" w:cs="Tahoma"/>
        </w:rPr>
        <w:t xml:space="preserve"> been an evaluation of technology </w:t>
      </w:r>
      <w:r w:rsidR="000803A0">
        <w:rPr>
          <w:rFonts w:ascii="Tahoma" w:hAnsi="Tahoma" w:cs="Tahoma"/>
        </w:rPr>
        <w:t>with a strong eye toward</w:t>
      </w:r>
      <w:r w:rsidR="002E573F">
        <w:rPr>
          <w:rFonts w:ascii="Tahoma" w:hAnsi="Tahoma" w:cs="Tahoma"/>
        </w:rPr>
        <w:t xml:space="preserve">s the future </w:t>
      </w:r>
      <w:r w:rsidR="00C705FB">
        <w:rPr>
          <w:rFonts w:ascii="Tahoma" w:hAnsi="Tahoma" w:cs="Tahoma"/>
        </w:rPr>
        <w:t xml:space="preserve">as </w:t>
      </w:r>
      <w:r w:rsidR="002E573F">
        <w:rPr>
          <w:rFonts w:ascii="Tahoma" w:hAnsi="Tahoma" w:cs="Tahoma"/>
        </w:rPr>
        <w:t>Clark explains.</w:t>
      </w:r>
    </w:p>
    <w:p w14:paraId="642F1F02" w14:textId="6C7D184A" w:rsidR="000462E0" w:rsidRPr="0072221C" w:rsidRDefault="000462E0" w:rsidP="005F3993">
      <w:pPr>
        <w:rPr>
          <w:rFonts w:ascii="Tahoma" w:hAnsi="Tahoma" w:cs="Tahoma"/>
        </w:rPr>
      </w:pPr>
      <w:r w:rsidRPr="0072221C">
        <w:rPr>
          <w:rFonts w:ascii="Tahoma" w:hAnsi="Tahoma" w:cs="Tahoma"/>
        </w:rPr>
        <w:t>“</w:t>
      </w:r>
      <w:r w:rsidR="00596229" w:rsidRPr="0072221C">
        <w:rPr>
          <w:rFonts w:ascii="Tahoma" w:hAnsi="Tahoma" w:cs="Tahoma"/>
        </w:rPr>
        <w:t>As we think more broadly ab</w:t>
      </w:r>
      <w:r w:rsidR="006C61AF" w:rsidRPr="0072221C">
        <w:rPr>
          <w:rFonts w:ascii="Tahoma" w:hAnsi="Tahoma" w:cs="Tahoma"/>
        </w:rPr>
        <w:t xml:space="preserve">out </w:t>
      </w:r>
      <w:r w:rsidR="00AE2C06" w:rsidRPr="0072221C">
        <w:rPr>
          <w:rFonts w:ascii="Tahoma" w:hAnsi="Tahoma" w:cs="Tahoma"/>
        </w:rPr>
        <w:t>this</w:t>
      </w:r>
      <w:r w:rsidR="006C0771" w:rsidRPr="0072221C">
        <w:rPr>
          <w:rFonts w:ascii="Tahoma" w:hAnsi="Tahoma" w:cs="Tahoma"/>
        </w:rPr>
        <w:t xml:space="preserve"> being about more than </w:t>
      </w:r>
      <w:r w:rsidR="00A31FAD" w:rsidRPr="0072221C">
        <w:rPr>
          <w:rFonts w:ascii="Tahoma" w:hAnsi="Tahoma" w:cs="Tahoma"/>
        </w:rPr>
        <w:t>only nursing</w:t>
      </w:r>
      <w:r w:rsidR="00D02DA9" w:rsidRPr="0072221C">
        <w:rPr>
          <w:rFonts w:ascii="Tahoma" w:hAnsi="Tahoma" w:cs="Tahoma"/>
        </w:rPr>
        <w:t xml:space="preserve"> but about what does the technology-enabled hospital of the future</w:t>
      </w:r>
      <w:r w:rsidR="00A31FAD" w:rsidRPr="0072221C">
        <w:rPr>
          <w:rFonts w:ascii="Tahoma" w:hAnsi="Tahoma" w:cs="Tahoma"/>
        </w:rPr>
        <w:t xml:space="preserve"> look like? There are so many features and functions</w:t>
      </w:r>
      <w:r w:rsidR="003835DC" w:rsidRPr="0072221C">
        <w:rPr>
          <w:rFonts w:ascii="Tahoma" w:hAnsi="Tahoma" w:cs="Tahoma"/>
        </w:rPr>
        <w:t xml:space="preserve"> available through many of the technology platforms and so it’s really about how we redesign that total model of </w:t>
      </w:r>
      <w:r w:rsidR="00EA3F1F" w:rsidRPr="0072221C">
        <w:rPr>
          <w:rFonts w:ascii="Tahoma" w:hAnsi="Tahoma" w:cs="Tahoma"/>
        </w:rPr>
        <w:t xml:space="preserve">care and the experience that patient has using that </w:t>
      </w:r>
      <w:r w:rsidR="00AE2FDB" w:rsidRPr="0072221C">
        <w:rPr>
          <w:rFonts w:ascii="Tahoma" w:hAnsi="Tahoma" w:cs="Tahoma"/>
        </w:rPr>
        <w:t xml:space="preserve">technology in their hospital room.” </w:t>
      </w:r>
    </w:p>
    <w:p w14:paraId="0CE0E441" w14:textId="693572ED" w:rsidR="00B405A1" w:rsidRPr="00447F33" w:rsidRDefault="00AE2FDB">
      <w:pPr>
        <w:rPr>
          <w:rFonts w:ascii="Tahoma" w:hAnsi="Tahoma" w:cs="Tahoma"/>
          <w:b/>
          <w:bCs/>
        </w:rPr>
      </w:pPr>
      <w:r>
        <w:rPr>
          <w:rFonts w:ascii="Tahoma" w:hAnsi="Tahoma" w:cs="Tahoma"/>
        </w:rPr>
        <w:t xml:space="preserve">In the meantime, </w:t>
      </w:r>
      <w:r w:rsidR="00C705FB">
        <w:rPr>
          <w:rFonts w:ascii="Tahoma" w:hAnsi="Tahoma" w:cs="Tahoma"/>
        </w:rPr>
        <w:t xml:space="preserve">within the next 12 months, </w:t>
      </w:r>
      <w:r>
        <w:rPr>
          <w:rFonts w:ascii="Tahoma" w:hAnsi="Tahoma" w:cs="Tahoma"/>
        </w:rPr>
        <w:t>t</w:t>
      </w:r>
      <w:r w:rsidR="006C61AF" w:rsidRPr="00447F33">
        <w:rPr>
          <w:rFonts w:ascii="Tahoma" w:hAnsi="Tahoma" w:cs="Tahoma"/>
        </w:rPr>
        <w:t>he virtual nursing program is set to expand its reach to an additional 350 beds across 12 units throughout OSF HealthCare</w:t>
      </w:r>
      <w:r w:rsidR="006C61AF">
        <w:rPr>
          <w:rFonts w:ascii="Tahoma" w:hAnsi="Tahoma" w:cs="Tahoma"/>
        </w:rPr>
        <w:t>.</w:t>
      </w:r>
    </w:p>
    <w:p w14:paraId="0CD21338" w14:textId="77777777" w:rsidR="00F836A9" w:rsidRPr="00447F33" w:rsidRDefault="00F836A9">
      <w:pPr>
        <w:rPr>
          <w:rFonts w:ascii="Tahoma" w:hAnsi="Tahoma" w:cs="Tahoma"/>
          <w:b/>
          <w:bCs/>
        </w:rPr>
      </w:pPr>
    </w:p>
    <w:p w14:paraId="0E2998EC" w14:textId="34744DC9" w:rsidR="007552A2" w:rsidRPr="00447F33" w:rsidRDefault="007552A2">
      <w:pPr>
        <w:rPr>
          <w:rFonts w:ascii="Tahoma" w:hAnsi="Tahoma" w:cs="Tahoma"/>
        </w:rPr>
      </w:pPr>
    </w:p>
    <w:p w14:paraId="05FACE47" w14:textId="77777777" w:rsidR="005A182F" w:rsidRPr="00447F33" w:rsidRDefault="005A182F">
      <w:pPr>
        <w:rPr>
          <w:rFonts w:ascii="Tahoma" w:hAnsi="Tahoma" w:cs="Tahoma"/>
          <w:b/>
          <w:bCs/>
        </w:rPr>
      </w:pPr>
    </w:p>
    <w:p w14:paraId="567C46C4" w14:textId="77777777" w:rsidR="0003240E" w:rsidRPr="00447F33" w:rsidRDefault="0003240E">
      <w:pPr>
        <w:rPr>
          <w:rFonts w:ascii="Tahoma" w:hAnsi="Tahoma" w:cs="Tahoma"/>
        </w:rPr>
      </w:pPr>
    </w:p>
    <w:sectPr w:rsidR="0003240E" w:rsidRPr="00447F33" w:rsidSect="000324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40E"/>
    <w:rsid w:val="0003240E"/>
    <w:rsid w:val="000462E0"/>
    <w:rsid w:val="00046548"/>
    <w:rsid w:val="000803A0"/>
    <w:rsid w:val="000B2BE6"/>
    <w:rsid w:val="000B5DDF"/>
    <w:rsid w:val="000D780E"/>
    <w:rsid w:val="000E172D"/>
    <w:rsid w:val="00172225"/>
    <w:rsid w:val="001870D3"/>
    <w:rsid w:val="001C6237"/>
    <w:rsid w:val="002249D0"/>
    <w:rsid w:val="00246EBF"/>
    <w:rsid w:val="00251B4C"/>
    <w:rsid w:val="002556FE"/>
    <w:rsid w:val="002765D7"/>
    <w:rsid w:val="002E573F"/>
    <w:rsid w:val="003050EA"/>
    <w:rsid w:val="0032219B"/>
    <w:rsid w:val="00344E69"/>
    <w:rsid w:val="003701A4"/>
    <w:rsid w:val="003835DC"/>
    <w:rsid w:val="003876F0"/>
    <w:rsid w:val="003D5B54"/>
    <w:rsid w:val="003F0384"/>
    <w:rsid w:val="003F3C00"/>
    <w:rsid w:val="00447F33"/>
    <w:rsid w:val="004E16B6"/>
    <w:rsid w:val="00596229"/>
    <w:rsid w:val="005A182F"/>
    <w:rsid w:val="005F3993"/>
    <w:rsid w:val="0060520B"/>
    <w:rsid w:val="00631821"/>
    <w:rsid w:val="00654EB6"/>
    <w:rsid w:val="006B5CEC"/>
    <w:rsid w:val="006C0771"/>
    <w:rsid w:val="006C61AF"/>
    <w:rsid w:val="006D62C3"/>
    <w:rsid w:val="006E5B28"/>
    <w:rsid w:val="006E60EF"/>
    <w:rsid w:val="00716968"/>
    <w:rsid w:val="0072221C"/>
    <w:rsid w:val="00754B74"/>
    <w:rsid w:val="007552A2"/>
    <w:rsid w:val="007C3B4F"/>
    <w:rsid w:val="007E2891"/>
    <w:rsid w:val="00806210"/>
    <w:rsid w:val="008D2C9C"/>
    <w:rsid w:val="008E651D"/>
    <w:rsid w:val="00995DA4"/>
    <w:rsid w:val="009D300A"/>
    <w:rsid w:val="00A31FAD"/>
    <w:rsid w:val="00A57ED7"/>
    <w:rsid w:val="00A71F59"/>
    <w:rsid w:val="00A72282"/>
    <w:rsid w:val="00A75354"/>
    <w:rsid w:val="00AB1A07"/>
    <w:rsid w:val="00AC0648"/>
    <w:rsid w:val="00AD2E57"/>
    <w:rsid w:val="00AE2C06"/>
    <w:rsid w:val="00AE2FDB"/>
    <w:rsid w:val="00AF1C36"/>
    <w:rsid w:val="00B405A1"/>
    <w:rsid w:val="00B4464C"/>
    <w:rsid w:val="00B80927"/>
    <w:rsid w:val="00BE0EBE"/>
    <w:rsid w:val="00BE16A1"/>
    <w:rsid w:val="00C048D0"/>
    <w:rsid w:val="00C17B00"/>
    <w:rsid w:val="00C705FB"/>
    <w:rsid w:val="00C864D7"/>
    <w:rsid w:val="00CC39A5"/>
    <w:rsid w:val="00D02AE0"/>
    <w:rsid w:val="00D02DA9"/>
    <w:rsid w:val="00D43CD1"/>
    <w:rsid w:val="00D56428"/>
    <w:rsid w:val="00D770CE"/>
    <w:rsid w:val="00DD39A3"/>
    <w:rsid w:val="00E65933"/>
    <w:rsid w:val="00EA3F1F"/>
    <w:rsid w:val="00EC2B42"/>
    <w:rsid w:val="00F00ED5"/>
    <w:rsid w:val="00F836A9"/>
    <w:rsid w:val="00F83A43"/>
    <w:rsid w:val="00FA2F3D"/>
    <w:rsid w:val="00FE1F86"/>
    <w:rsid w:val="00FE7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934D3"/>
  <w15:chartTrackingRefBased/>
  <w15:docId w15:val="{41206F2D-04FD-4AB9-8A26-654EC409E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24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24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24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24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24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24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24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24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24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24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24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24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24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24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24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24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24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240E"/>
    <w:rPr>
      <w:rFonts w:eastAsiaTheme="majorEastAsia" w:cstheme="majorBidi"/>
      <w:color w:val="272727" w:themeColor="text1" w:themeTint="D8"/>
    </w:rPr>
  </w:style>
  <w:style w:type="paragraph" w:styleId="Title">
    <w:name w:val="Title"/>
    <w:basedOn w:val="Normal"/>
    <w:next w:val="Normal"/>
    <w:link w:val="TitleChar"/>
    <w:uiPriority w:val="10"/>
    <w:qFormat/>
    <w:rsid w:val="000324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24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24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24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240E"/>
    <w:pPr>
      <w:spacing w:before="160"/>
      <w:jc w:val="center"/>
    </w:pPr>
    <w:rPr>
      <w:i/>
      <w:iCs/>
      <w:color w:val="404040" w:themeColor="text1" w:themeTint="BF"/>
    </w:rPr>
  </w:style>
  <w:style w:type="character" w:customStyle="1" w:styleId="QuoteChar">
    <w:name w:val="Quote Char"/>
    <w:basedOn w:val="DefaultParagraphFont"/>
    <w:link w:val="Quote"/>
    <w:uiPriority w:val="29"/>
    <w:rsid w:val="0003240E"/>
    <w:rPr>
      <w:i/>
      <w:iCs/>
      <w:color w:val="404040" w:themeColor="text1" w:themeTint="BF"/>
    </w:rPr>
  </w:style>
  <w:style w:type="paragraph" w:styleId="ListParagraph">
    <w:name w:val="List Paragraph"/>
    <w:basedOn w:val="Normal"/>
    <w:uiPriority w:val="34"/>
    <w:qFormat/>
    <w:rsid w:val="0003240E"/>
    <w:pPr>
      <w:ind w:left="720"/>
      <w:contextualSpacing/>
    </w:pPr>
  </w:style>
  <w:style w:type="character" w:styleId="IntenseEmphasis">
    <w:name w:val="Intense Emphasis"/>
    <w:basedOn w:val="DefaultParagraphFont"/>
    <w:uiPriority w:val="21"/>
    <w:qFormat/>
    <w:rsid w:val="0003240E"/>
    <w:rPr>
      <w:i/>
      <w:iCs/>
      <w:color w:val="0F4761" w:themeColor="accent1" w:themeShade="BF"/>
    </w:rPr>
  </w:style>
  <w:style w:type="paragraph" w:styleId="IntenseQuote">
    <w:name w:val="Intense Quote"/>
    <w:basedOn w:val="Normal"/>
    <w:next w:val="Normal"/>
    <w:link w:val="IntenseQuoteChar"/>
    <w:uiPriority w:val="30"/>
    <w:qFormat/>
    <w:rsid w:val="000324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240E"/>
    <w:rPr>
      <w:i/>
      <w:iCs/>
      <w:color w:val="0F4761" w:themeColor="accent1" w:themeShade="BF"/>
    </w:rPr>
  </w:style>
  <w:style w:type="character" w:styleId="IntenseReference">
    <w:name w:val="Intense Reference"/>
    <w:basedOn w:val="DefaultParagraphFont"/>
    <w:uiPriority w:val="32"/>
    <w:qFormat/>
    <w:rsid w:val="0003240E"/>
    <w:rPr>
      <w:b/>
      <w:bCs/>
      <w:smallCaps/>
      <w:color w:val="0F4761" w:themeColor="accent1" w:themeShade="BF"/>
      <w:spacing w:val="5"/>
    </w:rPr>
  </w:style>
  <w:style w:type="character" w:styleId="Hyperlink">
    <w:name w:val="Hyperlink"/>
    <w:basedOn w:val="DefaultParagraphFont"/>
    <w:uiPriority w:val="99"/>
    <w:unhideWhenUsed/>
    <w:rsid w:val="0060520B"/>
    <w:rPr>
      <w:color w:val="467886" w:themeColor="hyperlink"/>
      <w:u w:val="single"/>
    </w:rPr>
  </w:style>
  <w:style w:type="character" w:styleId="UnresolvedMention">
    <w:name w:val="Unresolved Mention"/>
    <w:basedOn w:val="DefaultParagraphFont"/>
    <w:uiPriority w:val="99"/>
    <w:semiHidden/>
    <w:unhideWhenUsed/>
    <w:rsid w:val="0060520B"/>
    <w:rPr>
      <w:color w:val="605E5C"/>
      <w:shd w:val="clear" w:color="auto" w:fill="E1DFDD"/>
    </w:rPr>
  </w:style>
  <w:style w:type="paragraph" w:styleId="Revision">
    <w:name w:val="Revision"/>
    <w:hidden/>
    <w:uiPriority w:val="99"/>
    <w:semiHidden/>
    <w:rsid w:val="00995D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ewsroom.osfhealthcare.org/care-was-so-personal-says-broadcaster-former-state-ag-leader-about-osf-oncall-digital-hospital/" TargetMode="External"/><Relationship Id="rId5" Type="http://schemas.openxmlformats.org/officeDocument/2006/relationships/hyperlink" Target="https://www.osfinnovation.org/" TargetMode="External"/><Relationship Id="rId4" Type="http://schemas.openxmlformats.org/officeDocument/2006/relationships/hyperlink" Target="https://www.osfhealthcare.org/onca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fd6a630-be24-42f6-ac20-e11ed46b2193}" enabled="0" method="" siteId="{efd6a630-be24-42f6-ac20-e11ed46b2193}" removed="1"/>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1062</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7103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5</cp:revision>
  <dcterms:created xsi:type="dcterms:W3CDTF">2025-05-15T16:54:00Z</dcterms:created>
  <dcterms:modified xsi:type="dcterms:W3CDTF">2025-05-15T17:06:00Z</dcterms:modified>
</cp:coreProperties>
</file>