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9CCAE" w14:textId="1982D595" w:rsidR="00924F03" w:rsidRDefault="002677E6">
      <w:pPr>
        <w:rPr>
          <w:rFonts w:ascii="Tahoma" w:hAnsi="Tahoma" w:cs="Tahoma"/>
          <w:b/>
          <w:bCs/>
          <w:sz w:val="28"/>
          <w:szCs w:val="28"/>
        </w:rPr>
      </w:pPr>
      <w:r w:rsidRPr="002677E6">
        <w:rPr>
          <w:rFonts w:ascii="Tahoma" w:hAnsi="Tahoma" w:cs="Tahoma"/>
          <w:b/>
          <w:bCs/>
          <w:sz w:val="28"/>
          <w:szCs w:val="28"/>
        </w:rPr>
        <w:t xml:space="preserve">BROADCAST- </w:t>
      </w:r>
      <w:r w:rsidRPr="00CB0DAE">
        <w:rPr>
          <w:rFonts w:ascii="Tahoma" w:hAnsi="Tahoma" w:cs="Tahoma"/>
          <w:b/>
          <w:bCs/>
          <w:sz w:val="28"/>
          <w:szCs w:val="28"/>
        </w:rPr>
        <w:t>Videos seek to create empathy between patients, families and nurses</w:t>
      </w:r>
    </w:p>
    <w:p w14:paraId="29B9CFC9" w14:textId="4A9CA3CF" w:rsidR="002677E6" w:rsidRDefault="002677E6">
      <w:pPr>
        <w:rPr>
          <w:rFonts w:ascii="Tahoma" w:hAnsi="Tahoma" w:cs="Tahoma"/>
          <w:b/>
          <w:bCs/>
          <w:sz w:val="28"/>
          <w:szCs w:val="28"/>
        </w:rPr>
      </w:pPr>
    </w:p>
    <w:p w14:paraId="518B44E7" w14:textId="7E14B94A" w:rsidR="002677E6" w:rsidRDefault="002677E6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Anchor Lead in</w:t>
      </w:r>
    </w:p>
    <w:p w14:paraId="5CBB4DA0" w14:textId="758AEBE9" w:rsidR="002677E6" w:rsidRDefault="002677E6" w:rsidP="002677E6">
      <w:pPr>
        <w:rPr>
          <w:rFonts w:ascii="Tahoma" w:hAnsi="Tahoma" w:cs="Tahoma"/>
          <w:sz w:val="28"/>
          <w:szCs w:val="28"/>
        </w:rPr>
      </w:pPr>
      <w:r w:rsidRPr="002677E6">
        <w:rPr>
          <w:rFonts w:ascii="Tahoma" w:hAnsi="Tahoma" w:cs="Tahoma"/>
          <w:sz w:val="28"/>
          <w:szCs w:val="28"/>
        </w:rPr>
        <w:t>T</w:t>
      </w:r>
      <w:r w:rsidRPr="002677E6">
        <w:rPr>
          <w:rFonts w:ascii="Tahoma" w:hAnsi="Tahoma" w:cs="Tahoma"/>
          <w:sz w:val="28"/>
          <w:szCs w:val="28"/>
        </w:rPr>
        <w:t>he Bureau of Labor Statistics</w:t>
      </w:r>
      <w:r w:rsidRPr="002677E6">
        <w:rPr>
          <w:rFonts w:ascii="Tahoma" w:hAnsi="Tahoma" w:cs="Tahoma"/>
          <w:sz w:val="28"/>
          <w:szCs w:val="28"/>
        </w:rPr>
        <w:t xml:space="preserve"> says health care workers</w:t>
      </w:r>
      <w:r w:rsidRPr="002677E6">
        <w:rPr>
          <w:rFonts w:ascii="Tahoma" w:hAnsi="Tahoma" w:cs="Tahoma"/>
          <w:sz w:val="28"/>
          <w:szCs w:val="28"/>
        </w:rPr>
        <w:t xml:space="preserve"> are five times more likely to experience workplace violence than workers in other industries. Nurses are particularly vulnerable, with an estimated 80% experiencing some form of violence during their careers</w:t>
      </w:r>
      <w:r>
        <w:rPr>
          <w:rFonts w:ascii="Tahoma" w:hAnsi="Tahoma" w:cs="Tahoma"/>
          <w:sz w:val="28"/>
          <w:szCs w:val="28"/>
        </w:rPr>
        <w:t>. OSF HealthCare has partnered with the University of Illinois, Chicago on a grant project to create videos to promote empathy for nurses, patients and their families.</w:t>
      </w:r>
    </w:p>
    <w:p w14:paraId="45506DAF" w14:textId="77777777" w:rsidR="002677E6" w:rsidRDefault="002677E6" w:rsidP="002677E6">
      <w:pPr>
        <w:rPr>
          <w:rFonts w:ascii="Tahoma" w:hAnsi="Tahoma" w:cs="Tahoma"/>
          <w:sz w:val="28"/>
          <w:szCs w:val="28"/>
        </w:rPr>
      </w:pPr>
    </w:p>
    <w:p w14:paraId="65F5A236" w14:textId="58194CFF" w:rsidR="002677E6" w:rsidRDefault="002677E6" w:rsidP="002677E6">
      <w:pPr>
        <w:rPr>
          <w:rFonts w:ascii="Tahoma" w:hAnsi="Tahoma" w:cs="Tahoma"/>
          <w:b/>
          <w:bCs/>
          <w:sz w:val="28"/>
          <w:szCs w:val="28"/>
        </w:rPr>
      </w:pPr>
      <w:r w:rsidRPr="002677E6">
        <w:rPr>
          <w:rFonts w:ascii="Tahoma" w:hAnsi="Tahoma" w:cs="Tahoma"/>
          <w:b/>
          <w:bCs/>
          <w:sz w:val="28"/>
          <w:szCs w:val="28"/>
        </w:rPr>
        <w:t>VO or Radio Package</w:t>
      </w:r>
    </w:p>
    <w:p w14:paraId="2CB2B65B" w14:textId="06A51F91" w:rsidR="00152A04" w:rsidRDefault="00C8523C" w:rsidP="002677E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 animated black and white </w:t>
      </w:r>
      <w:r w:rsidR="00323442">
        <w:rPr>
          <w:rFonts w:ascii="Tahoma" w:hAnsi="Tahoma" w:cs="Tahoma"/>
          <w:sz w:val="28"/>
          <w:szCs w:val="28"/>
        </w:rPr>
        <w:t xml:space="preserve">short </w:t>
      </w:r>
      <w:r>
        <w:rPr>
          <w:rFonts w:ascii="Tahoma" w:hAnsi="Tahoma" w:cs="Tahoma"/>
          <w:sz w:val="28"/>
          <w:szCs w:val="28"/>
        </w:rPr>
        <w:t>videos show the same encount</w:t>
      </w:r>
      <w:r w:rsidR="00323442">
        <w:rPr>
          <w:rFonts w:ascii="Tahoma" w:hAnsi="Tahoma" w:cs="Tahoma"/>
          <w:sz w:val="28"/>
          <w:szCs w:val="28"/>
        </w:rPr>
        <w:t xml:space="preserve">er to </w:t>
      </w:r>
      <w:r w:rsidR="00323442" w:rsidRPr="00323442">
        <w:rPr>
          <w:rFonts w:ascii="Tahoma" w:hAnsi="Tahoma" w:cs="Tahoma"/>
          <w:sz w:val="28"/>
          <w:szCs w:val="28"/>
        </w:rPr>
        <w:t>offer insights into both sides of the same nurse-patient interaction</w:t>
      </w:r>
      <w:r w:rsidR="00323442">
        <w:rPr>
          <w:rFonts w:ascii="Tahoma" w:hAnsi="Tahoma" w:cs="Tahoma"/>
          <w:sz w:val="28"/>
          <w:szCs w:val="28"/>
        </w:rPr>
        <w:t xml:space="preserve"> after a patient has landed in the hospital. </w:t>
      </w:r>
      <w:r w:rsidR="00AD5BDF">
        <w:rPr>
          <w:rFonts w:ascii="Tahoma" w:hAnsi="Tahoma" w:cs="Tahoma"/>
          <w:sz w:val="28"/>
          <w:szCs w:val="28"/>
        </w:rPr>
        <w:t>The family member waits for a nurse after hitting a call button.</w:t>
      </w:r>
    </w:p>
    <w:p w14:paraId="033AE458" w14:textId="3D27C1ED" w:rsidR="00AD5BDF" w:rsidRDefault="00AD5BDF" w:rsidP="002677E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(Play video or audio</w:t>
      </w:r>
      <w:r w:rsidR="00323442">
        <w:rPr>
          <w:rFonts w:ascii="Tahoma" w:hAnsi="Tahoma" w:cs="Tahoma"/>
          <w:sz w:val="28"/>
          <w:szCs w:val="28"/>
        </w:rPr>
        <w:t>)</w:t>
      </w:r>
      <w:r>
        <w:rPr>
          <w:rFonts w:ascii="Tahoma" w:hAnsi="Tahoma" w:cs="Tahoma"/>
          <w:sz w:val="28"/>
          <w:szCs w:val="28"/>
        </w:rPr>
        <w:t xml:space="preserve">                :35</w:t>
      </w:r>
      <w:r w:rsidR="00323442">
        <w:rPr>
          <w:rFonts w:ascii="Tahoma" w:hAnsi="Tahoma" w:cs="Tahoma"/>
          <w:sz w:val="28"/>
          <w:szCs w:val="28"/>
        </w:rPr>
        <w:t xml:space="preserve"> Visual with just sound effects)</w:t>
      </w:r>
    </w:p>
    <w:p w14:paraId="7E1D58BD" w14:textId="3A1096CC" w:rsidR="002677E6" w:rsidRPr="002677E6" w:rsidRDefault="00AD5BDF" w:rsidP="002677E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 final message that flashes reminds viewers everyone is stressed, let’s help each other. Hospitals can download the videos and QR codes to the videos to </w:t>
      </w:r>
      <w:r w:rsidR="00323442">
        <w:rPr>
          <w:rFonts w:ascii="Tahoma" w:hAnsi="Tahoma" w:cs="Tahoma"/>
          <w:sz w:val="28"/>
          <w:szCs w:val="28"/>
        </w:rPr>
        <w:t>be put</w:t>
      </w:r>
      <w:r>
        <w:rPr>
          <w:rFonts w:ascii="Tahoma" w:hAnsi="Tahoma" w:cs="Tahoma"/>
          <w:sz w:val="28"/>
          <w:szCs w:val="28"/>
        </w:rPr>
        <w:t xml:space="preserve"> in patient rooms or </w:t>
      </w:r>
      <w:r w:rsidR="00323442">
        <w:rPr>
          <w:rFonts w:ascii="Tahoma" w:hAnsi="Tahoma" w:cs="Tahoma"/>
          <w:sz w:val="28"/>
          <w:szCs w:val="28"/>
        </w:rPr>
        <w:t xml:space="preserve">to </w:t>
      </w:r>
      <w:r>
        <w:rPr>
          <w:rFonts w:ascii="Tahoma" w:hAnsi="Tahoma" w:cs="Tahoma"/>
          <w:sz w:val="28"/>
          <w:szCs w:val="28"/>
        </w:rPr>
        <w:t>play on screens throughout hospital facilities.</w:t>
      </w:r>
    </w:p>
    <w:p w14:paraId="55E712D4" w14:textId="77777777" w:rsidR="002677E6" w:rsidRDefault="002677E6">
      <w:pPr>
        <w:rPr>
          <w:rFonts w:ascii="Tahoma" w:hAnsi="Tahoma" w:cs="Tahoma"/>
          <w:b/>
          <w:bCs/>
          <w:sz w:val="28"/>
          <w:szCs w:val="28"/>
        </w:rPr>
      </w:pPr>
    </w:p>
    <w:p w14:paraId="37234437" w14:textId="77777777" w:rsidR="002677E6" w:rsidRDefault="002677E6"/>
    <w:sectPr w:rsidR="002677E6" w:rsidSect="002677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35DEB"/>
    <w:multiLevelType w:val="multilevel"/>
    <w:tmpl w:val="9868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488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E6"/>
    <w:rsid w:val="00152A04"/>
    <w:rsid w:val="002677E6"/>
    <w:rsid w:val="00323442"/>
    <w:rsid w:val="00536FE8"/>
    <w:rsid w:val="007C0378"/>
    <w:rsid w:val="00924F03"/>
    <w:rsid w:val="00982E42"/>
    <w:rsid w:val="00AD5BDF"/>
    <w:rsid w:val="00C8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9BCF"/>
  <w15:chartTrackingRefBased/>
  <w15:docId w15:val="{DCF49194-FD9C-4521-B059-5E51910B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7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7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7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7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7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7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7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7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7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7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7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2025-05-16T20:11:00Z</dcterms:created>
  <dcterms:modified xsi:type="dcterms:W3CDTF">2025-05-16T22:22:00Z</dcterms:modified>
</cp:coreProperties>
</file>