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2BF16" w14:textId="77777777" w:rsidR="005E045C" w:rsidRDefault="005E045C" w:rsidP="00571DEA"/>
    <w:p w14:paraId="186D2A92" w14:textId="59EB71AB" w:rsidR="00E77C8B" w:rsidRDefault="00E77C8B" w:rsidP="00571DEA">
      <w:pPr>
        <w:rPr>
          <w:rFonts w:ascii="Tahoma" w:hAnsi="Tahoma" w:cs="Tahoma"/>
          <w:b/>
          <w:bCs/>
          <w:sz w:val="28"/>
          <w:szCs w:val="28"/>
        </w:rPr>
      </w:pPr>
      <w:r w:rsidRPr="00E77C8B">
        <w:rPr>
          <w:rFonts w:ascii="Tahoma" w:hAnsi="Tahoma" w:cs="Tahoma"/>
          <w:b/>
          <w:bCs/>
          <w:sz w:val="28"/>
          <w:szCs w:val="28"/>
        </w:rPr>
        <w:t>PRINT-</w:t>
      </w:r>
      <w:r w:rsidR="00484EDB">
        <w:rPr>
          <w:rFonts w:ascii="Tahoma" w:hAnsi="Tahoma" w:cs="Tahoma"/>
          <w:b/>
          <w:bCs/>
          <w:sz w:val="28"/>
          <w:szCs w:val="28"/>
        </w:rPr>
        <w:t>Grateful family warns tiny batteries pose big risk</w:t>
      </w:r>
    </w:p>
    <w:p w14:paraId="1DEF82F0" w14:textId="77777777" w:rsidR="00E77C8B" w:rsidRDefault="00E77C8B" w:rsidP="00571DEA">
      <w:pPr>
        <w:rPr>
          <w:rFonts w:ascii="Tahoma" w:hAnsi="Tahoma" w:cs="Tahoma"/>
          <w:b/>
          <w:bCs/>
          <w:sz w:val="28"/>
          <w:szCs w:val="28"/>
        </w:rPr>
      </w:pPr>
    </w:p>
    <w:p w14:paraId="0B4FEECF" w14:textId="0C185076" w:rsidR="00E77C8B" w:rsidRPr="00083039" w:rsidRDefault="00E77C8B" w:rsidP="00571DEA">
      <w:pPr>
        <w:rPr>
          <w:rFonts w:ascii="Tahoma" w:hAnsi="Tahoma" w:cs="Tahoma"/>
          <w:szCs w:val="22"/>
        </w:rPr>
      </w:pPr>
      <w:r w:rsidRPr="00083039">
        <w:rPr>
          <w:rFonts w:ascii="Tahoma" w:hAnsi="Tahoma" w:cs="Tahoma"/>
          <w:szCs w:val="22"/>
        </w:rPr>
        <w:t xml:space="preserve">As you prepare for the holiday season with lots of </w:t>
      </w:r>
      <w:r w:rsidR="00483E20" w:rsidRPr="00083039">
        <w:rPr>
          <w:rFonts w:ascii="Tahoma" w:hAnsi="Tahoma" w:cs="Tahoma"/>
          <w:szCs w:val="22"/>
        </w:rPr>
        <w:t xml:space="preserve">new </w:t>
      </w:r>
      <w:r w:rsidRPr="00083039">
        <w:rPr>
          <w:rFonts w:ascii="Tahoma" w:hAnsi="Tahoma" w:cs="Tahoma"/>
          <w:szCs w:val="22"/>
        </w:rPr>
        <w:t xml:space="preserve">electronics, </w:t>
      </w:r>
      <w:r w:rsidR="00DA62BA" w:rsidRPr="00083039">
        <w:rPr>
          <w:rFonts w:ascii="Tahoma" w:hAnsi="Tahoma" w:cs="Tahoma"/>
          <w:szCs w:val="22"/>
        </w:rPr>
        <w:t>a central</w:t>
      </w:r>
      <w:r w:rsidRPr="00083039">
        <w:rPr>
          <w:rFonts w:ascii="Tahoma" w:hAnsi="Tahoma" w:cs="Tahoma"/>
          <w:szCs w:val="22"/>
        </w:rPr>
        <w:t xml:space="preserve"> Illinois family wants to make sure families keep small, circular lithium batteries </w:t>
      </w:r>
      <w:r w:rsidR="00483E20" w:rsidRPr="00083039">
        <w:rPr>
          <w:rFonts w:ascii="Tahoma" w:hAnsi="Tahoma" w:cs="Tahoma"/>
          <w:szCs w:val="22"/>
        </w:rPr>
        <w:t xml:space="preserve">that power many </w:t>
      </w:r>
      <w:r w:rsidR="001675C0" w:rsidRPr="00083039">
        <w:rPr>
          <w:rFonts w:ascii="Tahoma" w:hAnsi="Tahoma" w:cs="Tahoma"/>
          <w:szCs w:val="22"/>
        </w:rPr>
        <w:t>devices</w:t>
      </w:r>
      <w:r w:rsidR="00483E20" w:rsidRPr="00083039">
        <w:rPr>
          <w:rFonts w:ascii="Tahoma" w:hAnsi="Tahoma" w:cs="Tahoma"/>
          <w:szCs w:val="22"/>
        </w:rPr>
        <w:t xml:space="preserve"> </w:t>
      </w:r>
      <w:r w:rsidRPr="00083039">
        <w:rPr>
          <w:rFonts w:ascii="Tahoma" w:hAnsi="Tahoma" w:cs="Tahoma"/>
          <w:szCs w:val="22"/>
        </w:rPr>
        <w:t>secure from children.</w:t>
      </w:r>
    </w:p>
    <w:p w14:paraId="33A9486F" w14:textId="77777777" w:rsidR="00E77C8B" w:rsidRPr="00083039" w:rsidRDefault="00E77C8B" w:rsidP="00571DEA">
      <w:pPr>
        <w:rPr>
          <w:rFonts w:ascii="Tahoma" w:hAnsi="Tahoma" w:cs="Tahoma"/>
          <w:szCs w:val="22"/>
        </w:rPr>
      </w:pPr>
    </w:p>
    <w:p w14:paraId="71245B19" w14:textId="329D54A3" w:rsidR="00483E20" w:rsidRPr="00083039" w:rsidRDefault="00E77C8B" w:rsidP="00571DEA">
      <w:pPr>
        <w:rPr>
          <w:rFonts w:ascii="Tahoma" w:hAnsi="Tahoma" w:cs="Tahoma"/>
          <w:szCs w:val="22"/>
        </w:rPr>
      </w:pPr>
      <w:r w:rsidRPr="00083039">
        <w:rPr>
          <w:rFonts w:ascii="Tahoma" w:hAnsi="Tahoma" w:cs="Tahoma"/>
          <w:szCs w:val="22"/>
        </w:rPr>
        <w:t xml:space="preserve">Joseph </w:t>
      </w:r>
      <w:r w:rsidR="00497E1C" w:rsidRPr="00083039">
        <w:rPr>
          <w:rFonts w:ascii="Tahoma" w:hAnsi="Tahoma" w:cs="Tahoma"/>
          <w:szCs w:val="22"/>
        </w:rPr>
        <w:t>Mumbu lives in rural Trivoli,</w:t>
      </w:r>
      <w:r w:rsidR="00FD1CCD" w:rsidRPr="00083039">
        <w:rPr>
          <w:rFonts w:ascii="Tahoma" w:hAnsi="Tahoma" w:cs="Tahoma"/>
          <w:szCs w:val="22"/>
        </w:rPr>
        <w:t xml:space="preserve"> in central</w:t>
      </w:r>
      <w:r w:rsidR="00497E1C" w:rsidRPr="00083039">
        <w:rPr>
          <w:rFonts w:ascii="Tahoma" w:hAnsi="Tahoma" w:cs="Tahoma"/>
          <w:szCs w:val="22"/>
        </w:rPr>
        <w:t xml:space="preserve"> Illinois</w:t>
      </w:r>
      <w:r w:rsidR="000860CE" w:rsidRPr="00083039">
        <w:rPr>
          <w:rFonts w:ascii="Tahoma" w:hAnsi="Tahoma" w:cs="Tahoma"/>
          <w:szCs w:val="22"/>
        </w:rPr>
        <w:t>,</w:t>
      </w:r>
      <w:r w:rsidR="00497E1C" w:rsidRPr="00083039">
        <w:rPr>
          <w:rFonts w:ascii="Tahoma" w:hAnsi="Tahoma" w:cs="Tahoma"/>
          <w:szCs w:val="22"/>
        </w:rPr>
        <w:t xml:space="preserve"> with his wife Stac</w:t>
      </w:r>
      <w:r w:rsidR="0069666B" w:rsidRPr="00083039">
        <w:rPr>
          <w:rFonts w:ascii="Tahoma" w:hAnsi="Tahoma" w:cs="Tahoma"/>
          <w:szCs w:val="22"/>
        </w:rPr>
        <w:t>y</w:t>
      </w:r>
      <w:r w:rsidR="00497E1C" w:rsidRPr="00083039">
        <w:rPr>
          <w:rFonts w:ascii="Tahoma" w:hAnsi="Tahoma" w:cs="Tahoma"/>
          <w:szCs w:val="22"/>
        </w:rPr>
        <w:t xml:space="preserve"> and </w:t>
      </w:r>
      <w:r w:rsidR="000860CE" w:rsidRPr="00083039">
        <w:rPr>
          <w:rFonts w:ascii="Tahoma" w:hAnsi="Tahoma" w:cs="Tahoma"/>
          <w:szCs w:val="22"/>
        </w:rPr>
        <w:t>5</w:t>
      </w:r>
      <w:r w:rsidR="00497E1C" w:rsidRPr="00083039">
        <w:rPr>
          <w:rFonts w:ascii="Tahoma" w:hAnsi="Tahoma" w:cs="Tahoma"/>
          <w:szCs w:val="22"/>
        </w:rPr>
        <w:t xml:space="preserve">-year-old </w:t>
      </w:r>
      <w:r w:rsidR="00DA62BA" w:rsidRPr="00083039">
        <w:rPr>
          <w:rFonts w:ascii="Tahoma" w:hAnsi="Tahoma" w:cs="Tahoma"/>
          <w:szCs w:val="22"/>
        </w:rPr>
        <w:t>daughter Liana</w:t>
      </w:r>
      <w:r w:rsidR="000860CE" w:rsidRPr="00083039">
        <w:rPr>
          <w:rFonts w:ascii="Tahoma" w:hAnsi="Tahoma" w:cs="Tahoma"/>
          <w:szCs w:val="22"/>
        </w:rPr>
        <w:t>,</w:t>
      </w:r>
      <w:r w:rsidR="00483E20" w:rsidRPr="00083039">
        <w:rPr>
          <w:rFonts w:ascii="Tahoma" w:hAnsi="Tahoma" w:cs="Tahoma"/>
          <w:szCs w:val="22"/>
        </w:rPr>
        <w:t xml:space="preserve"> who is among the </w:t>
      </w:r>
      <w:r w:rsidR="001675C0" w:rsidRPr="00083039">
        <w:rPr>
          <w:rFonts w:ascii="Tahoma" w:hAnsi="Tahoma" w:cs="Tahoma"/>
          <w:szCs w:val="22"/>
        </w:rPr>
        <w:t xml:space="preserve">thousands </w:t>
      </w:r>
      <w:r w:rsidR="00483E20" w:rsidRPr="00083039">
        <w:rPr>
          <w:rFonts w:ascii="Tahoma" w:hAnsi="Tahoma" w:cs="Tahoma"/>
          <w:szCs w:val="22"/>
        </w:rPr>
        <w:t>of kids who each year swallow shiny lithium batter</w:t>
      </w:r>
      <w:r w:rsidR="00EB6E18" w:rsidRPr="00083039">
        <w:rPr>
          <w:rFonts w:ascii="Tahoma" w:hAnsi="Tahoma" w:cs="Tahoma"/>
          <w:szCs w:val="22"/>
        </w:rPr>
        <w:t>ie</w:t>
      </w:r>
      <w:r w:rsidR="00483E20" w:rsidRPr="00083039">
        <w:rPr>
          <w:rFonts w:ascii="Tahoma" w:hAnsi="Tahoma" w:cs="Tahoma"/>
          <w:szCs w:val="22"/>
        </w:rPr>
        <w:t xml:space="preserve">s, also known as button batteries. It happened in an instant when Joseph was working in his </w:t>
      </w:r>
      <w:r w:rsidR="00FD1CCD" w:rsidRPr="00083039">
        <w:rPr>
          <w:rFonts w:ascii="Tahoma" w:hAnsi="Tahoma" w:cs="Tahoma"/>
          <w:szCs w:val="22"/>
        </w:rPr>
        <w:t xml:space="preserve">home </w:t>
      </w:r>
      <w:r w:rsidR="00483E20" w:rsidRPr="00083039">
        <w:rPr>
          <w:rFonts w:ascii="Tahoma" w:hAnsi="Tahoma" w:cs="Tahoma"/>
          <w:szCs w:val="22"/>
        </w:rPr>
        <w:t>office and had a battery out to put into his car’s key fob.</w:t>
      </w:r>
    </w:p>
    <w:p w14:paraId="6E682C11" w14:textId="77777777" w:rsidR="00483E20" w:rsidRPr="00083039" w:rsidRDefault="00483E20" w:rsidP="00571DEA">
      <w:pPr>
        <w:rPr>
          <w:rFonts w:ascii="Tahoma" w:hAnsi="Tahoma" w:cs="Tahoma"/>
          <w:szCs w:val="22"/>
        </w:rPr>
      </w:pPr>
    </w:p>
    <w:p w14:paraId="738F7377" w14:textId="66341B74" w:rsidR="00EB4FF2" w:rsidRPr="00083039" w:rsidRDefault="001675C0" w:rsidP="00571DEA">
      <w:pPr>
        <w:rPr>
          <w:rFonts w:ascii="Tahoma" w:hAnsi="Tahoma" w:cs="Tahoma"/>
          <w:szCs w:val="22"/>
        </w:rPr>
      </w:pPr>
      <w:r w:rsidRPr="00083039">
        <w:rPr>
          <w:rFonts w:ascii="Tahoma" w:hAnsi="Tahoma" w:cs="Tahoma"/>
          <w:szCs w:val="22"/>
        </w:rPr>
        <w:t xml:space="preserve">His energetic daughter was in </w:t>
      </w:r>
      <w:r w:rsidR="00FD1CCD" w:rsidRPr="00083039">
        <w:rPr>
          <w:rFonts w:ascii="Tahoma" w:hAnsi="Tahoma" w:cs="Tahoma"/>
          <w:szCs w:val="22"/>
        </w:rPr>
        <w:t xml:space="preserve">the </w:t>
      </w:r>
      <w:r w:rsidRPr="00083039">
        <w:rPr>
          <w:rFonts w:ascii="Tahoma" w:hAnsi="Tahoma" w:cs="Tahoma"/>
          <w:szCs w:val="22"/>
        </w:rPr>
        <w:t>offic</w:t>
      </w:r>
      <w:r w:rsidR="00FD1CCD" w:rsidRPr="00083039">
        <w:rPr>
          <w:rFonts w:ascii="Tahoma" w:hAnsi="Tahoma" w:cs="Tahoma"/>
          <w:szCs w:val="22"/>
        </w:rPr>
        <w:t xml:space="preserve">e </w:t>
      </w:r>
      <w:r w:rsidR="00D509D1" w:rsidRPr="00083039">
        <w:rPr>
          <w:rFonts w:ascii="Tahoma" w:hAnsi="Tahoma" w:cs="Tahoma"/>
          <w:szCs w:val="22"/>
        </w:rPr>
        <w:t>when she</w:t>
      </w:r>
      <w:r w:rsidRPr="00083039">
        <w:rPr>
          <w:rFonts w:ascii="Tahoma" w:hAnsi="Tahoma" w:cs="Tahoma"/>
          <w:szCs w:val="22"/>
        </w:rPr>
        <w:t xml:space="preserve"> suddenly darted out of the room after </w:t>
      </w:r>
      <w:r w:rsidR="00665AD2">
        <w:rPr>
          <w:rFonts w:ascii="Tahoma" w:hAnsi="Tahoma" w:cs="Tahoma"/>
          <w:szCs w:val="22"/>
        </w:rPr>
        <w:t>g</w:t>
      </w:r>
      <w:r w:rsidR="002C1D11" w:rsidRPr="00083039">
        <w:rPr>
          <w:rFonts w:ascii="Tahoma" w:hAnsi="Tahoma" w:cs="Tahoma"/>
          <w:szCs w:val="22"/>
        </w:rPr>
        <w:t xml:space="preserve">rabbing </w:t>
      </w:r>
      <w:r w:rsidRPr="00083039">
        <w:rPr>
          <w:rFonts w:ascii="Tahoma" w:hAnsi="Tahoma" w:cs="Tahoma"/>
          <w:szCs w:val="22"/>
        </w:rPr>
        <w:t xml:space="preserve">something from his desk. </w:t>
      </w:r>
      <w:r w:rsidR="00484EDB" w:rsidRPr="00083039">
        <w:rPr>
          <w:rFonts w:ascii="Tahoma" w:hAnsi="Tahoma" w:cs="Tahoma"/>
          <w:szCs w:val="22"/>
        </w:rPr>
        <w:t>Initially Joseph wasn’t</w:t>
      </w:r>
      <w:r w:rsidRPr="00083039">
        <w:rPr>
          <w:rFonts w:ascii="Tahoma" w:hAnsi="Tahoma" w:cs="Tahoma"/>
          <w:szCs w:val="22"/>
        </w:rPr>
        <w:t xml:space="preserve"> concerned but </w:t>
      </w:r>
      <w:r w:rsidR="00EB4FF2" w:rsidRPr="00083039">
        <w:rPr>
          <w:rFonts w:ascii="Tahoma" w:hAnsi="Tahoma" w:cs="Tahoma"/>
          <w:szCs w:val="22"/>
        </w:rPr>
        <w:t xml:space="preserve">he and </w:t>
      </w:r>
      <w:r w:rsidR="000860CE" w:rsidRPr="00083039">
        <w:rPr>
          <w:rFonts w:ascii="Tahoma" w:hAnsi="Tahoma" w:cs="Tahoma"/>
          <w:szCs w:val="22"/>
        </w:rPr>
        <w:t xml:space="preserve">Stacy </w:t>
      </w:r>
      <w:r w:rsidR="00EB4FF2" w:rsidRPr="00083039">
        <w:rPr>
          <w:rFonts w:ascii="Tahoma" w:hAnsi="Tahoma" w:cs="Tahoma"/>
          <w:szCs w:val="22"/>
        </w:rPr>
        <w:t xml:space="preserve">began to worry </w:t>
      </w:r>
      <w:r w:rsidR="0069666B" w:rsidRPr="00083039">
        <w:rPr>
          <w:rFonts w:ascii="Tahoma" w:hAnsi="Tahoma" w:cs="Tahoma"/>
          <w:szCs w:val="22"/>
        </w:rPr>
        <w:t xml:space="preserve">when </w:t>
      </w:r>
      <w:r w:rsidR="00EB4FF2" w:rsidRPr="00083039">
        <w:rPr>
          <w:rFonts w:ascii="Tahoma" w:hAnsi="Tahoma" w:cs="Tahoma"/>
          <w:szCs w:val="22"/>
        </w:rPr>
        <w:t>their</w:t>
      </w:r>
      <w:r w:rsidRPr="00083039">
        <w:rPr>
          <w:rFonts w:ascii="Tahoma" w:hAnsi="Tahoma" w:cs="Tahoma"/>
          <w:szCs w:val="22"/>
        </w:rPr>
        <w:t xml:space="preserve"> daughter </w:t>
      </w:r>
      <w:r w:rsidR="00EB6E18" w:rsidRPr="00083039">
        <w:rPr>
          <w:rFonts w:ascii="Tahoma" w:hAnsi="Tahoma" w:cs="Tahoma"/>
          <w:szCs w:val="22"/>
        </w:rPr>
        <w:t>ran to the bathroom and started ch</w:t>
      </w:r>
      <w:r w:rsidRPr="00083039">
        <w:rPr>
          <w:rFonts w:ascii="Tahoma" w:hAnsi="Tahoma" w:cs="Tahoma"/>
          <w:szCs w:val="22"/>
        </w:rPr>
        <w:t>oking</w:t>
      </w:r>
      <w:r w:rsidR="00EB4FF2" w:rsidRPr="00083039">
        <w:rPr>
          <w:rFonts w:ascii="Tahoma" w:hAnsi="Tahoma" w:cs="Tahoma"/>
          <w:szCs w:val="22"/>
        </w:rPr>
        <w:t xml:space="preserve"> and crying. </w:t>
      </w:r>
    </w:p>
    <w:p w14:paraId="1C37B0E5" w14:textId="77777777" w:rsidR="00EB4FF2" w:rsidRPr="00A31E77" w:rsidRDefault="00EB4FF2" w:rsidP="00571DEA">
      <w:pPr>
        <w:rPr>
          <w:rFonts w:ascii="Tahoma" w:hAnsi="Tahoma" w:cs="Tahoma"/>
          <w:szCs w:val="22"/>
        </w:rPr>
      </w:pPr>
    </w:p>
    <w:p w14:paraId="0E394ABB" w14:textId="48C27C47" w:rsidR="00EB4FF2" w:rsidRPr="00A31E77" w:rsidRDefault="00EB4FF2" w:rsidP="00571DEA">
      <w:pPr>
        <w:rPr>
          <w:rFonts w:ascii="Tahoma" w:hAnsi="Tahoma" w:cs="Tahoma"/>
          <w:szCs w:val="22"/>
        </w:rPr>
      </w:pPr>
      <w:r w:rsidRPr="00A31E77">
        <w:rPr>
          <w:rFonts w:ascii="Tahoma" w:hAnsi="Tahoma" w:cs="Tahoma"/>
          <w:szCs w:val="22"/>
        </w:rPr>
        <w:t xml:space="preserve">“Obviously she had swallowed something. Then my wife and I started looking and wondering what it </w:t>
      </w:r>
      <w:r w:rsidR="00A06B09" w:rsidRPr="00A31E77">
        <w:rPr>
          <w:rFonts w:ascii="Tahoma" w:hAnsi="Tahoma" w:cs="Tahoma"/>
          <w:szCs w:val="22"/>
        </w:rPr>
        <w:t>was</w:t>
      </w:r>
      <w:r w:rsidRPr="00A31E77">
        <w:rPr>
          <w:rFonts w:ascii="Tahoma" w:hAnsi="Tahoma" w:cs="Tahoma"/>
          <w:szCs w:val="22"/>
        </w:rPr>
        <w:t xml:space="preserve"> she had swallowed. She was struggling with something that was stuck in her esophagus and starting to show signs of discomfort and pain.” </w:t>
      </w:r>
    </w:p>
    <w:p w14:paraId="7697412D" w14:textId="77777777" w:rsidR="00EB4FF2" w:rsidRPr="00A31E77" w:rsidRDefault="00EB4FF2" w:rsidP="00571DEA">
      <w:pPr>
        <w:rPr>
          <w:rFonts w:ascii="Tahoma" w:hAnsi="Tahoma" w:cs="Tahoma"/>
          <w:szCs w:val="22"/>
        </w:rPr>
      </w:pPr>
    </w:p>
    <w:p w14:paraId="7E80EC58" w14:textId="70D76194" w:rsidR="00483E20" w:rsidRPr="00083039" w:rsidRDefault="00EB4FF2" w:rsidP="00571DEA">
      <w:pPr>
        <w:rPr>
          <w:rFonts w:ascii="Tahoma" w:hAnsi="Tahoma" w:cs="Tahoma"/>
          <w:szCs w:val="22"/>
        </w:rPr>
      </w:pPr>
      <w:r w:rsidRPr="00083039">
        <w:rPr>
          <w:rFonts w:ascii="Tahoma" w:hAnsi="Tahoma" w:cs="Tahoma"/>
          <w:szCs w:val="22"/>
        </w:rPr>
        <w:t xml:space="preserve">Little </w:t>
      </w:r>
      <w:r w:rsidR="001675C0" w:rsidRPr="00083039">
        <w:rPr>
          <w:rFonts w:ascii="Tahoma" w:hAnsi="Tahoma" w:cs="Tahoma"/>
          <w:szCs w:val="22"/>
        </w:rPr>
        <w:t>L</w:t>
      </w:r>
      <w:r w:rsidR="002C1D11" w:rsidRPr="00083039">
        <w:rPr>
          <w:rFonts w:ascii="Tahoma" w:hAnsi="Tahoma" w:cs="Tahoma"/>
          <w:szCs w:val="22"/>
        </w:rPr>
        <w:t>i</w:t>
      </w:r>
      <w:r w:rsidR="001675C0" w:rsidRPr="00083039">
        <w:rPr>
          <w:rFonts w:ascii="Tahoma" w:hAnsi="Tahoma" w:cs="Tahoma"/>
          <w:szCs w:val="22"/>
        </w:rPr>
        <w:t xml:space="preserve">ana was </w:t>
      </w:r>
      <w:r w:rsidR="0069666B" w:rsidRPr="00083039">
        <w:rPr>
          <w:rFonts w:ascii="Tahoma" w:hAnsi="Tahoma" w:cs="Tahoma"/>
          <w:szCs w:val="22"/>
        </w:rPr>
        <w:t xml:space="preserve">struggling to breathe so </w:t>
      </w:r>
      <w:r w:rsidRPr="00083039">
        <w:rPr>
          <w:rFonts w:ascii="Tahoma" w:hAnsi="Tahoma" w:cs="Tahoma"/>
          <w:szCs w:val="22"/>
        </w:rPr>
        <w:t>Joseph</w:t>
      </w:r>
      <w:r w:rsidR="00D509D1" w:rsidRPr="00083039">
        <w:rPr>
          <w:rFonts w:ascii="Tahoma" w:hAnsi="Tahoma" w:cs="Tahoma"/>
          <w:szCs w:val="22"/>
        </w:rPr>
        <w:t xml:space="preserve"> and </w:t>
      </w:r>
      <w:r w:rsidR="000860CE" w:rsidRPr="00083039">
        <w:rPr>
          <w:rFonts w:ascii="Tahoma" w:hAnsi="Tahoma" w:cs="Tahoma"/>
          <w:szCs w:val="22"/>
        </w:rPr>
        <w:t>Stacy</w:t>
      </w:r>
      <w:r w:rsidRPr="00083039">
        <w:rPr>
          <w:rFonts w:ascii="Tahoma" w:hAnsi="Tahoma" w:cs="Tahoma"/>
          <w:szCs w:val="22"/>
        </w:rPr>
        <w:t xml:space="preserve"> </w:t>
      </w:r>
      <w:r w:rsidR="001675C0" w:rsidRPr="00083039">
        <w:rPr>
          <w:rFonts w:ascii="Tahoma" w:hAnsi="Tahoma" w:cs="Tahoma"/>
          <w:szCs w:val="22"/>
        </w:rPr>
        <w:t xml:space="preserve">rushed her </w:t>
      </w:r>
      <w:r w:rsidR="000860CE" w:rsidRPr="00083039">
        <w:rPr>
          <w:rFonts w:ascii="Tahoma" w:hAnsi="Tahoma" w:cs="Tahoma"/>
          <w:szCs w:val="22"/>
        </w:rPr>
        <w:t xml:space="preserve">to </w:t>
      </w:r>
      <w:r w:rsidR="001675C0" w:rsidRPr="00083039">
        <w:rPr>
          <w:rFonts w:ascii="Tahoma" w:hAnsi="Tahoma" w:cs="Tahoma"/>
          <w:szCs w:val="22"/>
        </w:rPr>
        <w:t xml:space="preserve">the nearest hospital emergency department </w:t>
      </w:r>
      <w:r w:rsidR="000860CE" w:rsidRPr="00083039">
        <w:rPr>
          <w:rFonts w:ascii="Tahoma" w:hAnsi="Tahoma" w:cs="Tahoma"/>
          <w:szCs w:val="22"/>
        </w:rPr>
        <w:t>at</w:t>
      </w:r>
      <w:r w:rsidR="001675C0" w:rsidRPr="00083039">
        <w:rPr>
          <w:rFonts w:ascii="Tahoma" w:hAnsi="Tahoma" w:cs="Tahoma"/>
          <w:szCs w:val="22"/>
        </w:rPr>
        <w:t xml:space="preserve"> Graham Hospital in Canton.</w:t>
      </w:r>
    </w:p>
    <w:p w14:paraId="687DA7CA" w14:textId="77777777" w:rsidR="00D509D1" w:rsidRPr="00083039" w:rsidRDefault="00D509D1" w:rsidP="00571DEA">
      <w:pPr>
        <w:rPr>
          <w:rFonts w:ascii="Tahoma" w:hAnsi="Tahoma" w:cs="Tahoma"/>
          <w:szCs w:val="22"/>
        </w:rPr>
      </w:pPr>
    </w:p>
    <w:p w14:paraId="48A5DA5F" w14:textId="29FBA151" w:rsidR="00D509D1" w:rsidRPr="00083039" w:rsidRDefault="00D509D1" w:rsidP="00571DEA">
      <w:pPr>
        <w:rPr>
          <w:rFonts w:ascii="Tahoma" w:hAnsi="Tahoma" w:cs="Tahoma"/>
          <w:color w:val="202124"/>
          <w:szCs w:val="22"/>
          <w:shd w:val="clear" w:color="auto" w:fill="FFFFFF"/>
        </w:rPr>
      </w:pPr>
      <w:r w:rsidRPr="00083039">
        <w:rPr>
          <w:rFonts w:ascii="Tahoma" w:hAnsi="Tahoma" w:cs="Tahoma"/>
          <w:szCs w:val="22"/>
        </w:rPr>
        <w:t>An X-ray quickly suggested it might be a button battery</w:t>
      </w:r>
      <w:r w:rsidR="00922503" w:rsidRPr="00083039">
        <w:rPr>
          <w:rFonts w:ascii="Tahoma" w:hAnsi="Tahoma" w:cs="Tahoma"/>
          <w:szCs w:val="22"/>
        </w:rPr>
        <w:t xml:space="preserve">. The team at Graham </w:t>
      </w:r>
      <w:r w:rsidR="00FD1CCD" w:rsidRPr="00083039">
        <w:rPr>
          <w:rFonts w:ascii="Tahoma" w:hAnsi="Tahoma" w:cs="Tahoma"/>
          <w:szCs w:val="22"/>
        </w:rPr>
        <w:t>immediately</w:t>
      </w:r>
      <w:r w:rsidR="00922503" w:rsidRPr="00083039">
        <w:rPr>
          <w:rFonts w:ascii="Tahoma" w:hAnsi="Tahoma" w:cs="Tahoma"/>
          <w:szCs w:val="22"/>
        </w:rPr>
        <w:t xml:space="preserve"> contacted the OSF CareHub – a centralized command center for transfers into OSF facilities that can provide advanced care. This initiated specialty services and </w:t>
      </w:r>
      <w:bookmarkStart w:id="0" w:name="_Hlk152241757"/>
      <w:r w:rsidR="00922503" w:rsidRPr="00083039">
        <w:rPr>
          <w:rFonts w:ascii="Tahoma" w:hAnsi="Tahoma" w:cs="Tahoma"/>
          <w:szCs w:val="22"/>
        </w:rPr>
        <w:t xml:space="preserve">alerted Dr. </w:t>
      </w:r>
      <w:r w:rsidR="00A31E77">
        <w:rPr>
          <w:rFonts w:ascii="Tahoma" w:hAnsi="Tahoma" w:cs="Tahoma"/>
          <w:szCs w:val="22"/>
        </w:rPr>
        <w:t xml:space="preserve">Daniel </w:t>
      </w:r>
      <w:r w:rsidR="00922503" w:rsidRPr="00083039">
        <w:rPr>
          <w:rFonts w:ascii="Tahoma" w:hAnsi="Tahoma" w:cs="Tahoma"/>
          <w:szCs w:val="22"/>
        </w:rPr>
        <w:t>Robertson, a surgeon at OSF HealthCare Children’s Hospital of Illinois in Peoria</w:t>
      </w:r>
      <w:bookmarkEnd w:id="0"/>
      <w:r w:rsidR="00922503" w:rsidRPr="00083039">
        <w:rPr>
          <w:rFonts w:ascii="Tahoma" w:hAnsi="Tahoma" w:cs="Tahoma"/>
          <w:szCs w:val="22"/>
        </w:rPr>
        <w:t xml:space="preserve">. </w:t>
      </w:r>
      <w:r w:rsidR="00DA62BA" w:rsidRPr="00083039">
        <w:rPr>
          <w:rFonts w:ascii="Tahoma" w:hAnsi="Tahoma" w:cs="Tahoma"/>
          <w:szCs w:val="22"/>
        </w:rPr>
        <w:t>L</w:t>
      </w:r>
      <w:r w:rsidR="002C1D11" w:rsidRPr="00083039">
        <w:rPr>
          <w:rFonts w:ascii="Tahoma" w:hAnsi="Tahoma" w:cs="Tahoma"/>
          <w:szCs w:val="22"/>
        </w:rPr>
        <w:t>ia</w:t>
      </w:r>
      <w:r w:rsidR="00DA62BA" w:rsidRPr="00083039">
        <w:rPr>
          <w:rFonts w:ascii="Tahoma" w:hAnsi="Tahoma" w:cs="Tahoma"/>
          <w:szCs w:val="22"/>
        </w:rPr>
        <w:t>na was then rushed by ambulance</w:t>
      </w:r>
      <w:r w:rsidR="00922503" w:rsidRPr="00083039">
        <w:rPr>
          <w:rFonts w:ascii="Tahoma" w:hAnsi="Tahoma" w:cs="Tahoma"/>
          <w:szCs w:val="22"/>
        </w:rPr>
        <w:t xml:space="preserve"> there,</w:t>
      </w:r>
      <w:r w:rsidR="002C1D11" w:rsidRPr="00083039">
        <w:rPr>
          <w:rFonts w:ascii="Tahoma" w:hAnsi="Tahoma" w:cs="Tahoma"/>
          <w:szCs w:val="22"/>
        </w:rPr>
        <w:t xml:space="preserve"> but first</w:t>
      </w:r>
      <w:r w:rsidR="00DA62BA" w:rsidRPr="00083039">
        <w:rPr>
          <w:rFonts w:ascii="Tahoma" w:hAnsi="Tahoma" w:cs="Tahoma"/>
          <w:szCs w:val="22"/>
        </w:rPr>
        <w:t xml:space="preserve"> t</w:t>
      </w:r>
      <w:r w:rsidR="00134C9C" w:rsidRPr="00083039">
        <w:rPr>
          <w:rFonts w:ascii="Tahoma" w:hAnsi="Tahoma" w:cs="Tahoma"/>
          <w:szCs w:val="22"/>
        </w:rPr>
        <w:t>he team</w:t>
      </w:r>
      <w:r w:rsidR="00DA62BA" w:rsidRPr="00083039">
        <w:rPr>
          <w:rFonts w:ascii="Tahoma" w:hAnsi="Tahoma" w:cs="Tahoma"/>
          <w:szCs w:val="22"/>
        </w:rPr>
        <w:t xml:space="preserve"> at Graham</w:t>
      </w:r>
      <w:r w:rsidR="00134C9C" w:rsidRPr="00083039">
        <w:rPr>
          <w:rFonts w:ascii="Tahoma" w:hAnsi="Tahoma" w:cs="Tahoma"/>
          <w:szCs w:val="22"/>
        </w:rPr>
        <w:t xml:space="preserve"> follow</w:t>
      </w:r>
      <w:r w:rsidR="0069666B" w:rsidRPr="00083039">
        <w:rPr>
          <w:rFonts w:ascii="Tahoma" w:hAnsi="Tahoma" w:cs="Tahoma"/>
          <w:szCs w:val="22"/>
        </w:rPr>
        <w:t>ed</w:t>
      </w:r>
      <w:r w:rsidR="00134C9C" w:rsidRPr="00083039">
        <w:rPr>
          <w:rFonts w:ascii="Tahoma" w:hAnsi="Tahoma" w:cs="Tahoma"/>
          <w:szCs w:val="22"/>
        </w:rPr>
        <w:t xml:space="preserve"> Dr. Robertson’s </w:t>
      </w:r>
      <w:r w:rsidR="002C1D11" w:rsidRPr="00083039">
        <w:rPr>
          <w:rFonts w:ascii="Tahoma" w:hAnsi="Tahoma" w:cs="Tahoma"/>
          <w:szCs w:val="22"/>
        </w:rPr>
        <w:t>recommendation</w:t>
      </w:r>
      <w:r w:rsidR="00134C9C" w:rsidRPr="00083039">
        <w:rPr>
          <w:rFonts w:ascii="Tahoma" w:hAnsi="Tahoma" w:cs="Tahoma"/>
          <w:szCs w:val="22"/>
        </w:rPr>
        <w:t xml:space="preserve"> to give the child honey</w:t>
      </w:r>
      <w:r w:rsidR="002C1D11" w:rsidRPr="00083039">
        <w:rPr>
          <w:rFonts w:ascii="Tahoma" w:hAnsi="Tahoma" w:cs="Tahoma"/>
          <w:szCs w:val="22"/>
        </w:rPr>
        <w:t>.</w:t>
      </w:r>
      <w:r w:rsidR="00EB4FF2" w:rsidRPr="00083039">
        <w:rPr>
          <w:rFonts w:ascii="Tahoma" w:hAnsi="Tahoma" w:cs="Tahoma"/>
          <w:szCs w:val="22"/>
        </w:rPr>
        <w:t xml:space="preserve"> </w:t>
      </w:r>
      <w:r w:rsidR="002C1D11" w:rsidRPr="00083039">
        <w:rPr>
          <w:rFonts w:ascii="Tahoma" w:hAnsi="Tahoma" w:cs="Tahoma"/>
          <w:szCs w:val="22"/>
        </w:rPr>
        <w:t>R</w:t>
      </w:r>
      <w:r w:rsidR="00EB4FF2" w:rsidRPr="00083039">
        <w:rPr>
          <w:rFonts w:ascii="Tahoma" w:hAnsi="Tahoma" w:cs="Tahoma"/>
          <w:szCs w:val="22"/>
        </w:rPr>
        <w:t xml:space="preserve">ecent studies show </w:t>
      </w:r>
      <w:r w:rsidR="002C1D11" w:rsidRPr="00083039">
        <w:rPr>
          <w:rFonts w:ascii="Tahoma" w:hAnsi="Tahoma" w:cs="Tahoma"/>
          <w:szCs w:val="22"/>
        </w:rPr>
        <w:t xml:space="preserve">honey </w:t>
      </w:r>
      <w:r w:rsidR="00EB4FF2" w:rsidRPr="00083039">
        <w:rPr>
          <w:rFonts w:ascii="Tahoma" w:hAnsi="Tahoma" w:cs="Tahoma"/>
          <w:szCs w:val="22"/>
        </w:rPr>
        <w:t xml:space="preserve">can </w:t>
      </w:r>
      <w:r w:rsidR="00EB4FF2" w:rsidRPr="00083039">
        <w:rPr>
          <w:rFonts w:ascii="Tahoma" w:hAnsi="Tahoma" w:cs="Tahoma"/>
          <w:color w:val="202124"/>
          <w:szCs w:val="22"/>
          <w:shd w:val="clear" w:color="auto" w:fill="FFFFFF"/>
        </w:rPr>
        <w:t>create a protective barrier between the battery</w:t>
      </w:r>
      <w:r w:rsidR="0069666B" w:rsidRPr="00083039">
        <w:rPr>
          <w:rFonts w:ascii="Tahoma" w:hAnsi="Tahoma" w:cs="Tahoma"/>
          <w:color w:val="202124"/>
          <w:szCs w:val="22"/>
          <w:shd w:val="clear" w:color="auto" w:fill="FFFFFF"/>
        </w:rPr>
        <w:t xml:space="preserve"> and tissue in the throat</w:t>
      </w:r>
      <w:r w:rsidR="00EB4FF2" w:rsidRPr="00083039">
        <w:rPr>
          <w:rFonts w:ascii="Tahoma" w:hAnsi="Tahoma" w:cs="Tahoma"/>
          <w:color w:val="202124"/>
          <w:szCs w:val="22"/>
          <w:shd w:val="clear" w:color="auto" w:fill="FFFFFF"/>
        </w:rPr>
        <w:t>, as well as neutralizing the harsh alkaline levels.</w:t>
      </w:r>
    </w:p>
    <w:p w14:paraId="4A588D69" w14:textId="77777777" w:rsidR="001C0FAF" w:rsidRPr="00083039" w:rsidRDefault="001C0FAF" w:rsidP="00571DEA">
      <w:pPr>
        <w:rPr>
          <w:rFonts w:ascii="Tahoma" w:hAnsi="Tahoma" w:cs="Tahoma"/>
          <w:color w:val="202124"/>
          <w:szCs w:val="22"/>
          <w:shd w:val="clear" w:color="auto" w:fill="FFFFFF"/>
        </w:rPr>
      </w:pPr>
    </w:p>
    <w:p w14:paraId="27BC6F6A" w14:textId="249C4A7F" w:rsidR="001C0FAF" w:rsidRPr="00083039" w:rsidRDefault="001C0FAF" w:rsidP="00571DEA">
      <w:pPr>
        <w:rPr>
          <w:rFonts w:ascii="Tahoma" w:hAnsi="Tahoma" w:cs="Tahoma"/>
          <w:color w:val="202124"/>
          <w:szCs w:val="22"/>
          <w:shd w:val="clear" w:color="auto" w:fill="FFFFFF"/>
        </w:rPr>
      </w:pPr>
      <w:r w:rsidRPr="00083039">
        <w:rPr>
          <w:rFonts w:ascii="Tahoma" w:hAnsi="Tahoma" w:cs="Tahoma"/>
          <w:color w:val="202124"/>
          <w:szCs w:val="22"/>
          <w:shd w:val="clear" w:color="auto" w:fill="FFFFFF"/>
        </w:rPr>
        <w:t>Minutes make a difference because Dr. Robertson says saliva acts as an electric conductor.</w:t>
      </w:r>
    </w:p>
    <w:p w14:paraId="1A3D2B1C" w14:textId="77777777" w:rsidR="001C0FAF" w:rsidRDefault="001C0FAF" w:rsidP="00571DEA">
      <w:pPr>
        <w:rPr>
          <w:rFonts w:ascii="Tahoma" w:hAnsi="Tahoma" w:cs="Tahoma"/>
          <w:color w:val="202124"/>
          <w:szCs w:val="22"/>
          <w:shd w:val="clear" w:color="auto" w:fill="FFFFFF"/>
        </w:rPr>
      </w:pPr>
    </w:p>
    <w:p w14:paraId="6EB67B22" w14:textId="27FCAED8" w:rsidR="00665AD2" w:rsidRPr="00665AD2" w:rsidRDefault="00665AD2" w:rsidP="00571DEA">
      <w:pPr>
        <w:rPr>
          <w:rFonts w:ascii="Tahoma" w:hAnsi="Tahoma" w:cs="Tahoma"/>
          <w:b/>
          <w:bCs/>
          <w:color w:val="202124"/>
          <w:szCs w:val="22"/>
          <w:shd w:val="clear" w:color="auto" w:fill="FFFFFF"/>
        </w:rPr>
      </w:pPr>
      <w:r w:rsidRPr="00665AD2">
        <w:rPr>
          <w:rFonts w:ascii="Tahoma" w:hAnsi="Tahoma" w:cs="Tahoma"/>
          <w:b/>
          <w:bCs/>
          <w:color w:val="202124"/>
          <w:szCs w:val="22"/>
          <w:shd w:val="clear" w:color="auto" w:fill="FFFFFF"/>
        </w:rPr>
        <w:t>Lithium batteries can cause serious damage, death</w:t>
      </w:r>
    </w:p>
    <w:p w14:paraId="2E129039" w14:textId="77777777" w:rsidR="00665AD2" w:rsidRPr="00A31E77" w:rsidRDefault="00665AD2" w:rsidP="00571DEA">
      <w:pPr>
        <w:rPr>
          <w:rFonts w:ascii="Tahoma" w:hAnsi="Tahoma" w:cs="Tahoma"/>
          <w:color w:val="202124"/>
          <w:szCs w:val="22"/>
          <w:shd w:val="clear" w:color="auto" w:fill="FFFFFF"/>
        </w:rPr>
      </w:pPr>
    </w:p>
    <w:p w14:paraId="4E315641" w14:textId="58E0D744" w:rsidR="001C0FAF" w:rsidRPr="00665AD2" w:rsidRDefault="00EB6E18" w:rsidP="00665AD2">
      <w:pPr>
        <w:ind w:left="720"/>
        <w:rPr>
          <w:rFonts w:ascii="Tahoma" w:eastAsia="Times New Roman" w:hAnsi="Tahoma" w:cs="Tahoma"/>
          <w:i/>
          <w:iCs/>
          <w:color w:val="000000"/>
          <w:szCs w:val="22"/>
        </w:rPr>
      </w:pPr>
      <w:bookmarkStart w:id="1" w:name="_Hlk151388359"/>
      <w:r w:rsidRPr="00665AD2">
        <w:rPr>
          <w:rFonts w:ascii="Tahoma" w:eastAsia="Times New Roman" w:hAnsi="Tahoma" w:cs="Tahoma"/>
          <w:i/>
          <w:iCs/>
          <w:color w:val="000000"/>
          <w:szCs w:val="22"/>
        </w:rPr>
        <w:t>“</w:t>
      </w:r>
      <w:r w:rsidR="001C0FAF" w:rsidRPr="00665AD2">
        <w:rPr>
          <w:rFonts w:ascii="Tahoma" w:eastAsia="Times New Roman" w:hAnsi="Tahoma" w:cs="Tahoma"/>
          <w:i/>
          <w:iCs/>
          <w:color w:val="000000"/>
          <w:szCs w:val="22"/>
        </w:rPr>
        <w:t>When it’s sitting in the esophagus, the battery gets activated, and it creates an electrical current which creates a burn. And people also wonder is there some chemical leakage too</w:t>
      </w:r>
      <w:r w:rsidR="00236D67" w:rsidRPr="00665AD2">
        <w:rPr>
          <w:rFonts w:ascii="Tahoma" w:eastAsia="Times New Roman" w:hAnsi="Tahoma" w:cs="Tahoma"/>
          <w:i/>
          <w:iCs/>
          <w:color w:val="000000"/>
          <w:szCs w:val="22"/>
        </w:rPr>
        <w:t>?</w:t>
      </w:r>
      <w:r w:rsidR="001C0FAF" w:rsidRPr="00665AD2">
        <w:rPr>
          <w:rFonts w:ascii="Tahoma" w:eastAsia="Times New Roman" w:hAnsi="Tahoma" w:cs="Tahoma"/>
          <w:i/>
          <w:iCs/>
          <w:color w:val="000000"/>
          <w:szCs w:val="22"/>
        </w:rPr>
        <w:t xml:space="preserve"> </w:t>
      </w:r>
      <w:r w:rsidR="00236D67" w:rsidRPr="00665AD2">
        <w:rPr>
          <w:rFonts w:ascii="Tahoma" w:eastAsia="Times New Roman" w:hAnsi="Tahoma" w:cs="Tahoma"/>
          <w:i/>
          <w:iCs/>
          <w:color w:val="000000"/>
          <w:szCs w:val="22"/>
        </w:rPr>
        <w:t xml:space="preserve">It’s </w:t>
      </w:r>
      <w:r w:rsidR="001C0FAF" w:rsidRPr="00665AD2">
        <w:rPr>
          <w:rFonts w:ascii="Tahoma" w:eastAsia="Times New Roman" w:hAnsi="Tahoma" w:cs="Tahoma"/>
          <w:i/>
          <w:iCs/>
          <w:color w:val="000000"/>
          <w:szCs w:val="22"/>
        </w:rPr>
        <w:t>all those things</w:t>
      </w:r>
      <w:r w:rsidRPr="00665AD2">
        <w:rPr>
          <w:rFonts w:ascii="Tahoma" w:eastAsia="Times New Roman" w:hAnsi="Tahoma" w:cs="Tahoma"/>
          <w:i/>
          <w:iCs/>
          <w:color w:val="000000"/>
          <w:szCs w:val="22"/>
        </w:rPr>
        <w:t>,</w:t>
      </w:r>
      <w:r w:rsidR="001C0FAF" w:rsidRPr="00665AD2">
        <w:rPr>
          <w:rFonts w:ascii="Tahoma" w:eastAsia="Times New Roman" w:hAnsi="Tahoma" w:cs="Tahoma"/>
          <w:i/>
          <w:iCs/>
          <w:color w:val="000000"/>
          <w:szCs w:val="22"/>
        </w:rPr>
        <w:t xml:space="preserve"> so time is of the essence.</w:t>
      </w:r>
      <w:r w:rsidRPr="00665AD2">
        <w:rPr>
          <w:rFonts w:ascii="Tahoma" w:eastAsia="Times New Roman" w:hAnsi="Tahoma" w:cs="Tahoma"/>
          <w:i/>
          <w:iCs/>
          <w:color w:val="000000"/>
          <w:szCs w:val="22"/>
        </w:rPr>
        <w:t xml:space="preserve">” </w:t>
      </w:r>
      <w:r w:rsidR="00665AD2">
        <w:rPr>
          <w:rFonts w:ascii="Tahoma" w:eastAsia="Times New Roman" w:hAnsi="Tahoma" w:cs="Tahoma"/>
          <w:i/>
          <w:iCs/>
          <w:color w:val="000000"/>
          <w:szCs w:val="22"/>
        </w:rPr>
        <w:t xml:space="preserve"> Dr. Daniel Robertson, surgeon OSF Children’s Hospital of Illinois</w:t>
      </w:r>
    </w:p>
    <w:bookmarkEnd w:id="1"/>
    <w:p w14:paraId="0FA3A2B3" w14:textId="77777777" w:rsidR="0069666B" w:rsidRPr="00083039" w:rsidRDefault="0069666B" w:rsidP="00571DEA">
      <w:pPr>
        <w:rPr>
          <w:rFonts w:ascii="Tahoma" w:eastAsia="Times New Roman" w:hAnsi="Tahoma" w:cs="Tahoma"/>
          <w:b/>
          <w:bCs/>
          <w:color w:val="000000"/>
          <w:szCs w:val="22"/>
        </w:rPr>
      </w:pPr>
    </w:p>
    <w:p w14:paraId="4F5110D2" w14:textId="67385193" w:rsidR="00E7220A" w:rsidRPr="00083039" w:rsidRDefault="0069666B" w:rsidP="00571DEA">
      <w:pPr>
        <w:rPr>
          <w:rFonts w:ascii="Tahoma" w:hAnsi="Tahoma" w:cs="Tahoma"/>
          <w:color w:val="202124"/>
          <w:szCs w:val="22"/>
          <w:shd w:val="clear" w:color="auto" w:fill="FFFFFF"/>
        </w:rPr>
      </w:pPr>
      <w:r w:rsidRPr="00083039">
        <w:rPr>
          <w:rFonts w:ascii="Tahoma" w:hAnsi="Tahoma" w:cs="Tahoma"/>
          <w:color w:val="303436"/>
          <w:szCs w:val="22"/>
          <w:shd w:val="clear" w:color="auto" w:fill="FFFFFF"/>
        </w:rPr>
        <w:t xml:space="preserve">Swallowed batteries can burn through a child’s esophagus in just </w:t>
      </w:r>
      <w:r w:rsidR="000860CE" w:rsidRPr="00083039">
        <w:rPr>
          <w:rFonts w:ascii="Tahoma" w:hAnsi="Tahoma" w:cs="Tahoma"/>
          <w:color w:val="303436"/>
          <w:szCs w:val="22"/>
          <w:shd w:val="clear" w:color="auto" w:fill="FFFFFF"/>
        </w:rPr>
        <w:t>two</w:t>
      </w:r>
      <w:r w:rsidRPr="00083039">
        <w:rPr>
          <w:rFonts w:ascii="Tahoma" w:hAnsi="Tahoma" w:cs="Tahoma"/>
          <w:color w:val="303436"/>
          <w:szCs w:val="22"/>
          <w:shd w:val="clear" w:color="auto" w:fill="FFFFFF"/>
        </w:rPr>
        <w:t xml:space="preserve"> hours, leading to surgery, </w:t>
      </w:r>
      <w:r w:rsidR="002C1D11" w:rsidRPr="00083039">
        <w:rPr>
          <w:rFonts w:ascii="Tahoma" w:hAnsi="Tahoma" w:cs="Tahoma"/>
          <w:color w:val="303436"/>
          <w:szCs w:val="22"/>
          <w:shd w:val="clear" w:color="auto" w:fill="FFFFFF"/>
        </w:rPr>
        <w:t xml:space="preserve">and the possibility of </w:t>
      </w:r>
      <w:r w:rsidRPr="00083039">
        <w:rPr>
          <w:rFonts w:ascii="Tahoma" w:hAnsi="Tahoma" w:cs="Tahoma"/>
          <w:color w:val="303436"/>
          <w:szCs w:val="22"/>
          <w:shd w:val="clear" w:color="auto" w:fill="FFFFFF"/>
        </w:rPr>
        <w:t xml:space="preserve">months with feeding and breathing tubes, and even death. </w:t>
      </w:r>
      <w:r w:rsidR="00DA62BA" w:rsidRPr="00083039">
        <w:rPr>
          <w:rFonts w:ascii="Tahoma" w:hAnsi="Tahoma" w:cs="Tahoma"/>
          <w:color w:val="303436"/>
          <w:szCs w:val="22"/>
          <w:shd w:val="clear" w:color="auto" w:fill="FFFFFF"/>
        </w:rPr>
        <w:t xml:space="preserve">A team was standing by, ready to treat Liana </w:t>
      </w:r>
      <w:r w:rsidR="000F5C33" w:rsidRPr="00083039">
        <w:rPr>
          <w:rFonts w:ascii="Tahoma" w:hAnsi="Tahoma" w:cs="Tahoma"/>
          <w:color w:val="303436"/>
          <w:szCs w:val="22"/>
          <w:shd w:val="clear" w:color="auto" w:fill="FFFFFF"/>
        </w:rPr>
        <w:t>as soon as the ambulance arrived</w:t>
      </w:r>
      <w:r w:rsidR="002C1D11" w:rsidRPr="00083039">
        <w:rPr>
          <w:rFonts w:ascii="Tahoma" w:hAnsi="Tahoma" w:cs="Tahoma"/>
          <w:color w:val="303436"/>
          <w:szCs w:val="22"/>
          <w:shd w:val="clear" w:color="auto" w:fill="FFFFFF"/>
        </w:rPr>
        <w:t xml:space="preserve"> at OSF Children’s Hospital.</w:t>
      </w:r>
      <w:r w:rsidR="000F5C33" w:rsidRPr="00083039">
        <w:rPr>
          <w:rFonts w:ascii="Tahoma" w:hAnsi="Tahoma" w:cs="Tahoma"/>
          <w:color w:val="303436"/>
          <w:szCs w:val="22"/>
          <w:shd w:val="clear" w:color="auto" w:fill="FFFFFF"/>
        </w:rPr>
        <w:t xml:space="preserve"> </w:t>
      </w:r>
      <w:r w:rsidR="00EB6E18" w:rsidRPr="00083039">
        <w:rPr>
          <w:rFonts w:ascii="Tahoma" w:hAnsi="Tahoma" w:cs="Tahoma"/>
          <w:color w:val="202124"/>
          <w:szCs w:val="22"/>
          <w:shd w:val="clear" w:color="auto" w:fill="FFFFFF"/>
        </w:rPr>
        <w:t xml:space="preserve">As Joseph and Stacy waited for the </w:t>
      </w:r>
      <w:r w:rsidR="000F5C33" w:rsidRPr="00083039">
        <w:rPr>
          <w:rFonts w:ascii="Tahoma" w:hAnsi="Tahoma" w:cs="Tahoma"/>
          <w:color w:val="202124"/>
          <w:szCs w:val="22"/>
          <w:shd w:val="clear" w:color="auto" w:fill="FFFFFF"/>
        </w:rPr>
        <w:t xml:space="preserve">battery to be removed, </w:t>
      </w:r>
      <w:r w:rsidR="00EB6E18" w:rsidRPr="00083039">
        <w:rPr>
          <w:rFonts w:ascii="Tahoma" w:hAnsi="Tahoma" w:cs="Tahoma"/>
          <w:color w:val="202124"/>
          <w:szCs w:val="22"/>
          <w:shd w:val="clear" w:color="auto" w:fill="FFFFFF"/>
        </w:rPr>
        <w:t xml:space="preserve">they worried about </w:t>
      </w:r>
      <w:r w:rsidRPr="00083039">
        <w:rPr>
          <w:rFonts w:ascii="Tahoma" w:hAnsi="Tahoma" w:cs="Tahoma"/>
          <w:color w:val="202124"/>
          <w:szCs w:val="22"/>
          <w:shd w:val="clear" w:color="auto" w:fill="FFFFFF"/>
        </w:rPr>
        <w:t xml:space="preserve">permanent damage, </w:t>
      </w:r>
      <w:r w:rsidR="00EB6E18" w:rsidRPr="00083039">
        <w:rPr>
          <w:rFonts w:ascii="Tahoma" w:hAnsi="Tahoma" w:cs="Tahoma"/>
          <w:color w:val="202124"/>
          <w:szCs w:val="22"/>
          <w:shd w:val="clear" w:color="auto" w:fill="FFFFFF"/>
        </w:rPr>
        <w:t xml:space="preserve">however Joseph </w:t>
      </w:r>
      <w:r w:rsidR="00FD1CCD" w:rsidRPr="00083039">
        <w:rPr>
          <w:rFonts w:ascii="Tahoma" w:hAnsi="Tahoma" w:cs="Tahoma"/>
          <w:color w:val="202124"/>
          <w:szCs w:val="22"/>
          <w:shd w:val="clear" w:color="auto" w:fill="FFFFFF"/>
        </w:rPr>
        <w:t>recalls</w:t>
      </w:r>
      <w:r w:rsidR="00EB6E18" w:rsidRPr="00083039">
        <w:rPr>
          <w:rFonts w:ascii="Tahoma" w:hAnsi="Tahoma" w:cs="Tahoma"/>
          <w:color w:val="202124"/>
          <w:szCs w:val="22"/>
          <w:shd w:val="clear" w:color="auto" w:fill="FFFFFF"/>
        </w:rPr>
        <w:t xml:space="preserve"> he was encouraged by Dr. Robertson’s calm confidence</w:t>
      </w:r>
      <w:r w:rsidR="002C1D11" w:rsidRPr="00083039">
        <w:rPr>
          <w:rFonts w:ascii="Tahoma" w:hAnsi="Tahoma" w:cs="Tahoma"/>
          <w:color w:val="202124"/>
          <w:szCs w:val="22"/>
          <w:shd w:val="clear" w:color="auto" w:fill="FFFFFF"/>
        </w:rPr>
        <w:t xml:space="preserve"> before the procedure</w:t>
      </w:r>
    </w:p>
    <w:p w14:paraId="72DEA7EC" w14:textId="77777777" w:rsidR="00EB6E18" w:rsidRPr="00A31E77" w:rsidRDefault="00EB6E18" w:rsidP="00571DEA">
      <w:pPr>
        <w:rPr>
          <w:rFonts w:ascii="Tahoma" w:hAnsi="Tahoma" w:cs="Tahoma"/>
          <w:color w:val="202124"/>
          <w:szCs w:val="22"/>
          <w:shd w:val="clear" w:color="auto" w:fill="FFFFFF"/>
        </w:rPr>
      </w:pPr>
    </w:p>
    <w:p w14:paraId="5CB9E2BE" w14:textId="2480878B" w:rsidR="00EB6E18" w:rsidRDefault="00EB6E18" w:rsidP="00571DEA">
      <w:pPr>
        <w:rPr>
          <w:rFonts w:ascii="Tahoma" w:hAnsi="Tahoma" w:cs="Tahoma"/>
          <w:color w:val="202124"/>
          <w:szCs w:val="22"/>
          <w:shd w:val="clear" w:color="auto" w:fill="FFFFFF"/>
        </w:rPr>
      </w:pPr>
      <w:bookmarkStart w:id="2" w:name="_Hlk151388151"/>
      <w:r w:rsidRPr="00A31E77">
        <w:rPr>
          <w:rFonts w:ascii="Tahoma" w:hAnsi="Tahoma" w:cs="Tahoma"/>
          <w:color w:val="202124"/>
          <w:szCs w:val="22"/>
          <w:shd w:val="clear" w:color="auto" w:fill="FFFFFF"/>
        </w:rPr>
        <w:t>“Miraculously and so nicely – when L</w:t>
      </w:r>
      <w:r w:rsidR="000F5C33" w:rsidRPr="00A31E77">
        <w:rPr>
          <w:rFonts w:ascii="Tahoma" w:hAnsi="Tahoma" w:cs="Tahoma"/>
          <w:color w:val="202124"/>
          <w:szCs w:val="22"/>
          <w:shd w:val="clear" w:color="auto" w:fill="FFFFFF"/>
        </w:rPr>
        <w:t>ia</w:t>
      </w:r>
      <w:r w:rsidRPr="00A31E77">
        <w:rPr>
          <w:rFonts w:ascii="Tahoma" w:hAnsi="Tahoma" w:cs="Tahoma"/>
          <w:color w:val="202124"/>
          <w:szCs w:val="22"/>
          <w:shd w:val="clear" w:color="auto" w:fill="FFFFFF"/>
        </w:rPr>
        <w:t>na went with Dr. Robertson, we thought we were going to wait for hours – and in 15-20 minutes, he came to us as was like, ‘Here’s the battery!’ That was such a big relief, I can tell you that.”</w:t>
      </w:r>
      <w:bookmarkEnd w:id="2"/>
    </w:p>
    <w:p w14:paraId="37C557B2" w14:textId="77777777" w:rsidR="00A31E77" w:rsidRPr="00A31E77" w:rsidRDefault="00A31E77" w:rsidP="00571DEA">
      <w:pPr>
        <w:rPr>
          <w:rFonts w:ascii="Tahoma" w:hAnsi="Tahoma" w:cs="Tahoma"/>
          <w:color w:val="202124"/>
          <w:szCs w:val="22"/>
          <w:shd w:val="clear" w:color="auto" w:fill="FFFFFF"/>
        </w:rPr>
      </w:pPr>
    </w:p>
    <w:p w14:paraId="6D97F049" w14:textId="054113E9" w:rsidR="00B52920" w:rsidRPr="00083039" w:rsidRDefault="00B52920" w:rsidP="00571DEA">
      <w:pPr>
        <w:rPr>
          <w:rFonts w:ascii="Tahoma" w:hAnsi="Tahoma" w:cs="Tahoma"/>
          <w:szCs w:val="22"/>
        </w:rPr>
      </w:pPr>
      <w:r w:rsidRPr="00083039">
        <w:rPr>
          <w:rFonts w:ascii="Tahoma" w:hAnsi="Tahoma" w:cs="Tahoma"/>
          <w:szCs w:val="22"/>
        </w:rPr>
        <w:t xml:space="preserve">Joseph Mumbu credits Graham doctors with recognizing his daughter needed greater expertise </w:t>
      </w:r>
      <w:r w:rsidR="00F82391" w:rsidRPr="00083039">
        <w:rPr>
          <w:rFonts w:ascii="Tahoma" w:hAnsi="Tahoma" w:cs="Tahoma"/>
          <w:szCs w:val="22"/>
        </w:rPr>
        <w:t xml:space="preserve">than what they could offer and </w:t>
      </w:r>
      <w:r w:rsidRPr="00083039">
        <w:rPr>
          <w:rFonts w:ascii="Tahoma" w:hAnsi="Tahoma" w:cs="Tahoma"/>
          <w:szCs w:val="22"/>
        </w:rPr>
        <w:t>OSF HealthCare for coordinating the urgent response.</w:t>
      </w:r>
    </w:p>
    <w:p w14:paraId="75084CE8" w14:textId="104B837B" w:rsidR="00B52920" w:rsidRPr="00083039" w:rsidRDefault="00B52920" w:rsidP="00571DEA">
      <w:pPr>
        <w:rPr>
          <w:rFonts w:ascii="Tahoma" w:hAnsi="Tahoma" w:cs="Tahoma"/>
          <w:szCs w:val="22"/>
        </w:rPr>
      </w:pPr>
    </w:p>
    <w:p w14:paraId="46A7CF75" w14:textId="5C312372" w:rsidR="00B52920" w:rsidRPr="00A31E77" w:rsidRDefault="00B52920" w:rsidP="00571DEA">
      <w:pPr>
        <w:rPr>
          <w:rFonts w:ascii="Tahoma" w:hAnsi="Tahoma" w:cs="Tahoma"/>
          <w:szCs w:val="22"/>
        </w:rPr>
      </w:pPr>
      <w:bookmarkStart w:id="3" w:name="_Hlk151388214"/>
      <w:r w:rsidRPr="00A31E77">
        <w:rPr>
          <w:rFonts w:ascii="Tahoma" w:hAnsi="Tahoma" w:cs="Tahoma"/>
          <w:szCs w:val="22"/>
        </w:rPr>
        <w:lastRenderedPageBreak/>
        <w:t>”The speed with which the care and the help was delivered, I mean for us, it was tremendous for the fact that when she was brought into here by ambulance so fast, they did not even wait at the lobby. To us i</w:t>
      </w:r>
      <w:r w:rsidR="0069666B" w:rsidRPr="00A31E77">
        <w:rPr>
          <w:rFonts w:ascii="Tahoma" w:hAnsi="Tahoma" w:cs="Tahoma"/>
          <w:szCs w:val="22"/>
        </w:rPr>
        <w:t>t</w:t>
      </w:r>
      <w:r w:rsidRPr="00A31E77">
        <w:rPr>
          <w:rFonts w:ascii="Tahoma" w:hAnsi="Tahoma" w:cs="Tahoma"/>
          <w:szCs w:val="22"/>
        </w:rPr>
        <w:t xml:space="preserve"> was very </w:t>
      </w:r>
      <w:r w:rsidR="00236D67" w:rsidRPr="00A31E77">
        <w:rPr>
          <w:rFonts w:ascii="Tahoma" w:hAnsi="Tahoma" w:cs="Tahoma"/>
          <w:szCs w:val="22"/>
        </w:rPr>
        <w:t>good,</w:t>
      </w:r>
      <w:r w:rsidRPr="00A31E77">
        <w:rPr>
          <w:rFonts w:ascii="Tahoma" w:hAnsi="Tahoma" w:cs="Tahoma"/>
          <w:szCs w:val="22"/>
        </w:rPr>
        <w:t xml:space="preserve"> and we were very impressed.” </w:t>
      </w:r>
    </w:p>
    <w:bookmarkEnd w:id="3"/>
    <w:p w14:paraId="4DB66749" w14:textId="77777777" w:rsidR="00B33BA1" w:rsidRPr="00083039" w:rsidRDefault="00B33BA1" w:rsidP="00571DEA">
      <w:pPr>
        <w:rPr>
          <w:rFonts w:ascii="Tahoma" w:hAnsi="Tahoma" w:cs="Tahoma"/>
          <w:szCs w:val="22"/>
        </w:rPr>
      </w:pPr>
    </w:p>
    <w:p w14:paraId="0507D90D" w14:textId="60B82086" w:rsidR="00B33BA1" w:rsidRPr="00083039" w:rsidRDefault="00B33BA1" w:rsidP="00571DEA">
      <w:pPr>
        <w:rPr>
          <w:rFonts w:ascii="Tahoma" w:hAnsi="Tahoma" w:cs="Tahoma"/>
          <w:szCs w:val="22"/>
        </w:rPr>
      </w:pPr>
      <w:r w:rsidRPr="00083039">
        <w:rPr>
          <w:rFonts w:ascii="Tahoma" w:hAnsi="Tahoma" w:cs="Tahoma"/>
          <w:szCs w:val="22"/>
        </w:rPr>
        <w:t>L</w:t>
      </w:r>
      <w:r w:rsidR="00236D67" w:rsidRPr="00083039">
        <w:rPr>
          <w:rFonts w:ascii="Tahoma" w:hAnsi="Tahoma" w:cs="Tahoma"/>
          <w:szCs w:val="22"/>
        </w:rPr>
        <w:t>i</w:t>
      </w:r>
      <w:r w:rsidRPr="00083039">
        <w:rPr>
          <w:rFonts w:ascii="Tahoma" w:hAnsi="Tahoma" w:cs="Tahoma"/>
          <w:szCs w:val="22"/>
        </w:rPr>
        <w:t>ana suffered no permanent damage and was back to herself after an overnight stay</w:t>
      </w:r>
      <w:r w:rsidR="000F5C33" w:rsidRPr="00083039">
        <w:rPr>
          <w:rFonts w:ascii="Tahoma" w:hAnsi="Tahoma" w:cs="Tahoma"/>
          <w:szCs w:val="22"/>
        </w:rPr>
        <w:t xml:space="preserve">. </w:t>
      </w:r>
      <w:r w:rsidR="00197DAC" w:rsidRPr="00083039">
        <w:rPr>
          <w:rFonts w:ascii="Tahoma" w:hAnsi="Tahoma" w:cs="Tahoma"/>
          <w:szCs w:val="22"/>
        </w:rPr>
        <w:t xml:space="preserve">Her parents say </w:t>
      </w:r>
      <w:r w:rsidR="00236D67" w:rsidRPr="00083039">
        <w:rPr>
          <w:rFonts w:ascii="Tahoma" w:hAnsi="Tahoma" w:cs="Tahoma"/>
          <w:szCs w:val="22"/>
        </w:rPr>
        <w:t xml:space="preserve">the curious little girl </w:t>
      </w:r>
      <w:r w:rsidRPr="00083039">
        <w:rPr>
          <w:rFonts w:ascii="Tahoma" w:hAnsi="Tahoma" w:cs="Tahoma"/>
          <w:szCs w:val="22"/>
        </w:rPr>
        <w:t xml:space="preserve">is </w:t>
      </w:r>
      <w:r w:rsidR="00197DAC" w:rsidRPr="00083039">
        <w:rPr>
          <w:rFonts w:ascii="Tahoma" w:hAnsi="Tahoma" w:cs="Tahoma"/>
          <w:szCs w:val="22"/>
        </w:rPr>
        <w:t xml:space="preserve">now </w:t>
      </w:r>
      <w:r w:rsidRPr="00083039">
        <w:rPr>
          <w:rFonts w:ascii="Tahoma" w:hAnsi="Tahoma" w:cs="Tahoma"/>
          <w:szCs w:val="22"/>
        </w:rPr>
        <w:t xml:space="preserve">very aware of what she puts in her mouth because of her scary experience. </w:t>
      </w:r>
      <w:r w:rsidR="003A55B4" w:rsidRPr="00083039">
        <w:rPr>
          <w:rFonts w:ascii="Tahoma" w:hAnsi="Tahoma" w:cs="Tahoma"/>
          <w:szCs w:val="22"/>
        </w:rPr>
        <w:t xml:space="preserve"> The family is so grateful and was happy to have the chance to reunite with </w:t>
      </w:r>
      <w:r w:rsidR="002C1D11" w:rsidRPr="00083039">
        <w:rPr>
          <w:rFonts w:ascii="Tahoma" w:hAnsi="Tahoma" w:cs="Tahoma"/>
          <w:szCs w:val="22"/>
        </w:rPr>
        <w:t xml:space="preserve">Dr. Robertson </w:t>
      </w:r>
      <w:r w:rsidR="003A55B4" w:rsidRPr="00083039">
        <w:rPr>
          <w:rFonts w:ascii="Tahoma" w:hAnsi="Tahoma" w:cs="Tahoma"/>
          <w:szCs w:val="22"/>
        </w:rPr>
        <w:t>to say, ‘thank you’ and show him little Liana is doing great.</w:t>
      </w:r>
    </w:p>
    <w:p w14:paraId="67328DF0" w14:textId="77777777" w:rsidR="00F82391" w:rsidRPr="00083039" w:rsidRDefault="00F82391" w:rsidP="00571DEA">
      <w:pPr>
        <w:rPr>
          <w:rFonts w:ascii="Tahoma" w:hAnsi="Tahoma" w:cs="Tahoma"/>
          <w:b/>
          <w:bCs/>
          <w:szCs w:val="22"/>
        </w:rPr>
      </w:pPr>
    </w:p>
    <w:p w14:paraId="7DC385EF" w14:textId="7A7A90BF" w:rsidR="00F82391" w:rsidRPr="00083039" w:rsidRDefault="0069666B" w:rsidP="00571DEA">
      <w:pPr>
        <w:rPr>
          <w:rFonts w:ascii="Tahoma" w:hAnsi="Tahoma" w:cs="Tahoma"/>
          <w:szCs w:val="22"/>
        </w:rPr>
      </w:pPr>
      <w:r w:rsidRPr="00083039">
        <w:rPr>
          <w:rFonts w:ascii="Tahoma" w:hAnsi="Tahoma" w:cs="Tahoma"/>
          <w:szCs w:val="22"/>
        </w:rPr>
        <w:t xml:space="preserve">Dr. Robertson </w:t>
      </w:r>
      <w:r w:rsidR="00F82391" w:rsidRPr="00083039">
        <w:rPr>
          <w:rFonts w:ascii="Tahoma" w:hAnsi="Tahoma" w:cs="Tahoma"/>
          <w:szCs w:val="22"/>
        </w:rPr>
        <w:t>urges families not to wait if they suspect a child has swallowed a battery or a magnet, which is also fairly common.</w:t>
      </w:r>
      <w:r w:rsidR="00B33BA1" w:rsidRPr="00083039">
        <w:rPr>
          <w:rFonts w:ascii="Tahoma" w:hAnsi="Tahoma" w:cs="Tahoma"/>
          <w:szCs w:val="22"/>
        </w:rPr>
        <w:t xml:space="preserve"> </w:t>
      </w:r>
      <w:r w:rsidR="00F82391" w:rsidRPr="00083039">
        <w:rPr>
          <w:rFonts w:ascii="Tahoma" w:hAnsi="Tahoma" w:cs="Tahoma"/>
          <w:szCs w:val="22"/>
        </w:rPr>
        <w:t>He recently operated on a child that swallowed more than one magnet.</w:t>
      </w:r>
    </w:p>
    <w:p w14:paraId="7209A002" w14:textId="77777777" w:rsidR="00F82391" w:rsidRPr="00083039" w:rsidRDefault="00F82391" w:rsidP="00571DEA">
      <w:pPr>
        <w:rPr>
          <w:rFonts w:ascii="Tahoma" w:hAnsi="Tahoma" w:cs="Tahoma"/>
          <w:szCs w:val="22"/>
        </w:rPr>
      </w:pPr>
      <w:bookmarkStart w:id="4" w:name="_Hlk152241873"/>
    </w:p>
    <w:p w14:paraId="6CD939C2" w14:textId="7A974233" w:rsidR="00F82391" w:rsidRPr="00A31E77" w:rsidRDefault="00F82391" w:rsidP="00571DEA">
      <w:pPr>
        <w:rPr>
          <w:rFonts w:ascii="Tahoma" w:hAnsi="Tahoma" w:cs="Tahoma"/>
          <w:szCs w:val="22"/>
        </w:rPr>
      </w:pPr>
      <w:bookmarkStart w:id="5" w:name="_Hlk151388395"/>
      <w:r w:rsidRPr="00A31E77">
        <w:rPr>
          <w:rFonts w:ascii="Tahoma" w:hAnsi="Tahoma" w:cs="Tahoma"/>
          <w:szCs w:val="22"/>
        </w:rPr>
        <w:t xml:space="preserve">“If it fits in different groups of the intestine and the magnets get stuck together, then that erodes holes in the bowel. In fact, I just operated on that in the last month or two. </w:t>
      </w:r>
      <w:r w:rsidR="00E64184" w:rsidRPr="00A31E77">
        <w:rPr>
          <w:rFonts w:ascii="Tahoma" w:hAnsi="Tahoma" w:cs="Tahoma"/>
          <w:szCs w:val="22"/>
        </w:rPr>
        <w:t>So,</w:t>
      </w:r>
      <w:r w:rsidRPr="00A31E77">
        <w:rPr>
          <w:rFonts w:ascii="Tahoma" w:hAnsi="Tahoma" w:cs="Tahoma"/>
          <w:szCs w:val="22"/>
        </w:rPr>
        <w:t xml:space="preserve"> magnets are another one that we really want to get the word out </w:t>
      </w:r>
      <w:r w:rsidR="00B33BA1" w:rsidRPr="00A31E77">
        <w:rPr>
          <w:rFonts w:ascii="Tahoma" w:hAnsi="Tahoma" w:cs="Tahoma"/>
          <w:szCs w:val="22"/>
        </w:rPr>
        <w:t xml:space="preserve">about </w:t>
      </w:r>
      <w:r w:rsidRPr="00A31E77">
        <w:rPr>
          <w:rFonts w:ascii="Tahoma" w:hAnsi="Tahoma" w:cs="Tahoma"/>
          <w:szCs w:val="22"/>
        </w:rPr>
        <w:t xml:space="preserve">– be careful with your magnets at home, especially those little round ones.” </w:t>
      </w:r>
    </w:p>
    <w:bookmarkEnd w:id="5"/>
    <w:bookmarkEnd w:id="4"/>
    <w:p w14:paraId="098D194B" w14:textId="77777777" w:rsidR="00E64184" w:rsidRPr="00083039" w:rsidRDefault="00E64184" w:rsidP="00571DEA">
      <w:pPr>
        <w:rPr>
          <w:rFonts w:ascii="Tahoma" w:hAnsi="Tahoma" w:cs="Tahoma"/>
          <w:b/>
          <w:bCs/>
          <w:szCs w:val="22"/>
        </w:rPr>
      </w:pPr>
    </w:p>
    <w:p w14:paraId="47E26FCE" w14:textId="48A350B2" w:rsidR="00E64184" w:rsidRPr="00083039" w:rsidRDefault="00E64184" w:rsidP="00571DEA">
      <w:pPr>
        <w:rPr>
          <w:rFonts w:ascii="Tahoma" w:hAnsi="Tahoma" w:cs="Tahoma"/>
          <w:szCs w:val="22"/>
        </w:rPr>
      </w:pPr>
      <w:r w:rsidRPr="00083039">
        <w:rPr>
          <w:rFonts w:ascii="Tahoma" w:hAnsi="Tahoma" w:cs="Tahoma"/>
          <w:szCs w:val="22"/>
        </w:rPr>
        <w:t>The National Safety Council stresses button batteries can be found not only in key fobs, but small remotes, calculators, bathroom scales, reading lights, flameless candles, talking and singing books, singing greeting cards, watches, thermometers, hearing aids</w:t>
      </w:r>
      <w:r w:rsidR="000F5C33" w:rsidRPr="00083039">
        <w:rPr>
          <w:rFonts w:ascii="Tahoma" w:hAnsi="Tahoma" w:cs="Tahoma"/>
          <w:szCs w:val="22"/>
        </w:rPr>
        <w:t xml:space="preserve">, </w:t>
      </w:r>
      <w:r w:rsidR="002C1D11" w:rsidRPr="00083039">
        <w:rPr>
          <w:rFonts w:ascii="Tahoma" w:hAnsi="Tahoma" w:cs="Tahoma"/>
          <w:szCs w:val="22"/>
        </w:rPr>
        <w:t xml:space="preserve">and </w:t>
      </w:r>
      <w:r w:rsidRPr="00083039">
        <w:rPr>
          <w:rFonts w:ascii="Tahoma" w:hAnsi="Tahoma" w:cs="Tahoma"/>
          <w:szCs w:val="22"/>
        </w:rPr>
        <w:t>ornaments</w:t>
      </w:r>
      <w:r w:rsidR="00197DAC" w:rsidRPr="00083039">
        <w:rPr>
          <w:rFonts w:ascii="Tahoma" w:hAnsi="Tahoma" w:cs="Tahoma"/>
          <w:szCs w:val="22"/>
        </w:rPr>
        <w:t>.</w:t>
      </w:r>
      <w:r w:rsidRPr="00083039">
        <w:rPr>
          <w:rFonts w:ascii="Tahoma" w:hAnsi="Tahoma" w:cs="Tahoma"/>
          <w:szCs w:val="22"/>
        </w:rPr>
        <w:t xml:space="preserve"> </w:t>
      </w:r>
      <w:r w:rsidR="00197DAC" w:rsidRPr="00083039">
        <w:rPr>
          <w:rFonts w:ascii="Tahoma" w:hAnsi="Tahoma" w:cs="Tahoma"/>
          <w:szCs w:val="22"/>
        </w:rPr>
        <w:t>S</w:t>
      </w:r>
      <w:r w:rsidRPr="00083039">
        <w:rPr>
          <w:rFonts w:ascii="Tahoma" w:hAnsi="Tahoma" w:cs="Tahoma"/>
          <w:szCs w:val="22"/>
        </w:rPr>
        <w:t xml:space="preserve">mall magnets are </w:t>
      </w:r>
      <w:r w:rsidR="00B33BA1" w:rsidRPr="00083039">
        <w:rPr>
          <w:rFonts w:ascii="Tahoma" w:hAnsi="Tahoma" w:cs="Tahoma"/>
          <w:szCs w:val="22"/>
        </w:rPr>
        <w:t xml:space="preserve">also </w:t>
      </w:r>
      <w:r w:rsidRPr="00083039">
        <w:rPr>
          <w:rFonts w:ascii="Tahoma" w:hAnsi="Tahoma" w:cs="Tahoma"/>
          <w:szCs w:val="22"/>
        </w:rPr>
        <w:t>often found in games and toys.</w:t>
      </w:r>
    </w:p>
    <w:p w14:paraId="7E9E7827" w14:textId="77777777" w:rsidR="00E64184" w:rsidRPr="00083039" w:rsidRDefault="00E64184" w:rsidP="00571DEA">
      <w:pPr>
        <w:rPr>
          <w:rFonts w:ascii="Tahoma" w:hAnsi="Tahoma" w:cs="Tahoma"/>
          <w:szCs w:val="22"/>
        </w:rPr>
      </w:pPr>
    </w:p>
    <w:p w14:paraId="2C55B1B7" w14:textId="100E975C" w:rsidR="00E64184" w:rsidRPr="00083039" w:rsidRDefault="00B33BA1" w:rsidP="00571DEA">
      <w:pPr>
        <w:rPr>
          <w:rFonts w:ascii="Tahoma" w:hAnsi="Tahoma" w:cs="Tahoma"/>
          <w:szCs w:val="22"/>
        </w:rPr>
      </w:pPr>
      <w:r w:rsidRPr="00083039">
        <w:rPr>
          <w:rFonts w:ascii="Tahoma" w:hAnsi="Tahoma" w:cs="Tahoma"/>
          <w:szCs w:val="22"/>
        </w:rPr>
        <w:t xml:space="preserve">With </w:t>
      </w:r>
      <w:r w:rsidR="00484EDB" w:rsidRPr="00083039">
        <w:rPr>
          <w:rFonts w:ascii="Tahoma" w:hAnsi="Tahoma" w:cs="Tahoma"/>
          <w:szCs w:val="22"/>
        </w:rPr>
        <w:t xml:space="preserve">the holidays, </w:t>
      </w:r>
      <w:r w:rsidRPr="00083039">
        <w:rPr>
          <w:rFonts w:ascii="Tahoma" w:hAnsi="Tahoma" w:cs="Tahoma"/>
          <w:szCs w:val="22"/>
        </w:rPr>
        <w:t xml:space="preserve">Dr. Robertson suggests </w:t>
      </w:r>
      <w:r w:rsidR="00197DAC" w:rsidRPr="00083039">
        <w:rPr>
          <w:rFonts w:ascii="Tahoma" w:hAnsi="Tahoma" w:cs="Tahoma"/>
          <w:szCs w:val="22"/>
        </w:rPr>
        <w:t xml:space="preserve">that </w:t>
      </w:r>
      <w:r w:rsidR="00484EDB" w:rsidRPr="00083039">
        <w:rPr>
          <w:rFonts w:ascii="Tahoma" w:hAnsi="Tahoma" w:cs="Tahoma"/>
          <w:szCs w:val="22"/>
        </w:rPr>
        <w:t>now is a good time to</w:t>
      </w:r>
      <w:r w:rsidR="00E64184" w:rsidRPr="00083039">
        <w:rPr>
          <w:rFonts w:ascii="Tahoma" w:hAnsi="Tahoma" w:cs="Tahoma"/>
          <w:szCs w:val="22"/>
        </w:rPr>
        <w:t xml:space="preserve"> carefully review your home as well as the homes of any caregivers for possible dangers from devices with button batteries or magnets. Ensure they’re out of sight and reach of children. If you suspect a child has swallowed one of the hazardous </w:t>
      </w:r>
      <w:r w:rsidR="00484EDB" w:rsidRPr="00083039">
        <w:rPr>
          <w:rFonts w:ascii="Tahoma" w:hAnsi="Tahoma" w:cs="Tahoma"/>
          <w:szCs w:val="22"/>
        </w:rPr>
        <w:t xml:space="preserve">items, go to the emergency department immediately and don’t let your child eat or drink anything, except honey, and don’t induce vomiting. </w:t>
      </w:r>
    </w:p>
    <w:p w14:paraId="18CDD9C6" w14:textId="77777777" w:rsidR="00F82391" w:rsidRPr="00083039" w:rsidRDefault="00F82391" w:rsidP="00571DEA">
      <w:pPr>
        <w:rPr>
          <w:rFonts w:ascii="Tahoma" w:hAnsi="Tahoma" w:cs="Tahoma"/>
          <w:b/>
          <w:bCs/>
          <w:szCs w:val="22"/>
        </w:rPr>
      </w:pPr>
    </w:p>
    <w:sectPr w:rsidR="00F82391" w:rsidRPr="00083039" w:rsidSect="00E77C8B">
      <w:pgSz w:w="12240" w:h="15840"/>
      <w:pgMar w:top="720" w:right="864" w:bottom="720"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04D82"/>
    <w:multiLevelType w:val="multilevel"/>
    <w:tmpl w:val="84122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740448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C8B"/>
    <w:rsid w:val="00083039"/>
    <w:rsid w:val="000860CE"/>
    <w:rsid w:val="000F5C33"/>
    <w:rsid w:val="00134C9C"/>
    <w:rsid w:val="00137A77"/>
    <w:rsid w:val="001675C0"/>
    <w:rsid w:val="00191036"/>
    <w:rsid w:val="00197DAC"/>
    <w:rsid w:val="001C0FAF"/>
    <w:rsid w:val="00236D67"/>
    <w:rsid w:val="002417E5"/>
    <w:rsid w:val="002C1D11"/>
    <w:rsid w:val="003A55B4"/>
    <w:rsid w:val="003B5E63"/>
    <w:rsid w:val="003D17EE"/>
    <w:rsid w:val="00483E20"/>
    <w:rsid w:val="00484EDB"/>
    <w:rsid w:val="00497E1C"/>
    <w:rsid w:val="004C3584"/>
    <w:rsid w:val="00571DEA"/>
    <w:rsid w:val="005A44ED"/>
    <w:rsid w:val="005E045C"/>
    <w:rsid w:val="00665AD2"/>
    <w:rsid w:val="0069666B"/>
    <w:rsid w:val="0074219F"/>
    <w:rsid w:val="00840E91"/>
    <w:rsid w:val="009051F7"/>
    <w:rsid w:val="00922503"/>
    <w:rsid w:val="00A06B09"/>
    <w:rsid w:val="00A31E77"/>
    <w:rsid w:val="00AD6823"/>
    <w:rsid w:val="00B33BA1"/>
    <w:rsid w:val="00B52920"/>
    <w:rsid w:val="00CB7283"/>
    <w:rsid w:val="00D509D1"/>
    <w:rsid w:val="00DA62BA"/>
    <w:rsid w:val="00DB3202"/>
    <w:rsid w:val="00E10E31"/>
    <w:rsid w:val="00E25D25"/>
    <w:rsid w:val="00E64184"/>
    <w:rsid w:val="00E7220A"/>
    <w:rsid w:val="00E77C8B"/>
    <w:rsid w:val="00EB4FF2"/>
    <w:rsid w:val="00EB6E18"/>
    <w:rsid w:val="00F82391"/>
    <w:rsid w:val="00FD1C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72CD5"/>
  <w15:chartTrackingRefBased/>
  <w15:docId w15:val="{AA10B4F1-4E83-4D09-96DD-283A5C730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Revision">
    <w:name w:val="Revision"/>
    <w:hidden/>
    <w:uiPriority w:val="99"/>
    <w:semiHidden/>
    <w:rsid w:val="000860CE"/>
    <w:rPr>
      <w:rFonts w:ascii="Cambria" w:hAnsi="Cambria"/>
      <w:sz w:val="22"/>
    </w:rPr>
  </w:style>
  <w:style w:type="character" w:styleId="CommentReference">
    <w:name w:val="annotation reference"/>
    <w:basedOn w:val="DefaultParagraphFont"/>
    <w:uiPriority w:val="99"/>
    <w:semiHidden/>
    <w:unhideWhenUsed/>
    <w:rsid w:val="000860CE"/>
    <w:rPr>
      <w:sz w:val="16"/>
      <w:szCs w:val="16"/>
    </w:rPr>
  </w:style>
  <w:style w:type="paragraph" w:styleId="CommentText">
    <w:name w:val="annotation text"/>
    <w:basedOn w:val="Normal"/>
    <w:link w:val="CommentTextChar"/>
    <w:uiPriority w:val="99"/>
    <w:unhideWhenUsed/>
    <w:rsid w:val="000860CE"/>
    <w:rPr>
      <w:sz w:val="20"/>
      <w:szCs w:val="20"/>
    </w:rPr>
  </w:style>
  <w:style w:type="character" w:customStyle="1" w:styleId="CommentTextChar">
    <w:name w:val="Comment Text Char"/>
    <w:basedOn w:val="DefaultParagraphFont"/>
    <w:link w:val="CommentText"/>
    <w:uiPriority w:val="99"/>
    <w:rsid w:val="000860CE"/>
    <w:rPr>
      <w:rFonts w:ascii="Cambria" w:hAnsi="Cambria"/>
      <w:sz w:val="20"/>
      <w:szCs w:val="20"/>
    </w:rPr>
  </w:style>
  <w:style w:type="paragraph" w:styleId="CommentSubject">
    <w:name w:val="annotation subject"/>
    <w:basedOn w:val="CommentText"/>
    <w:next w:val="CommentText"/>
    <w:link w:val="CommentSubjectChar"/>
    <w:uiPriority w:val="99"/>
    <w:semiHidden/>
    <w:unhideWhenUsed/>
    <w:rsid w:val="000860CE"/>
    <w:rPr>
      <w:b/>
      <w:bCs/>
    </w:rPr>
  </w:style>
  <w:style w:type="character" w:customStyle="1" w:styleId="CommentSubjectChar">
    <w:name w:val="Comment Subject Char"/>
    <w:basedOn w:val="CommentTextChar"/>
    <w:link w:val="CommentSubject"/>
    <w:uiPriority w:val="99"/>
    <w:semiHidden/>
    <w:rsid w:val="000860CE"/>
    <w:rPr>
      <w:rFonts w:ascii="Cambria" w:hAnsi="Cambr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75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eynolds\AppData\Local\Temp\Templafy\WordVsto\nsebbw4g.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nsebbw4g</Template>
  <TotalTime>4</TotalTime>
  <Pages>2</Pages>
  <Words>770</Words>
  <Characters>4394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cp:lastPrinted>2023-11-30T19:48:00Z</cp:lastPrinted>
  <dcterms:created xsi:type="dcterms:W3CDTF">2023-11-30T19:52:00Z</dcterms:created>
  <dcterms:modified xsi:type="dcterms:W3CDTF">2023-11-30T19:52:00Z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637864998397454819</vt:lpwstr>
  </property>
  <property fmtid="{D5CDD505-2E9C-101B-9397-08002B2CF9AE}" pid="5" name="TemplafyFromBlank">
    <vt:bool>true</vt:bool>
  </property>
</Properties>
</file>