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3C0D" w14:textId="7C403965" w:rsidR="00FF3B66" w:rsidRPr="00592324" w:rsidRDefault="00FF3B66" w:rsidP="00FF3B66">
      <w:pPr>
        <w:pStyle w:val="NormalWeb"/>
        <w:ind w:left="-576" w:right="-576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 w:rsidRPr="00592324">
        <w:rPr>
          <w:rFonts w:ascii="Tahoma" w:hAnsi="Tahoma" w:cs="Tahoma"/>
          <w:b/>
          <w:bCs/>
        </w:rPr>
        <w:t>Script</w:t>
      </w:r>
      <w:r>
        <w:rPr>
          <w:rFonts w:ascii="Tahoma" w:hAnsi="Tahoma" w:cs="Tahoma"/>
          <w:b/>
          <w:bCs/>
        </w:rPr>
        <w:t xml:space="preserve"> </w:t>
      </w:r>
      <w:r w:rsidRPr="00592324">
        <w:rPr>
          <w:rFonts w:ascii="Tahoma" w:hAnsi="Tahoma" w:cs="Tahoma"/>
          <w:b/>
          <w:bCs/>
        </w:rPr>
        <w:t xml:space="preserve">– Take steps for better health </w:t>
      </w:r>
    </w:p>
    <w:p w14:paraId="7B31351C" w14:textId="77777777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b/>
          <w:bCs/>
          <w:sz w:val="20"/>
          <w:szCs w:val="20"/>
        </w:rPr>
      </w:pPr>
      <w:r w:rsidRPr="00FF3B66">
        <w:rPr>
          <w:rFonts w:ascii="Tahoma" w:hAnsi="Tahoma" w:cs="Tahoma"/>
          <w:b/>
          <w:bCs/>
          <w:sz w:val="20"/>
          <w:szCs w:val="20"/>
        </w:rPr>
        <w:t xml:space="preserve">Paige Linstead, physician assistant, OSF HealthCare </w:t>
      </w:r>
    </w:p>
    <w:p w14:paraId="7042840F" w14:textId="4F96EB80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color w:val="EE0000"/>
          <w:sz w:val="20"/>
          <w:szCs w:val="20"/>
        </w:rPr>
      </w:pPr>
      <w:r w:rsidRPr="00FF3B66">
        <w:rPr>
          <w:rFonts w:ascii="Tahoma" w:hAnsi="Tahoma" w:cs="Tahoma"/>
          <w:color w:val="EE0000"/>
          <w:sz w:val="20"/>
          <w:szCs w:val="20"/>
        </w:rPr>
        <w:t>“A lot of patients have sedentary jobs, as do I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FF3B66">
        <w:rPr>
          <w:rFonts w:ascii="Tahoma" w:hAnsi="Tahoma" w:cs="Tahoma"/>
          <w:color w:val="EE0000"/>
          <w:sz w:val="20"/>
          <w:szCs w:val="20"/>
        </w:rPr>
        <w:t>So, I try to walk on my lunch, walk my dogs when I get home. I really focus on the calorie aspect of it too, and try to increase the walking speed, the distance that you can cover.”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 (:19)</w:t>
      </w:r>
    </w:p>
    <w:p w14:paraId="7499C9E5" w14:textId="77777777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b/>
          <w:bCs/>
          <w:sz w:val="20"/>
          <w:szCs w:val="20"/>
        </w:rPr>
      </w:pPr>
      <w:r w:rsidRPr="00FF3B66">
        <w:rPr>
          <w:rFonts w:ascii="Tahoma" w:hAnsi="Tahoma" w:cs="Tahoma"/>
          <w:b/>
          <w:bCs/>
          <w:sz w:val="20"/>
          <w:szCs w:val="20"/>
        </w:rPr>
        <w:t xml:space="preserve">Paige Linstead, physician assistant, OSF HealthCare </w:t>
      </w:r>
    </w:p>
    <w:p w14:paraId="3B1101A9" w14:textId="0C24D01D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color w:val="EE0000"/>
          <w:sz w:val="20"/>
          <w:szCs w:val="20"/>
        </w:rPr>
      </w:pPr>
      <w:r w:rsidRPr="00FF3B66">
        <w:rPr>
          <w:rFonts w:ascii="Tahoma" w:hAnsi="Tahoma" w:cs="Tahoma"/>
          <w:color w:val="EE0000"/>
          <w:sz w:val="20"/>
          <w:szCs w:val="20"/>
        </w:rPr>
        <w:t>“So, 10,000 was the gold standard. It's an easy number for people to say they're going to reach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FF3B66">
        <w:rPr>
          <w:rFonts w:ascii="Tahoma" w:hAnsi="Tahoma" w:cs="Tahoma"/>
          <w:color w:val="EE0000"/>
          <w:sz w:val="20"/>
          <w:szCs w:val="20"/>
        </w:rPr>
        <w:t>But 7,000 is sufficient for most adults. It's a good goal to help minimize health risks and improve your health.”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 (:18)</w:t>
      </w:r>
    </w:p>
    <w:p w14:paraId="4AE35665" w14:textId="77777777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b/>
          <w:bCs/>
          <w:sz w:val="20"/>
          <w:szCs w:val="20"/>
        </w:rPr>
      </w:pPr>
      <w:r w:rsidRPr="00FF3B66">
        <w:rPr>
          <w:rFonts w:ascii="Tahoma" w:hAnsi="Tahoma" w:cs="Tahoma"/>
          <w:b/>
          <w:bCs/>
          <w:sz w:val="20"/>
          <w:szCs w:val="20"/>
        </w:rPr>
        <w:t xml:space="preserve">Paige Linstead, physician assistant, OSF HealthCare </w:t>
      </w:r>
    </w:p>
    <w:p w14:paraId="0C1EF7B2" w14:textId="56B0D90F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color w:val="EE0000"/>
          <w:sz w:val="20"/>
          <w:szCs w:val="20"/>
        </w:rPr>
      </w:pPr>
      <w:r w:rsidRPr="00FF3B66">
        <w:rPr>
          <w:rFonts w:ascii="Tahoma" w:hAnsi="Tahoma" w:cs="Tahoma"/>
          <w:color w:val="EE0000"/>
          <w:sz w:val="20"/>
          <w:szCs w:val="20"/>
        </w:rPr>
        <w:t>“It can improve your cardiovascular health, decrease your risk for diabetes or diabetes progression, help with stability, mobility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It can help with mental health, getting a little </w:t>
      </w:r>
      <w:r w:rsidRPr="00FF3B66">
        <w:rPr>
          <w:rFonts w:ascii="Tahoma" w:hAnsi="Tahoma" w:cs="Tahoma"/>
          <w:color w:val="EE0000"/>
          <w:sz w:val="20"/>
          <w:szCs w:val="20"/>
        </w:rPr>
        <w:t>bit of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 vitamin D with the sun. Just set small goals for yourself and keep increasing as you can until you can get to that goal of 7,000 steps in a day.”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 (:24)</w:t>
      </w:r>
    </w:p>
    <w:p w14:paraId="0E763271" w14:textId="4FE16DB7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b/>
          <w:bCs/>
          <w:sz w:val="20"/>
          <w:szCs w:val="20"/>
        </w:rPr>
      </w:pPr>
      <w:r w:rsidRPr="00FF3B66">
        <w:rPr>
          <w:rFonts w:ascii="Tahoma" w:hAnsi="Tahoma" w:cs="Tahoma"/>
          <w:b/>
          <w:bCs/>
          <w:sz w:val="20"/>
          <w:szCs w:val="20"/>
        </w:rPr>
        <w:t xml:space="preserve">Paige Linstead, physician assistant, OSF HealthCare </w:t>
      </w:r>
    </w:p>
    <w:p w14:paraId="79902E27" w14:textId="15CDA3AF" w:rsidR="00FF3B66" w:rsidRPr="00592324" w:rsidRDefault="00FF3B66" w:rsidP="00FF3B66">
      <w:pPr>
        <w:pStyle w:val="NormalWeb"/>
        <w:ind w:left="-576" w:right="-576"/>
        <w:rPr>
          <w:rFonts w:ascii="Tahoma" w:hAnsi="Tahoma" w:cs="Tahoma"/>
          <w:sz w:val="20"/>
          <w:szCs w:val="20"/>
        </w:rPr>
      </w:pPr>
      <w:r w:rsidRPr="00FF3B66">
        <w:rPr>
          <w:rFonts w:ascii="Tahoma" w:hAnsi="Tahoma" w:cs="Tahoma"/>
          <w:color w:val="EE0000"/>
          <w:sz w:val="20"/>
          <w:szCs w:val="20"/>
        </w:rPr>
        <w:t>“Absolutely, any movement is good movement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FF3B66">
        <w:rPr>
          <w:rFonts w:ascii="Tahoma" w:hAnsi="Tahoma" w:cs="Tahoma"/>
          <w:color w:val="EE0000"/>
          <w:sz w:val="20"/>
          <w:szCs w:val="20"/>
        </w:rPr>
        <w:t>Instead of having a sedentary lifestyle, if you can only get a couple thousand steps in a day, that can help elderly with mobility, stability, mental health, too.”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 (:13)</w:t>
      </w:r>
    </w:p>
    <w:p w14:paraId="6779D30B" w14:textId="77777777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b/>
          <w:bCs/>
          <w:sz w:val="20"/>
          <w:szCs w:val="20"/>
        </w:rPr>
      </w:pPr>
      <w:r w:rsidRPr="00FF3B66">
        <w:rPr>
          <w:rFonts w:ascii="Tahoma" w:hAnsi="Tahoma" w:cs="Tahoma"/>
          <w:b/>
          <w:bCs/>
          <w:sz w:val="20"/>
          <w:szCs w:val="20"/>
        </w:rPr>
        <w:t xml:space="preserve">Paige Linstead, physician assistant, OSF HealthCare </w:t>
      </w:r>
    </w:p>
    <w:p w14:paraId="2B478D3F" w14:textId="757EA42A" w:rsidR="00FF3B66" w:rsidRPr="00FF3B66" w:rsidRDefault="00FF3B66" w:rsidP="00FF3B66">
      <w:pPr>
        <w:pStyle w:val="NormalWeb"/>
        <w:ind w:left="-576" w:right="-576"/>
        <w:rPr>
          <w:rFonts w:ascii="Tahoma" w:hAnsi="Tahoma" w:cs="Tahoma"/>
          <w:color w:val="EE0000"/>
          <w:sz w:val="20"/>
          <w:szCs w:val="20"/>
        </w:rPr>
      </w:pPr>
      <w:r w:rsidRPr="00FF3B66">
        <w:rPr>
          <w:rFonts w:ascii="Tahoma" w:hAnsi="Tahoma" w:cs="Tahoma"/>
          <w:color w:val="EE0000"/>
          <w:sz w:val="20"/>
          <w:szCs w:val="20"/>
        </w:rPr>
        <w:t>“I think that would be good motivation for people if they had a partner or a group to walk with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FF3B66">
        <w:rPr>
          <w:rFonts w:ascii="Tahoma" w:hAnsi="Tahoma" w:cs="Tahoma"/>
          <w:color w:val="EE0000"/>
          <w:sz w:val="20"/>
          <w:szCs w:val="20"/>
        </w:rPr>
        <w:t xml:space="preserve">And you can walk at whatever speed you're comfortable with, the distance that you're comfortable with, but knowing that you have a support system in place.” </w:t>
      </w:r>
      <w:r w:rsidRPr="00FF3B66">
        <w:rPr>
          <w:rFonts w:ascii="Tahoma" w:hAnsi="Tahoma" w:cs="Tahoma"/>
          <w:color w:val="EE0000"/>
          <w:sz w:val="20"/>
          <w:szCs w:val="20"/>
        </w:rPr>
        <w:t>(:15)</w:t>
      </w:r>
      <w:r w:rsidRPr="00FF3B66">
        <w:rPr>
          <w:rFonts w:ascii="Tahoma" w:hAnsi="Tahoma" w:cs="Tahoma"/>
          <w:color w:val="EE0000"/>
          <w:sz w:val="20"/>
          <w:szCs w:val="20"/>
        </w:rPr>
        <w:br/>
        <w:t> </w:t>
      </w:r>
    </w:p>
    <w:p w14:paraId="7619B1F1" w14:textId="77777777" w:rsidR="00BB32B9" w:rsidRDefault="00BB32B9"/>
    <w:sectPr w:rsidR="00BB32B9" w:rsidSect="00FF3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66"/>
    <w:rsid w:val="001E64C2"/>
    <w:rsid w:val="0064321C"/>
    <w:rsid w:val="00876AF3"/>
    <w:rsid w:val="00BB32B9"/>
    <w:rsid w:val="00FF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FD0B6"/>
  <w15:chartTrackingRefBased/>
  <w15:docId w15:val="{F11956D0-57B7-4216-B9E5-3DA85823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B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F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F3B6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F3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1308</Characters>
  <Application>Microsoft Office Word</Application>
  <DocSecurity>0</DocSecurity>
  <Lines>17</Lines>
  <Paragraphs>7</Paragraphs>
  <ScaleCrop>false</ScaleCrop>
  <Company>OSF HealthCare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2026-03-26T17:01:00Z</cp:lastPrinted>
  <dcterms:created xsi:type="dcterms:W3CDTF">2026-03-26T16:56:00Z</dcterms:created>
  <dcterms:modified xsi:type="dcterms:W3CDTF">2026-03-26T17:04:00Z</dcterms:modified>
</cp:coreProperties>
</file>