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E90FA" w14:textId="2E892F49" w:rsidR="000D190F" w:rsidRPr="0094359E" w:rsidRDefault="000D190F" w:rsidP="000D190F">
      <w:pPr>
        <w:rPr>
          <w:rFonts w:ascii="Tahoma" w:hAnsi="Tahoma" w:cs="Tahoma"/>
          <w:b/>
          <w:bCs/>
        </w:rPr>
      </w:pPr>
      <w:r w:rsidRPr="000D190F">
        <w:rPr>
          <w:rFonts w:ascii="Tahoma" w:hAnsi="Tahoma" w:cs="Tahoma"/>
          <w:b/>
          <w:bCs/>
        </w:rPr>
        <w:t xml:space="preserve">BROADCAST- </w:t>
      </w:r>
      <w:r w:rsidRPr="0094359E">
        <w:rPr>
          <w:rFonts w:ascii="Tahoma" w:hAnsi="Tahoma" w:cs="Tahoma"/>
          <w:b/>
          <w:bCs/>
        </w:rPr>
        <w:t xml:space="preserve">Dr. “GPT” tells OSF physicians AI </w:t>
      </w:r>
      <w:r>
        <w:rPr>
          <w:rFonts w:ascii="Tahoma" w:hAnsi="Tahoma" w:cs="Tahoma"/>
          <w:b/>
          <w:bCs/>
        </w:rPr>
        <w:t>will</w:t>
      </w:r>
      <w:r w:rsidRPr="0094359E">
        <w:rPr>
          <w:rFonts w:ascii="Tahoma" w:hAnsi="Tahoma" w:cs="Tahoma"/>
          <w:b/>
          <w:bCs/>
        </w:rPr>
        <w:t xml:space="preserve"> transform disease detection and patient care</w:t>
      </w:r>
    </w:p>
    <w:p w14:paraId="50A9D4DB" w14:textId="77777777" w:rsidR="000D190F" w:rsidRDefault="000D190F" w:rsidP="000D190F">
      <w:pPr>
        <w:rPr>
          <w:rFonts w:ascii="Tahoma" w:hAnsi="Tahoma" w:cs="Tahoma"/>
          <w:b/>
          <w:bCs/>
        </w:rPr>
      </w:pPr>
    </w:p>
    <w:p w14:paraId="10B74761" w14:textId="291CCB23" w:rsidR="000D190F" w:rsidRPr="000D190F" w:rsidRDefault="000D190F" w:rsidP="000D190F">
      <w:pPr>
        <w:rPr>
          <w:rFonts w:ascii="Tahoma" w:hAnsi="Tahoma" w:cs="Tahoma"/>
          <w:b/>
          <w:bCs/>
        </w:rPr>
      </w:pPr>
      <w:r w:rsidRPr="000D190F">
        <w:rPr>
          <w:rFonts w:ascii="Tahoma" w:hAnsi="Tahoma" w:cs="Tahoma"/>
          <w:b/>
          <w:bCs/>
        </w:rPr>
        <w:t>ANCHOR LEAD IN:</w:t>
      </w:r>
    </w:p>
    <w:p w14:paraId="4FF08AD7" w14:textId="0D536580" w:rsidR="000D190F" w:rsidRDefault="000D190F" w:rsidP="000D190F">
      <w:pPr>
        <w:rPr>
          <w:rFonts w:ascii="Tahoma" w:hAnsi="Tahoma" w:cs="Tahoma"/>
        </w:rPr>
      </w:pPr>
      <w:r w:rsidRPr="000D190F">
        <w:rPr>
          <w:rFonts w:ascii="Tahoma" w:hAnsi="Tahoma" w:cs="Tahoma"/>
        </w:rPr>
        <w:t xml:space="preserve">Artificial intelligence is rapidly reshaping health </w:t>
      </w:r>
      <w:proofErr w:type="gramStart"/>
      <w:r w:rsidRPr="000D190F">
        <w:rPr>
          <w:rFonts w:ascii="Tahoma" w:hAnsi="Tahoma" w:cs="Tahoma"/>
        </w:rPr>
        <w:t>care</w:t>
      </w:r>
      <w:proofErr w:type="gramEnd"/>
      <w:r w:rsidRPr="000D190F">
        <w:rPr>
          <w:rFonts w:ascii="Tahoma" w:hAnsi="Tahoma" w:cs="Tahoma"/>
        </w:rPr>
        <w:t xml:space="preserve"> and one physician</w:t>
      </w:r>
      <w:r>
        <w:rPr>
          <w:rFonts w:ascii="Tahoma" w:hAnsi="Tahoma" w:cs="Tahoma"/>
        </w:rPr>
        <w:t>, author and consultant</w:t>
      </w:r>
      <w:r w:rsidRPr="000D190F">
        <w:rPr>
          <w:rFonts w:ascii="Tahoma" w:hAnsi="Tahoma" w:cs="Tahoma"/>
        </w:rPr>
        <w:t xml:space="preserve"> says it could soon help </w:t>
      </w:r>
      <w:r>
        <w:rPr>
          <w:rFonts w:ascii="Tahoma" w:hAnsi="Tahoma" w:cs="Tahoma"/>
        </w:rPr>
        <w:t>medical providers</w:t>
      </w:r>
      <w:r w:rsidRPr="000D190F">
        <w:rPr>
          <w:rFonts w:ascii="Tahoma" w:hAnsi="Tahoma" w:cs="Tahoma"/>
        </w:rPr>
        <w:t xml:space="preserve"> detect diseases years before symptoms appear.</w:t>
      </w:r>
    </w:p>
    <w:p w14:paraId="27744F8D" w14:textId="77777777" w:rsidR="000D190F" w:rsidRDefault="000D190F" w:rsidP="000D190F">
      <w:pPr>
        <w:pBdr>
          <w:bottom w:val="single" w:sz="6" w:space="1" w:color="auto"/>
        </w:pBdr>
        <w:rPr>
          <w:rFonts w:ascii="Tahoma" w:hAnsi="Tahoma" w:cs="Tahoma"/>
        </w:rPr>
      </w:pPr>
    </w:p>
    <w:p w14:paraId="0AA5DBD7" w14:textId="5ED885BF" w:rsidR="000D190F" w:rsidRDefault="000D190F">
      <w:pPr>
        <w:rPr>
          <w:rFonts w:ascii="Tahoma" w:hAnsi="Tahoma" w:cs="Tahoma"/>
          <w:b/>
          <w:bCs/>
        </w:rPr>
      </w:pPr>
      <w:r w:rsidRPr="000D190F">
        <w:rPr>
          <w:rFonts w:ascii="Tahoma" w:hAnsi="Tahoma" w:cs="Tahoma"/>
          <w:b/>
          <w:bCs/>
        </w:rPr>
        <w:t>VO or RADIO PACKAGE</w:t>
      </w:r>
    </w:p>
    <w:p w14:paraId="690DEB95" w14:textId="5FA59A69" w:rsidR="000D190F" w:rsidRPr="000D190F" w:rsidRDefault="000D190F" w:rsidP="000D190F">
      <w:pPr>
        <w:rPr>
          <w:rFonts w:ascii="Tahoma" w:hAnsi="Tahoma" w:cs="Tahoma"/>
        </w:rPr>
      </w:pPr>
      <w:r w:rsidRPr="000D190F">
        <w:rPr>
          <w:rFonts w:ascii="Tahoma" w:hAnsi="Tahoma" w:cs="Tahoma"/>
        </w:rPr>
        <w:t>S</w:t>
      </w:r>
      <w:r w:rsidRPr="000D190F">
        <w:rPr>
          <w:rFonts w:ascii="Tahoma" w:hAnsi="Tahoma" w:cs="Tahoma"/>
        </w:rPr>
        <w:t>peaking at the OSF Innovation Showcase in Peoria,</w:t>
      </w:r>
      <w:r>
        <w:rPr>
          <w:rFonts w:ascii="Tahoma" w:hAnsi="Tahoma" w:cs="Tahoma"/>
        </w:rPr>
        <w:t xml:space="preserve"> Illinois,</w:t>
      </w:r>
      <w:r w:rsidRPr="000D190F">
        <w:rPr>
          <w:rFonts w:ascii="Tahoma" w:hAnsi="Tahoma" w:cs="Tahoma"/>
        </w:rPr>
        <w:t xml:space="preserve"> Dr. Harvey Castro, also known as “Dr. GPT,” said AI has the potential to shift medicine from reacting to illness to preventing it through predictive analytics and faster diagnoses.</w:t>
      </w:r>
    </w:p>
    <w:p w14:paraId="4B1EA935" w14:textId="2BE9203B" w:rsidR="000D190F" w:rsidRDefault="000D190F" w:rsidP="000D190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Dr. </w:t>
      </w:r>
      <w:r w:rsidRPr="000D190F">
        <w:rPr>
          <w:rFonts w:ascii="Tahoma" w:hAnsi="Tahoma" w:cs="Tahoma"/>
        </w:rPr>
        <w:t>Castro highlighted the impact AI could have on rare diseases, especially in children, where families often spend months or even years searching for answers.</w:t>
      </w:r>
    </w:p>
    <w:p w14:paraId="751FB811" w14:textId="56F9E0C2" w:rsidR="000D190F" w:rsidRDefault="000D190F" w:rsidP="000D190F">
      <w:pPr>
        <w:rPr>
          <w:rFonts w:ascii="Tahoma" w:hAnsi="Tahoma" w:cs="Tahoma"/>
          <w:b/>
          <w:bCs/>
        </w:rPr>
      </w:pPr>
      <w:r w:rsidRPr="000D190F">
        <w:rPr>
          <w:rFonts w:ascii="Tahoma" w:hAnsi="Tahoma" w:cs="Tahoma"/>
          <w:b/>
          <w:bCs/>
        </w:rPr>
        <w:t>SOT-Dr. Harvey Castro</w:t>
      </w:r>
    </w:p>
    <w:p w14:paraId="38D8C2A7" w14:textId="77777777" w:rsidR="000D190F" w:rsidRDefault="000D190F" w:rsidP="000D190F">
      <w:pPr>
        <w:rPr>
          <w:rFonts w:ascii="Tahoma" w:hAnsi="Tahoma" w:cs="Tahoma"/>
          <w:b/>
          <w:bCs/>
          <w:color w:val="C00000"/>
        </w:rPr>
      </w:pPr>
      <w:r w:rsidRPr="00823F2E">
        <w:rPr>
          <w:rFonts w:ascii="Tahoma" w:hAnsi="Tahoma" w:cs="Tahoma"/>
          <w:b/>
          <w:bCs/>
          <w:color w:val="C00000"/>
        </w:rPr>
        <w:t>“But what if we could take that year and a half and crunch it down to a day or two, and now we have a diagnosis?” Castro said. “Now as a parent, you know what's wrong. It’s got to be so frustrating not to know, especially when it comes to your children.” (:13)</w:t>
      </w:r>
    </w:p>
    <w:p w14:paraId="0159ACEC" w14:textId="61E3EB2D" w:rsidR="000D190F" w:rsidRPr="000D190F" w:rsidRDefault="000D190F" w:rsidP="000D190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Dr. Castro </w:t>
      </w:r>
      <w:r w:rsidRPr="000D190F">
        <w:rPr>
          <w:rFonts w:ascii="Tahoma" w:hAnsi="Tahoma" w:cs="Tahoma"/>
        </w:rPr>
        <w:t>also emphasized that while patients are already turning to AI tools like ChatGPT for medical information, doctors must remain involved to verify accuracy and prevent misinformation.</w:t>
      </w:r>
      <w:r>
        <w:rPr>
          <w:rFonts w:ascii="Tahoma" w:hAnsi="Tahoma" w:cs="Tahoma"/>
        </w:rPr>
        <w:t xml:space="preserve"> </w:t>
      </w:r>
    </w:p>
    <w:sectPr w:rsidR="000D190F" w:rsidRPr="000D190F" w:rsidSect="000D19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90F"/>
    <w:rsid w:val="000D190F"/>
    <w:rsid w:val="007C0378"/>
    <w:rsid w:val="00924F03"/>
    <w:rsid w:val="00982E42"/>
    <w:rsid w:val="00C7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A5609"/>
  <w15:chartTrackingRefBased/>
  <w15:docId w15:val="{B44C0A0A-9DFA-4987-BD5F-A062DE2F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1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9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9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9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9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9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9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9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9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9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9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9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9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9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9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9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9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9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1</cp:revision>
  <dcterms:created xsi:type="dcterms:W3CDTF">2026-05-14T21:36:00Z</dcterms:created>
  <dcterms:modified xsi:type="dcterms:W3CDTF">2026-05-14T21:42:00Z</dcterms:modified>
</cp:coreProperties>
</file>