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0A5F" w14:textId="78AE7AF4" w:rsidR="004429B4" w:rsidRDefault="00C47328" w:rsidP="00C47328">
      <w:pPr>
        <w:tabs>
          <w:tab w:val="left" w:pos="3660"/>
        </w:tabs>
        <w:spacing w:after="0" w:line="240" w:lineRule="auto"/>
        <w:jc w:val="center"/>
        <w:rPr>
          <w:rFonts w:ascii="Tahoma" w:hAnsi="Tahoma" w:cs="Tahoma"/>
          <w:b/>
          <w:sz w:val="32"/>
          <w:szCs w:val="32"/>
        </w:rPr>
      </w:pPr>
      <w:r>
        <w:rPr>
          <w:rFonts w:ascii="Tahoma" w:hAnsi="Tahoma" w:cs="Tahoma"/>
          <w:b/>
          <w:noProof/>
          <w:sz w:val="32"/>
          <w:szCs w:val="32"/>
        </w:rPr>
        <w:drawing>
          <wp:inline distT="0" distB="0" distL="0" distR="0" wp14:anchorId="7126588D" wp14:editId="3BE3D45C">
            <wp:extent cx="2552700" cy="5128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HC long 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752" cy="552089"/>
                    </a:xfrm>
                    <a:prstGeom prst="rect">
                      <a:avLst/>
                    </a:prstGeom>
                  </pic:spPr>
                </pic:pic>
              </a:graphicData>
            </a:graphic>
          </wp:inline>
        </w:drawing>
      </w:r>
    </w:p>
    <w:p w14:paraId="58AFCD30" w14:textId="77777777" w:rsidR="00573FA6" w:rsidRDefault="00573FA6" w:rsidP="00C47328">
      <w:pPr>
        <w:tabs>
          <w:tab w:val="left" w:pos="3660"/>
        </w:tabs>
        <w:spacing w:after="0" w:line="240" w:lineRule="auto"/>
        <w:jc w:val="center"/>
        <w:rPr>
          <w:rFonts w:ascii="Tahoma" w:hAnsi="Tahoma" w:cs="Tahoma"/>
          <w:b/>
          <w:sz w:val="32"/>
          <w:szCs w:val="32"/>
        </w:rPr>
      </w:pPr>
      <w:bookmarkStart w:id="0" w:name="_GoBack"/>
      <w:bookmarkEnd w:id="0"/>
    </w:p>
    <w:p w14:paraId="4045B5F4" w14:textId="0BBAF0DA" w:rsidR="004429B4" w:rsidRDefault="004429B4" w:rsidP="004429B4">
      <w:pPr>
        <w:spacing w:after="0" w:line="240" w:lineRule="auto"/>
        <w:jc w:val="center"/>
        <w:rPr>
          <w:rFonts w:ascii="Tahoma" w:hAnsi="Tahoma" w:cs="Tahoma"/>
          <w:b/>
          <w:sz w:val="24"/>
          <w:szCs w:val="24"/>
        </w:rPr>
      </w:pPr>
      <w:r w:rsidRPr="00D25C6B">
        <w:rPr>
          <w:rFonts w:ascii="Tahoma" w:hAnsi="Tahoma" w:cs="Tahoma"/>
          <w:b/>
          <w:sz w:val="24"/>
          <w:szCs w:val="24"/>
        </w:rPr>
        <w:t xml:space="preserve">OSF HealthCare </w:t>
      </w:r>
      <w:r w:rsidR="009C17F8">
        <w:rPr>
          <w:rFonts w:ascii="Tahoma" w:hAnsi="Tahoma" w:cs="Tahoma"/>
          <w:b/>
          <w:sz w:val="24"/>
          <w:szCs w:val="24"/>
        </w:rPr>
        <w:t xml:space="preserve">named </w:t>
      </w:r>
      <w:r w:rsidR="00212067">
        <w:rPr>
          <w:rFonts w:ascii="Tahoma" w:hAnsi="Tahoma" w:cs="Tahoma"/>
          <w:b/>
          <w:sz w:val="24"/>
          <w:szCs w:val="24"/>
        </w:rPr>
        <w:t>one of America’s</w:t>
      </w:r>
      <w:r w:rsidR="009C17F8">
        <w:rPr>
          <w:rFonts w:ascii="Tahoma" w:hAnsi="Tahoma" w:cs="Tahoma"/>
          <w:b/>
          <w:sz w:val="24"/>
          <w:szCs w:val="24"/>
        </w:rPr>
        <w:t xml:space="preserve"> Most Innovative </w:t>
      </w:r>
      <w:r w:rsidR="00212067">
        <w:rPr>
          <w:rFonts w:ascii="Tahoma" w:hAnsi="Tahoma" w:cs="Tahoma"/>
          <w:b/>
          <w:sz w:val="24"/>
          <w:szCs w:val="24"/>
        </w:rPr>
        <w:t>Companies</w:t>
      </w:r>
      <w:r w:rsidR="00681682">
        <w:rPr>
          <w:rFonts w:ascii="Tahoma" w:hAnsi="Tahoma" w:cs="Tahoma"/>
          <w:b/>
          <w:sz w:val="24"/>
          <w:szCs w:val="24"/>
        </w:rPr>
        <w:t xml:space="preserve"> </w:t>
      </w:r>
      <w:r w:rsidR="00212067">
        <w:rPr>
          <w:rFonts w:ascii="Tahoma" w:hAnsi="Tahoma" w:cs="Tahoma"/>
          <w:b/>
          <w:sz w:val="24"/>
          <w:szCs w:val="24"/>
        </w:rPr>
        <w:t xml:space="preserve">by </w:t>
      </w:r>
      <w:r w:rsidR="00212067" w:rsidRPr="00212067">
        <w:rPr>
          <w:rFonts w:ascii="Tahoma" w:hAnsi="Tahoma" w:cs="Tahoma"/>
          <w:b/>
          <w:i/>
          <w:sz w:val="24"/>
          <w:szCs w:val="24"/>
        </w:rPr>
        <w:t>Fortune</w:t>
      </w:r>
    </w:p>
    <w:p w14:paraId="2E66DB79" w14:textId="77777777" w:rsidR="00681682" w:rsidRPr="00D25C6B" w:rsidRDefault="00681682" w:rsidP="004429B4">
      <w:pPr>
        <w:spacing w:after="0" w:line="240" w:lineRule="auto"/>
        <w:jc w:val="center"/>
        <w:rPr>
          <w:rFonts w:ascii="Tahoma" w:hAnsi="Tahoma" w:cs="Tahoma"/>
          <w:b/>
          <w:sz w:val="24"/>
          <w:szCs w:val="24"/>
        </w:rPr>
      </w:pPr>
    </w:p>
    <w:p w14:paraId="4A058109" w14:textId="5600E0C7" w:rsidR="004429B4" w:rsidRPr="005A7C15" w:rsidRDefault="008834E1" w:rsidP="004429B4">
      <w:pPr>
        <w:pStyle w:val="NormalWeb"/>
        <w:spacing w:before="0" w:beforeAutospacing="0"/>
        <w:contextualSpacing/>
        <w:rPr>
          <w:rFonts w:ascii="Tahoma" w:hAnsi="Tahoma" w:cs="Tahoma"/>
          <w:b/>
          <w:color w:val="FF0000"/>
          <w:spacing w:val="2"/>
          <w:sz w:val="20"/>
          <w:szCs w:val="20"/>
        </w:rPr>
      </w:pPr>
      <w:r>
        <w:rPr>
          <w:rFonts w:ascii="Tahoma" w:hAnsi="Tahoma" w:cs="Tahoma"/>
          <w:b/>
          <w:color w:val="FF0000"/>
          <w:spacing w:val="2"/>
          <w:sz w:val="20"/>
          <w:szCs w:val="20"/>
        </w:rPr>
        <w:br/>
      </w:r>
      <w:r w:rsidR="004429B4">
        <w:rPr>
          <w:rFonts w:ascii="Tahoma" w:hAnsi="Tahoma" w:cs="Tahoma"/>
          <w:b/>
          <w:color w:val="FF0000"/>
          <w:spacing w:val="2"/>
          <w:sz w:val="20"/>
          <w:szCs w:val="20"/>
        </w:rPr>
        <w:t>FOR IMMEDIATE RELEASE</w:t>
      </w:r>
    </w:p>
    <w:p w14:paraId="50341EDE" w14:textId="47DFBA4C" w:rsidR="004429B4" w:rsidRDefault="004429B4" w:rsidP="004429B4">
      <w:pPr>
        <w:pStyle w:val="NormalWeb"/>
        <w:spacing w:before="0" w:beforeAutospacing="0"/>
        <w:contextualSpacing/>
        <w:rPr>
          <w:rFonts w:ascii="Tahoma" w:hAnsi="Tahoma" w:cs="Tahoma"/>
          <w:sz w:val="20"/>
          <w:szCs w:val="20"/>
        </w:rPr>
      </w:pPr>
      <w:r w:rsidRPr="004429B4">
        <w:rPr>
          <w:rFonts w:ascii="Tahoma" w:hAnsi="Tahoma" w:cs="Tahoma"/>
          <w:spacing w:val="2"/>
          <w:sz w:val="20"/>
          <w:szCs w:val="20"/>
        </w:rPr>
        <w:t xml:space="preserve">Contact: </w:t>
      </w:r>
      <w:r w:rsidR="005D7390">
        <w:rPr>
          <w:rFonts w:ascii="Tahoma" w:hAnsi="Tahoma" w:cs="Tahoma"/>
          <w:sz w:val="20"/>
          <w:szCs w:val="20"/>
        </w:rPr>
        <w:t xml:space="preserve">Shelli Dankoff, Media Relations Supervisor, OSF HealthCare   </w:t>
      </w:r>
      <w:hyperlink r:id="rId14" w:history="1">
        <w:r w:rsidR="005D7390" w:rsidRPr="008F7F83">
          <w:rPr>
            <w:rStyle w:val="Hyperlink"/>
            <w:rFonts w:ascii="Tahoma" w:hAnsi="Tahoma" w:cs="Tahoma"/>
            <w:sz w:val="20"/>
            <w:szCs w:val="20"/>
          </w:rPr>
          <w:t>shelli.j.dankoff@osfhealthcare.org</w:t>
        </w:r>
      </w:hyperlink>
      <w:r w:rsidR="005D7390">
        <w:rPr>
          <w:rFonts w:ascii="Tahoma" w:hAnsi="Tahoma" w:cs="Tahoma"/>
          <w:sz w:val="20"/>
          <w:szCs w:val="20"/>
        </w:rPr>
        <w:t xml:space="preserve"> </w:t>
      </w:r>
    </w:p>
    <w:p w14:paraId="415C7A55" w14:textId="0F6F7123" w:rsidR="00CC33F5" w:rsidRPr="00CC33F5" w:rsidRDefault="004429B4" w:rsidP="00CC33F5">
      <w:pPr>
        <w:rPr>
          <w:rFonts w:ascii="Tahoma" w:eastAsia="Times New Roman" w:hAnsi="Tahoma" w:cs="Tahoma"/>
          <w:spacing w:val="2"/>
          <w:sz w:val="20"/>
          <w:szCs w:val="20"/>
        </w:rPr>
      </w:pPr>
      <w:r w:rsidRPr="002C6465">
        <w:rPr>
          <w:rFonts w:ascii="Tahoma" w:hAnsi="Tahoma" w:cs="Tahoma"/>
          <w:sz w:val="20"/>
          <w:szCs w:val="20"/>
        </w:rPr>
        <w:t>(</w:t>
      </w:r>
      <w:r w:rsidR="009C17F8">
        <w:rPr>
          <w:rFonts w:ascii="Tahoma" w:hAnsi="Tahoma" w:cs="Tahoma"/>
          <w:sz w:val="20"/>
          <w:szCs w:val="20"/>
        </w:rPr>
        <w:t>Mar. 29</w:t>
      </w:r>
      <w:r w:rsidR="00681682">
        <w:rPr>
          <w:rFonts w:ascii="Tahoma" w:hAnsi="Tahoma" w:cs="Tahoma"/>
          <w:sz w:val="20"/>
          <w:szCs w:val="20"/>
        </w:rPr>
        <w:t>,</w:t>
      </w:r>
      <w:r w:rsidR="009C17F8">
        <w:rPr>
          <w:rFonts w:ascii="Tahoma" w:hAnsi="Tahoma" w:cs="Tahoma"/>
          <w:sz w:val="20"/>
          <w:szCs w:val="20"/>
        </w:rPr>
        <w:t xml:space="preserve"> </w:t>
      </w:r>
      <w:r w:rsidR="00681682">
        <w:rPr>
          <w:rFonts w:ascii="Tahoma" w:hAnsi="Tahoma" w:cs="Tahoma"/>
          <w:sz w:val="20"/>
          <w:szCs w:val="20"/>
        </w:rPr>
        <w:t xml:space="preserve">2023 </w:t>
      </w:r>
      <w:r w:rsidRPr="002C6465">
        <w:rPr>
          <w:rFonts w:ascii="Tahoma" w:hAnsi="Tahoma" w:cs="Tahoma"/>
          <w:sz w:val="20"/>
          <w:szCs w:val="20"/>
        </w:rPr>
        <w:t>|</w:t>
      </w:r>
      <w:r w:rsidR="00681682">
        <w:rPr>
          <w:rFonts w:ascii="Tahoma" w:hAnsi="Tahoma" w:cs="Tahoma"/>
          <w:sz w:val="20"/>
          <w:szCs w:val="20"/>
        </w:rPr>
        <w:t xml:space="preserve"> </w:t>
      </w:r>
      <w:r>
        <w:rPr>
          <w:rFonts w:ascii="Tahoma" w:hAnsi="Tahoma" w:cs="Tahoma"/>
          <w:sz w:val="20"/>
          <w:szCs w:val="20"/>
        </w:rPr>
        <w:t>PEORIA</w:t>
      </w:r>
      <w:r w:rsidRPr="002C6465">
        <w:rPr>
          <w:rFonts w:ascii="Tahoma" w:hAnsi="Tahoma" w:cs="Tahoma"/>
          <w:sz w:val="20"/>
          <w:szCs w:val="20"/>
        </w:rPr>
        <w:t>, Illinois) –</w:t>
      </w:r>
      <w:r w:rsidRPr="002C6465">
        <w:rPr>
          <w:rFonts w:ascii="Tahoma" w:hAnsi="Tahoma" w:cs="Tahoma"/>
          <w:spacing w:val="2"/>
          <w:sz w:val="20"/>
          <w:szCs w:val="20"/>
        </w:rPr>
        <w:t xml:space="preserve"> </w:t>
      </w:r>
      <w:r w:rsidR="00CC33F5" w:rsidRPr="00CC33F5">
        <w:rPr>
          <w:rFonts w:ascii="Tahoma" w:eastAsia="Times New Roman" w:hAnsi="Tahoma" w:cs="Tahoma"/>
          <w:spacing w:val="2"/>
          <w:sz w:val="20"/>
          <w:szCs w:val="20"/>
        </w:rPr>
        <w:t xml:space="preserve">OSF HealthCare </w:t>
      </w:r>
      <w:r w:rsidR="008834E1">
        <w:rPr>
          <w:rFonts w:ascii="Tahoma" w:eastAsia="Times New Roman" w:hAnsi="Tahoma" w:cs="Tahoma"/>
          <w:spacing w:val="2"/>
          <w:sz w:val="20"/>
          <w:szCs w:val="20"/>
        </w:rPr>
        <w:t xml:space="preserve">has </w:t>
      </w:r>
      <w:r w:rsidR="0046587E">
        <w:rPr>
          <w:rFonts w:ascii="Tahoma" w:eastAsia="Times New Roman" w:hAnsi="Tahoma" w:cs="Tahoma"/>
          <w:spacing w:val="2"/>
          <w:sz w:val="20"/>
          <w:szCs w:val="20"/>
        </w:rPr>
        <w:t xml:space="preserve">been </w:t>
      </w:r>
      <w:r w:rsidR="00CC33F5" w:rsidRPr="00CC33F5">
        <w:rPr>
          <w:rFonts w:ascii="Tahoma" w:eastAsia="Times New Roman" w:hAnsi="Tahoma" w:cs="Tahoma"/>
          <w:spacing w:val="2"/>
          <w:sz w:val="20"/>
          <w:szCs w:val="20"/>
        </w:rPr>
        <w:t xml:space="preserve">recognized by </w:t>
      </w:r>
      <w:r w:rsidR="00CC33F5" w:rsidRPr="008834E1">
        <w:rPr>
          <w:rFonts w:ascii="Tahoma" w:eastAsia="Times New Roman" w:hAnsi="Tahoma" w:cs="Tahoma"/>
          <w:i/>
          <w:spacing w:val="2"/>
          <w:sz w:val="20"/>
          <w:szCs w:val="20"/>
        </w:rPr>
        <w:t>Fortune</w:t>
      </w:r>
      <w:r w:rsidR="00CC33F5" w:rsidRPr="00CC33F5">
        <w:rPr>
          <w:rFonts w:ascii="Tahoma" w:eastAsia="Times New Roman" w:hAnsi="Tahoma" w:cs="Tahoma"/>
          <w:spacing w:val="2"/>
          <w:sz w:val="20"/>
          <w:szCs w:val="20"/>
        </w:rPr>
        <w:t xml:space="preserve"> as one of America's Most Innovative Companies for 2023. </w:t>
      </w:r>
      <w:r w:rsidR="00284614">
        <w:rPr>
          <w:rFonts w:ascii="Tahoma" w:eastAsia="Times New Roman" w:hAnsi="Tahoma" w:cs="Tahoma"/>
          <w:spacing w:val="2"/>
          <w:sz w:val="20"/>
          <w:szCs w:val="20"/>
        </w:rPr>
        <w:t xml:space="preserve">It is </w:t>
      </w:r>
      <w:r w:rsidR="00CC33F5" w:rsidRPr="00CC33F5">
        <w:rPr>
          <w:rFonts w:ascii="Tahoma" w:eastAsia="Times New Roman" w:hAnsi="Tahoma" w:cs="Tahoma"/>
          <w:spacing w:val="2"/>
          <w:sz w:val="20"/>
          <w:szCs w:val="20"/>
        </w:rPr>
        <w:t>the only health care system headquartered in Illino</w:t>
      </w:r>
      <w:r w:rsidR="008834E1">
        <w:rPr>
          <w:rFonts w:ascii="Tahoma" w:eastAsia="Times New Roman" w:hAnsi="Tahoma" w:cs="Tahoma"/>
          <w:spacing w:val="2"/>
          <w:sz w:val="20"/>
          <w:szCs w:val="20"/>
        </w:rPr>
        <w:t>is to earn the</w:t>
      </w:r>
      <w:r w:rsidR="00CC33F5" w:rsidRPr="00CC33F5">
        <w:rPr>
          <w:rFonts w:ascii="Tahoma" w:eastAsia="Times New Roman" w:hAnsi="Tahoma" w:cs="Tahoma"/>
          <w:spacing w:val="2"/>
          <w:sz w:val="20"/>
          <w:szCs w:val="20"/>
        </w:rPr>
        <w:t xml:space="preserve"> distinction.</w:t>
      </w:r>
    </w:p>
    <w:p w14:paraId="0750E132" w14:textId="77777777" w:rsidR="003F36D9" w:rsidRDefault="00C0349F" w:rsidP="00284614">
      <w:pPr>
        <w:pStyle w:val="NormalWeb"/>
        <w:rPr>
          <w:rFonts w:ascii="Tahoma" w:hAnsi="Tahoma" w:cs="Tahoma"/>
          <w:spacing w:val="2"/>
          <w:sz w:val="20"/>
          <w:szCs w:val="20"/>
        </w:rPr>
      </w:pPr>
      <w:r w:rsidRPr="00C0349F">
        <w:rPr>
          <w:rFonts w:ascii="Tahoma" w:hAnsi="Tahoma" w:cs="Tahoma"/>
          <w:spacing w:val="2"/>
          <w:sz w:val="20"/>
          <w:szCs w:val="20"/>
        </w:rPr>
        <w:t>Fortune and Statista</w:t>
      </w:r>
      <w:r>
        <w:rPr>
          <w:rFonts w:ascii="Tahoma" w:hAnsi="Tahoma" w:cs="Tahoma"/>
          <w:spacing w:val="2"/>
          <w:sz w:val="20"/>
          <w:szCs w:val="20"/>
        </w:rPr>
        <w:t xml:space="preserve">, </w:t>
      </w:r>
      <w:r w:rsidRPr="00C0349F">
        <w:rPr>
          <w:rFonts w:ascii="Tahoma" w:hAnsi="Tahoma" w:cs="Tahoma"/>
          <w:spacing w:val="2"/>
          <w:sz w:val="20"/>
          <w:szCs w:val="20"/>
        </w:rPr>
        <w:t>the world-leading statistics portal and industry ranking provider</w:t>
      </w:r>
      <w:r>
        <w:rPr>
          <w:rFonts w:ascii="Tahoma" w:hAnsi="Tahoma" w:cs="Tahoma"/>
          <w:spacing w:val="2"/>
          <w:sz w:val="20"/>
          <w:szCs w:val="20"/>
        </w:rPr>
        <w:t xml:space="preserve">, </w:t>
      </w:r>
      <w:r w:rsidRPr="00C0349F">
        <w:rPr>
          <w:rFonts w:ascii="Tahoma" w:hAnsi="Tahoma" w:cs="Tahoma"/>
          <w:spacing w:val="2"/>
          <w:sz w:val="20"/>
          <w:szCs w:val="20"/>
        </w:rPr>
        <w:t xml:space="preserve">selected </w:t>
      </w:r>
      <w:r>
        <w:rPr>
          <w:rFonts w:ascii="Tahoma" w:hAnsi="Tahoma" w:cs="Tahoma"/>
          <w:spacing w:val="2"/>
          <w:sz w:val="20"/>
          <w:szCs w:val="20"/>
        </w:rPr>
        <w:t xml:space="preserve">the inaugural group of </w:t>
      </w:r>
      <w:r w:rsidRPr="00C0349F">
        <w:rPr>
          <w:rFonts w:ascii="Tahoma" w:hAnsi="Tahoma" w:cs="Tahoma"/>
          <w:spacing w:val="2"/>
          <w:sz w:val="20"/>
          <w:szCs w:val="20"/>
        </w:rPr>
        <w:t xml:space="preserve">America’s Most Innovative Companies 2023 based on </w:t>
      </w:r>
      <w:r w:rsidR="00284614" w:rsidRPr="00284614">
        <w:rPr>
          <w:rFonts w:ascii="Tahoma" w:hAnsi="Tahoma" w:cs="Tahoma"/>
          <w:spacing w:val="2"/>
          <w:sz w:val="20"/>
          <w:szCs w:val="20"/>
        </w:rPr>
        <w:t>product innovation, process innovation and innovation culture</w:t>
      </w:r>
      <w:r w:rsidR="00DA7343">
        <w:rPr>
          <w:rFonts w:ascii="Tahoma" w:hAnsi="Tahoma" w:cs="Tahoma"/>
          <w:spacing w:val="2"/>
          <w:sz w:val="20"/>
          <w:szCs w:val="20"/>
        </w:rPr>
        <w:t xml:space="preserve">, which </w:t>
      </w:r>
      <w:r w:rsidR="00DA7343" w:rsidRPr="00DA7343">
        <w:rPr>
          <w:rFonts w:ascii="Tahoma" w:hAnsi="Tahoma" w:cs="Tahoma"/>
          <w:spacing w:val="2"/>
          <w:sz w:val="20"/>
          <w:szCs w:val="20"/>
        </w:rPr>
        <w:t>includes the introduction of a corporate culture that promotes creativity and entrepreneurial spirit</w:t>
      </w:r>
      <w:r w:rsidR="00284614" w:rsidRPr="00284614">
        <w:rPr>
          <w:rFonts w:ascii="Tahoma" w:hAnsi="Tahoma" w:cs="Tahoma"/>
          <w:spacing w:val="2"/>
          <w:sz w:val="20"/>
          <w:szCs w:val="20"/>
        </w:rPr>
        <w:t xml:space="preserve">. </w:t>
      </w:r>
      <w:r w:rsidR="00284614">
        <w:rPr>
          <w:rFonts w:ascii="Tahoma" w:hAnsi="Tahoma" w:cs="Tahoma"/>
          <w:spacing w:val="2"/>
          <w:sz w:val="20"/>
          <w:szCs w:val="20"/>
        </w:rPr>
        <w:t>T</w:t>
      </w:r>
      <w:r w:rsidR="00284614" w:rsidRPr="00284614">
        <w:rPr>
          <w:rFonts w:ascii="Tahoma" w:hAnsi="Tahoma" w:cs="Tahoma"/>
          <w:spacing w:val="2"/>
          <w:sz w:val="20"/>
          <w:szCs w:val="20"/>
        </w:rPr>
        <w:t>he evaluation</w:t>
      </w:r>
      <w:r w:rsidR="00284614">
        <w:rPr>
          <w:rFonts w:ascii="Tahoma" w:hAnsi="Tahoma" w:cs="Tahoma"/>
          <w:spacing w:val="2"/>
          <w:sz w:val="20"/>
          <w:szCs w:val="20"/>
        </w:rPr>
        <w:t xml:space="preserve">s were </w:t>
      </w:r>
      <w:r w:rsidR="0066182C">
        <w:rPr>
          <w:rFonts w:ascii="Tahoma" w:hAnsi="Tahoma" w:cs="Tahoma"/>
          <w:spacing w:val="2"/>
          <w:sz w:val="20"/>
          <w:szCs w:val="20"/>
        </w:rPr>
        <w:t xml:space="preserve">based on </w:t>
      </w:r>
      <w:r w:rsidR="00284614">
        <w:rPr>
          <w:rFonts w:ascii="Tahoma" w:hAnsi="Tahoma" w:cs="Tahoma"/>
          <w:spacing w:val="2"/>
          <w:sz w:val="20"/>
          <w:szCs w:val="20"/>
        </w:rPr>
        <w:t xml:space="preserve">a compilation of </w:t>
      </w:r>
      <w:r w:rsidR="00284614" w:rsidRPr="00284614">
        <w:rPr>
          <w:rFonts w:ascii="Tahoma" w:hAnsi="Tahoma" w:cs="Tahoma"/>
          <w:spacing w:val="2"/>
          <w:sz w:val="20"/>
          <w:szCs w:val="20"/>
        </w:rPr>
        <w:t>online surveys</w:t>
      </w:r>
      <w:r w:rsidR="00284614">
        <w:rPr>
          <w:rFonts w:ascii="Tahoma" w:hAnsi="Tahoma" w:cs="Tahoma"/>
          <w:spacing w:val="2"/>
          <w:sz w:val="20"/>
          <w:szCs w:val="20"/>
        </w:rPr>
        <w:t xml:space="preserve"> and </w:t>
      </w:r>
      <w:r w:rsidR="0066182C">
        <w:rPr>
          <w:rFonts w:ascii="Tahoma" w:hAnsi="Tahoma" w:cs="Tahoma"/>
          <w:spacing w:val="2"/>
          <w:sz w:val="20"/>
          <w:szCs w:val="20"/>
        </w:rPr>
        <w:t xml:space="preserve">input from </w:t>
      </w:r>
      <w:r w:rsidR="00284614" w:rsidRPr="00284614">
        <w:rPr>
          <w:rFonts w:ascii="Tahoma" w:hAnsi="Tahoma" w:cs="Tahoma"/>
          <w:spacing w:val="2"/>
          <w:sz w:val="20"/>
          <w:szCs w:val="20"/>
        </w:rPr>
        <w:t>experts in various fields</w:t>
      </w:r>
      <w:r>
        <w:rPr>
          <w:rFonts w:ascii="Tahoma" w:hAnsi="Tahoma" w:cs="Tahoma"/>
          <w:spacing w:val="2"/>
          <w:sz w:val="20"/>
          <w:szCs w:val="20"/>
        </w:rPr>
        <w:t xml:space="preserve">, from </w:t>
      </w:r>
      <w:r w:rsidRPr="00C0349F">
        <w:rPr>
          <w:rFonts w:ascii="Tahoma" w:hAnsi="Tahoma" w:cs="Tahoma"/>
          <w:spacing w:val="2"/>
          <w:sz w:val="20"/>
          <w:szCs w:val="20"/>
        </w:rPr>
        <w:t xml:space="preserve">recruiters to management consultants and patent attorneys. </w:t>
      </w:r>
    </w:p>
    <w:p w14:paraId="19BC1014" w14:textId="7884AFCA" w:rsidR="00CC33F5" w:rsidRPr="00A354F5" w:rsidRDefault="00C0349F" w:rsidP="00284614">
      <w:pPr>
        <w:pStyle w:val="NormalWeb"/>
        <w:rPr>
          <w:rFonts w:ascii="Tahoma" w:hAnsi="Tahoma" w:cs="Tahoma"/>
          <w:b/>
          <w:spacing w:val="2"/>
          <w:sz w:val="20"/>
          <w:szCs w:val="20"/>
        </w:rPr>
      </w:pPr>
      <w:r w:rsidRPr="00A354F5">
        <w:rPr>
          <w:rFonts w:ascii="Tahoma" w:hAnsi="Tahoma" w:cs="Tahoma"/>
          <w:b/>
          <w:spacing w:val="2"/>
          <w:sz w:val="20"/>
          <w:szCs w:val="20"/>
        </w:rPr>
        <w:t xml:space="preserve">The 300 U.S. companies with the highest score were awarded </w:t>
      </w:r>
      <w:r w:rsidR="00DA1DCD">
        <w:rPr>
          <w:rFonts w:ascii="Tahoma" w:hAnsi="Tahoma" w:cs="Tahoma"/>
          <w:b/>
          <w:spacing w:val="2"/>
          <w:sz w:val="20"/>
          <w:szCs w:val="20"/>
        </w:rPr>
        <w:t xml:space="preserve">by </w:t>
      </w:r>
      <w:r w:rsidR="00DA1DCD" w:rsidRPr="00DA1DCD">
        <w:rPr>
          <w:rFonts w:ascii="Tahoma" w:hAnsi="Tahoma" w:cs="Tahoma"/>
          <w:b/>
          <w:i/>
          <w:spacing w:val="2"/>
          <w:sz w:val="20"/>
          <w:szCs w:val="20"/>
        </w:rPr>
        <w:t>Fortune</w:t>
      </w:r>
      <w:r w:rsidR="00DA1DCD">
        <w:rPr>
          <w:rFonts w:ascii="Tahoma" w:hAnsi="Tahoma" w:cs="Tahoma"/>
          <w:b/>
          <w:spacing w:val="2"/>
          <w:sz w:val="20"/>
          <w:szCs w:val="20"/>
        </w:rPr>
        <w:t xml:space="preserve"> </w:t>
      </w:r>
      <w:r w:rsidRPr="00A354F5">
        <w:rPr>
          <w:rFonts w:ascii="Tahoma" w:hAnsi="Tahoma" w:cs="Tahoma"/>
          <w:b/>
          <w:spacing w:val="2"/>
          <w:sz w:val="20"/>
          <w:szCs w:val="20"/>
        </w:rPr>
        <w:t>as America’s Most Innovative Companies 2023.</w:t>
      </w:r>
      <w:r w:rsidR="003F36D9" w:rsidRPr="00A354F5">
        <w:rPr>
          <w:rFonts w:ascii="Tahoma" w:hAnsi="Tahoma" w:cs="Tahoma"/>
          <w:b/>
          <w:spacing w:val="2"/>
          <w:sz w:val="20"/>
          <w:szCs w:val="20"/>
        </w:rPr>
        <w:t xml:space="preserve"> OSF </w:t>
      </w:r>
      <w:r w:rsidR="00A354F5" w:rsidRPr="00A354F5">
        <w:rPr>
          <w:rFonts w:ascii="Tahoma" w:hAnsi="Tahoma" w:cs="Tahoma"/>
          <w:b/>
          <w:spacing w:val="2"/>
          <w:sz w:val="20"/>
          <w:szCs w:val="20"/>
        </w:rPr>
        <w:t xml:space="preserve">was rated at </w:t>
      </w:r>
      <w:r w:rsidR="003F36D9" w:rsidRPr="00A354F5">
        <w:rPr>
          <w:rFonts w:ascii="Tahoma" w:hAnsi="Tahoma" w:cs="Tahoma"/>
          <w:b/>
          <w:spacing w:val="2"/>
          <w:sz w:val="20"/>
          <w:szCs w:val="20"/>
        </w:rPr>
        <w:t>194 in product rank</w:t>
      </w:r>
      <w:r w:rsidR="00A354F5" w:rsidRPr="00A354F5">
        <w:rPr>
          <w:rFonts w:ascii="Tahoma" w:hAnsi="Tahoma" w:cs="Tahoma"/>
          <w:b/>
          <w:spacing w:val="2"/>
          <w:sz w:val="20"/>
          <w:szCs w:val="20"/>
        </w:rPr>
        <w:t>,</w:t>
      </w:r>
      <w:r w:rsidR="003F36D9" w:rsidRPr="00A354F5">
        <w:rPr>
          <w:rFonts w:ascii="Tahoma" w:hAnsi="Tahoma" w:cs="Tahoma"/>
          <w:b/>
          <w:spacing w:val="2"/>
          <w:sz w:val="20"/>
          <w:szCs w:val="20"/>
        </w:rPr>
        <w:t xml:space="preserve"> which helped it </w:t>
      </w:r>
      <w:r w:rsidR="00A354F5" w:rsidRPr="00A354F5">
        <w:rPr>
          <w:rFonts w:ascii="Tahoma" w:hAnsi="Tahoma" w:cs="Tahoma"/>
          <w:b/>
          <w:spacing w:val="2"/>
          <w:sz w:val="20"/>
          <w:szCs w:val="20"/>
        </w:rPr>
        <w:t xml:space="preserve">place </w:t>
      </w:r>
      <w:r w:rsidR="003F36D9" w:rsidRPr="00A354F5">
        <w:rPr>
          <w:rFonts w:ascii="Tahoma" w:hAnsi="Tahoma" w:cs="Tahoma"/>
          <w:b/>
          <w:spacing w:val="2"/>
          <w:sz w:val="20"/>
          <w:szCs w:val="20"/>
        </w:rPr>
        <w:t xml:space="preserve">254 overall. </w:t>
      </w:r>
    </w:p>
    <w:p w14:paraId="74E5F503" w14:textId="4CB0EDA1" w:rsidR="00A304A9" w:rsidRDefault="0046587E" w:rsidP="000155ED">
      <w:pPr>
        <w:rPr>
          <w:rFonts w:ascii="Tahoma" w:hAnsi="Tahoma" w:cs="Tahoma"/>
          <w:sz w:val="20"/>
          <w:szCs w:val="20"/>
        </w:rPr>
      </w:pPr>
      <w:r>
        <w:rPr>
          <w:rFonts w:ascii="Tahoma" w:eastAsia="Times New Roman" w:hAnsi="Tahoma" w:cs="Tahoma"/>
          <w:spacing w:val="2"/>
          <w:sz w:val="20"/>
          <w:szCs w:val="20"/>
        </w:rPr>
        <w:t>“</w:t>
      </w:r>
      <w:r w:rsidR="008834E1">
        <w:rPr>
          <w:rFonts w:ascii="Tahoma" w:eastAsia="Times New Roman" w:hAnsi="Tahoma" w:cs="Tahoma"/>
          <w:spacing w:val="2"/>
          <w:sz w:val="20"/>
          <w:szCs w:val="20"/>
        </w:rPr>
        <w:t>It's</w:t>
      </w:r>
      <w:r w:rsidR="0066182C" w:rsidRPr="0066182C">
        <w:rPr>
          <w:rFonts w:ascii="Tahoma" w:eastAsia="Times New Roman" w:hAnsi="Tahoma" w:cs="Tahoma"/>
          <w:spacing w:val="2"/>
          <w:sz w:val="20"/>
          <w:szCs w:val="20"/>
        </w:rPr>
        <w:t xml:space="preserve"> incredibly humbling and exciting at the same time.</w:t>
      </w:r>
      <w:r w:rsidR="000155ED">
        <w:rPr>
          <w:rFonts w:ascii="Tahoma" w:eastAsia="Times New Roman" w:hAnsi="Tahoma" w:cs="Tahoma"/>
          <w:spacing w:val="2"/>
          <w:sz w:val="20"/>
          <w:szCs w:val="20"/>
        </w:rPr>
        <w:t xml:space="preserve"> </w:t>
      </w:r>
      <w:r w:rsidR="000155ED" w:rsidRPr="000155ED">
        <w:rPr>
          <w:rFonts w:ascii="Tahoma" w:eastAsia="Times New Roman" w:hAnsi="Tahoma" w:cs="Tahoma"/>
          <w:spacing w:val="2"/>
          <w:sz w:val="20"/>
          <w:szCs w:val="20"/>
        </w:rPr>
        <w:t>I think a lot of health care systems are committed to innovation, but this i</w:t>
      </w:r>
      <w:r w:rsidR="008834E1">
        <w:rPr>
          <w:rFonts w:ascii="Tahoma" w:eastAsia="Times New Roman" w:hAnsi="Tahoma" w:cs="Tahoma"/>
          <w:spacing w:val="2"/>
          <w:sz w:val="20"/>
          <w:szCs w:val="20"/>
        </w:rPr>
        <w:t>s really part of the DNA of OSF, t</w:t>
      </w:r>
      <w:r w:rsidR="000155ED" w:rsidRPr="000155ED">
        <w:rPr>
          <w:rFonts w:ascii="Tahoma" w:eastAsia="Times New Roman" w:hAnsi="Tahoma" w:cs="Tahoma"/>
          <w:spacing w:val="2"/>
          <w:sz w:val="20"/>
          <w:szCs w:val="20"/>
        </w:rPr>
        <w:t>he Sisters hav</w:t>
      </w:r>
      <w:r w:rsidR="008834E1">
        <w:rPr>
          <w:rFonts w:ascii="Tahoma" w:eastAsia="Times New Roman" w:hAnsi="Tahoma" w:cs="Tahoma"/>
          <w:spacing w:val="2"/>
          <w:sz w:val="20"/>
          <w:szCs w:val="20"/>
        </w:rPr>
        <w:t xml:space="preserve">e been innovating for 100 years,” </w:t>
      </w:r>
      <w:r w:rsidR="008834E1" w:rsidRPr="008834E1">
        <w:rPr>
          <w:rFonts w:ascii="Tahoma" w:eastAsia="Times New Roman" w:hAnsi="Tahoma" w:cs="Tahoma"/>
          <w:spacing w:val="2"/>
          <w:sz w:val="20"/>
          <w:szCs w:val="20"/>
        </w:rPr>
        <w:t xml:space="preserve">said Michelle Conger, OSF HealthCare Chief Strategy Officer and CEO OSF </w:t>
      </w:r>
      <w:proofErr w:type="spellStart"/>
      <w:r w:rsidR="008834E1" w:rsidRPr="008834E1">
        <w:rPr>
          <w:rFonts w:ascii="Tahoma" w:eastAsia="Times New Roman" w:hAnsi="Tahoma" w:cs="Tahoma"/>
          <w:spacing w:val="2"/>
          <w:sz w:val="20"/>
          <w:szCs w:val="20"/>
        </w:rPr>
        <w:t>OnCall</w:t>
      </w:r>
      <w:proofErr w:type="spellEnd"/>
      <w:r w:rsidR="008834E1" w:rsidRPr="008834E1">
        <w:rPr>
          <w:rFonts w:ascii="Tahoma" w:eastAsia="Times New Roman" w:hAnsi="Tahoma" w:cs="Tahoma"/>
          <w:spacing w:val="2"/>
          <w:sz w:val="20"/>
          <w:szCs w:val="20"/>
        </w:rPr>
        <w:t xml:space="preserve"> Digital Health. </w:t>
      </w:r>
      <w:r w:rsidR="008834E1">
        <w:rPr>
          <w:rFonts w:ascii="Tahoma" w:eastAsia="Times New Roman" w:hAnsi="Tahoma" w:cs="Tahoma"/>
          <w:spacing w:val="2"/>
          <w:sz w:val="20"/>
          <w:szCs w:val="20"/>
        </w:rPr>
        <w:t>“</w:t>
      </w:r>
      <w:r w:rsidR="000155ED">
        <w:rPr>
          <w:rFonts w:ascii="Tahoma" w:eastAsia="Times New Roman" w:hAnsi="Tahoma" w:cs="Tahoma"/>
          <w:spacing w:val="2"/>
          <w:sz w:val="20"/>
          <w:szCs w:val="20"/>
        </w:rPr>
        <w:t>T</w:t>
      </w:r>
      <w:r w:rsidR="000155ED" w:rsidRPr="000155ED">
        <w:rPr>
          <w:rFonts w:ascii="Tahoma" w:eastAsia="Times New Roman" w:hAnsi="Tahoma" w:cs="Tahoma"/>
          <w:spacing w:val="2"/>
          <w:sz w:val="20"/>
          <w:szCs w:val="20"/>
        </w:rPr>
        <w:t xml:space="preserve">his </w:t>
      </w:r>
      <w:r w:rsidR="000155ED">
        <w:rPr>
          <w:rFonts w:ascii="Tahoma" w:eastAsia="Times New Roman" w:hAnsi="Tahoma" w:cs="Tahoma"/>
          <w:spacing w:val="2"/>
          <w:sz w:val="20"/>
          <w:szCs w:val="20"/>
        </w:rPr>
        <w:t xml:space="preserve">recognition </w:t>
      </w:r>
      <w:r w:rsidR="008834E1">
        <w:rPr>
          <w:rFonts w:ascii="Tahoma" w:eastAsia="Times New Roman" w:hAnsi="Tahoma" w:cs="Tahoma"/>
          <w:spacing w:val="2"/>
          <w:sz w:val="20"/>
          <w:szCs w:val="20"/>
        </w:rPr>
        <w:t xml:space="preserve">is </w:t>
      </w:r>
      <w:r w:rsidR="000155ED">
        <w:rPr>
          <w:rFonts w:ascii="Tahoma" w:eastAsia="Times New Roman" w:hAnsi="Tahoma" w:cs="Tahoma"/>
          <w:spacing w:val="2"/>
          <w:sz w:val="20"/>
          <w:szCs w:val="20"/>
        </w:rPr>
        <w:t xml:space="preserve">an outgrowth of </w:t>
      </w:r>
      <w:r w:rsidR="000155ED" w:rsidRPr="000155ED">
        <w:rPr>
          <w:rFonts w:ascii="Tahoma" w:eastAsia="Times New Roman" w:hAnsi="Tahoma" w:cs="Tahoma"/>
          <w:spacing w:val="2"/>
          <w:sz w:val="20"/>
          <w:szCs w:val="20"/>
        </w:rPr>
        <w:t>innovating for our com</w:t>
      </w:r>
      <w:r w:rsidR="008834E1">
        <w:rPr>
          <w:rFonts w:ascii="Tahoma" w:eastAsia="Times New Roman" w:hAnsi="Tahoma" w:cs="Tahoma"/>
          <w:spacing w:val="2"/>
          <w:sz w:val="20"/>
          <w:szCs w:val="20"/>
        </w:rPr>
        <w:t>munities and being true to the M</w:t>
      </w:r>
      <w:r w:rsidR="000155ED" w:rsidRPr="000155ED">
        <w:rPr>
          <w:rFonts w:ascii="Tahoma" w:eastAsia="Times New Roman" w:hAnsi="Tahoma" w:cs="Tahoma"/>
          <w:spacing w:val="2"/>
          <w:sz w:val="20"/>
          <w:szCs w:val="20"/>
        </w:rPr>
        <w:t>ission of OSF</w:t>
      </w:r>
      <w:r w:rsidR="008834E1">
        <w:rPr>
          <w:rFonts w:ascii="Tahoma" w:eastAsia="Times New Roman" w:hAnsi="Tahoma" w:cs="Tahoma"/>
          <w:spacing w:val="2"/>
          <w:sz w:val="20"/>
          <w:szCs w:val="20"/>
        </w:rPr>
        <w:t xml:space="preserve">. </w:t>
      </w:r>
      <w:r w:rsidR="000155ED">
        <w:rPr>
          <w:rFonts w:ascii="Tahoma" w:hAnsi="Tahoma" w:cs="Tahoma"/>
          <w:sz w:val="20"/>
          <w:szCs w:val="20"/>
        </w:rPr>
        <w:t xml:space="preserve">We’re </w:t>
      </w:r>
      <w:r w:rsidR="00284614" w:rsidRPr="00284614">
        <w:rPr>
          <w:rFonts w:ascii="Tahoma" w:hAnsi="Tahoma" w:cs="Tahoma"/>
          <w:sz w:val="20"/>
          <w:szCs w:val="20"/>
        </w:rPr>
        <w:t>excited about where OSF is going to go next in terms of focusing on innovation. No industry needs innovation more than health care, and we're committed to tha</w:t>
      </w:r>
      <w:r w:rsidR="000155ED">
        <w:rPr>
          <w:rFonts w:ascii="Tahoma" w:hAnsi="Tahoma" w:cs="Tahoma"/>
          <w:sz w:val="20"/>
          <w:szCs w:val="20"/>
        </w:rPr>
        <w:t>t and are really hopeful that</w:t>
      </w:r>
      <w:r w:rsidR="00284614" w:rsidRPr="00284614">
        <w:rPr>
          <w:rFonts w:ascii="Tahoma" w:hAnsi="Tahoma" w:cs="Tahoma"/>
          <w:sz w:val="20"/>
          <w:szCs w:val="20"/>
        </w:rPr>
        <w:t xml:space="preserve"> 10 years from now, we'll be talking about the types of innovation that we've been able to bring forward.</w:t>
      </w:r>
      <w:r w:rsidR="000155ED">
        <w:rPr>
          <w:rFonts w:ascii="Tahoma" w:hAnsi="Tahoma" w:cs="Tahoma"/>
          <w:sz w:val="20"/>
          <w:szCs w:val="20"/>
        </w:rPr>
        <w:t>”</w:t>
      </w:r>
    </w:p>
    <w:p w14:paraId="1E7FCB5C" w14:textId="3A991906" w:rsidR="00DA7343" w:rsidRPr="00DA7343" w:rsidRDefault="00DA7343" w:rsidP="00DA7343">
      <w:pPr>
        <w:rPr>
          <w:rFonts w:ascii="Tahoma" w:hAnsi="Tahoma" w:cs="Tahoma"/>
          <w:sz w:val="20"/>
          <w:szCs w:val="20"/>
        </w:rPr>
      </w:pPr>
      <w:r w:rsidRPr="00DA7343">
        <w:rPr>
          <w:rFonts w:ascii="Tahoma" w:hAnsi="Tahoma" w:cs="Tahoma"/>
          <w:sz w:val="20"/>
          <w:szCs w:val="20"/>
        </w:rPr>
        <w:t>OSF HealthCare has been making headlines due to its groundbreaking advancements in recent months, including:</w:t>
      </w:r>
    </w:p>
    <w:p w14:paraId="27A95A3F" w14:textId="77777777" w:rsidR="00DA7343" w:rsidRPr="00DA7343" w:rsidRDefault="00DA7343" w:rsidP="00DA7343">
      <w:pPr>
        <w:numPr>
          <w:ilvl w:val="1"/>
          <w:numId w:val="3"/>
        </w:numPr>
        <w:rPr>
          <w:rFonts w:ascii="Tahoma" w:hAnsi="Tahoma" w:cs="Tahoma"/>
          <w:sz w:val="20"/>
          <w:szCs w:val="20"/>
        </w:rPr>
      </w:pPr>
      <w:r w:rsidRPr="00DA7343">
        <w:rPr>
          <w:rFonts w:ascii="Tahoma" w:hAnsi="Tahoma" w:cs="Tahoma"/>
          <w:sz w:val="20"/>
          <w:szCs w:val="20"/>
        </w:rPr>
        <w:t>Launching a digital hospital that allows patients to receive hospital-level care from the comfort of their own homes</w:t>
      </w:r>
    </w:p>
    <w:p w14:paraId="26F7E3DA" w14:textId="77777777" w:rsidR="00DA7343" w:rsidRPr="00DA7343" w:rsidRDefault="00DA7343" w:rsidP="00DA7343">
      <w:pPr>
        <w:numPr>
          <w:ilvl w:val="1"/>
          <w:numId w:val="3"/>
        </w:numPr>
        <w:rPr>
          <w:rFonts w:ascii="Tahoma" w:hAnsi="Tahoma" w:cs="Tahoma"/>
          <w:sz w:val="20"/>
          <w:szCs w:val="20"/>
        </w:rPr>
      </w:pPr>
      <w:r w:rsidRPr="00DA7343">
        <w:rPr>
          <w:rFonts w:ascii="Tahoma" w:hAnsi="Tahoma" w:cs="Tahoma"/>
          <w:sz w:val="20"/>
          <w:szCs w:val="20"/>
        </w:rPr>
        <w:t>Expanding remote patient monitoring for patients with chronic conditions which also allowed the Ministry to quickly implement a solution to address a surge in childhood RSV cases</w:t>
      </w:r>
    </w:p>
    <w:p w14:paraId="0EECE82F" w14:textId="77777777" w:rsidR="00DA7343" w:rsidRPr="00DA7343" w:rsidRDefault="00DA7343" w:rsidP="00DA7343">
      <w:pPr>
        <w:numPr>
          <w:ilvl w:val="1"/>
          <w:numId w:val="3"/>
        </w:numPr>
        <w:rPr>
          <w:rFonts w:ascii="Tahoma" w:hAnsi="Tahoma" w:cs="Tahoma"/>
          <w:sz w:val="20"/>
          <w:szCs w:val="20"/>
        </w:rPr>
      </w:pPr>
      <w:r w:rsidRPr="00DA7343">
        <w:rPr>
          <w:rFonts w:ascii="Tahoma" w:hAnsi="Tahoma" w:cs="Tahoma"/>
          <w:sz w:val="20"/>
          <w:szCs w:val="20"/>
        </w:rPr>
        <w:t xml:space="preserve">Developing a Program of All-Inclusive Care for the Elderly for vulnerable older individuals </w:t>
      </w:r>
    </w:p>
    <w:p w14:paraId="14CC77EB" w14:textId="77777777" w:rsidR="00DA7343" w:rsidRPr="00DA7343" w:rsidRDefault="00DA7343" w:rsidP="00DA7343">
      <w:pPr>
        <w:numPr>
          <w:ilvl w:val="1"/>
          <w:numId w:val="3"/>
        </w:numPr>
        <w:rPr>
          <w:rFonts w:ascii="Tahoma" w:hAnsi="Tahoma" w:cs="Tahoma"/>
          <w:sz w:val="20"/>
          <w:szCs w:val="20"/>
        </w:rPr>
      </w:pPr>
      <w:r w:rsidRPr="00DA7343">
        <w:rPr>
          <w:rFonts w:ascii="Tahoma" w:hAnsi="Tahoma" w:cs="Tahoma"/>
          <w:sz w:val="20"/>
          <w:szCs w:val="20"/>
        </w:rPr>
        <w:t>Using 3D printing and </w:t>
      </w:r>
      <w:r w:rsidRPr="00DA7343">
        <w:rPr>
          <w:rFonts w:ascii="Tahoma" w:hAnsi="Tahoma" w:cs="Tahoma"/>
          <w:bCs/>
          <w:sz w:val="20"/>
          <w:szCs w:val="20"/>
        </w:rPr>
        <w:t>virtual reality</w:t>
      </w:r>
      <w:r w:rsidRPr="00DA7343">
        <w:rPr>
          <w:rFonts w:ascii="Tahoma" w:hAnsi="Tahoma" w:cs="Tahoma"/>
          <w:sz w:val="20"/>
          <w:szCs w:val="20"/>
        </w:rPr>
        <w:t xml:space="preserve"> in life-saving </w:t>
      </w:r>
      <w:r w:rsidRPr="00DA7343">
        <w:rPr>
          <w:rFonts w:ascii="Tahoma" w:hAnsi="Tahoma" w:cs="Tahoma"/>
          <w:bCs/>
          <w:sz w:val="20"/>
          <w:szCs w:val="20"/>
        </w:rPr>
        <w:t>surgeries</w:t>
      </w:r>
    </w:p>
    <w:p w14:paraId="03212A0C" w14:textId="4D6EB731" w:rsidR="00DA7343" w:rsidRPr="00DA7343" w:rsidRDefault="00DA7343" w:rsidP="00DA7343">
      <w:pPr>
        <w:numPr>
          <w:ilvl w:val="1"/>
          <w:numId w:val="3"/>
        </w:numPr>
        <w:rPr>
          <w:rFonts w:ascii="Tahoma" w:hAnsi="Tahoma" w:cs="Tahoma"/>
          <w:sz w:val="20"/>
          <w:szCs w:val="20"/>
        </w:rPr>
      </w:pPr>
      <w:r w:rsidRPr="00DA7343">
        <w:rPr>
          <w:rFonts w:ascii="Tahoma" w:hAnsi="Tahoma" w:cs="Tahoma"/>
          <w:sz w:val="20"/>
          <w:szCs w:val="20"/>
        </w:rPr>
        <w:t xml:space="preserve">Collaborating with the Illinois Department of Health and Family Services and several Federally Qualified Health Centers to form the Medicaid Innovation Collaborative, which addresses social factors that impact health </w:t>
      </w:r>
      <w:r w:rsidR="00E15B96">
        <w:rPr>
          <w:rFonts w:ascii="Tahoma" w:hAnsi="Tahoma" w:cs="Tahoma"/>
          <w:sz w:val="20"/>
          <w:szCs w:val="20"/>
        </w:rPr>
        <w:br/>
      </w:r>
    </w:p>
    <w:p w14:paraId="4B9942F9" w14:textId="647B7B1C" w:rsidR="000155ED" w:rsidRPr="000412FA" w:rsidRDefault="00212067" w:rsidP="000155ED">
      <w:pPr>
        <w:rPr>
          <w:rFonts w:ascii="Tahoma" w:hAnsi="Tahoma" w:cs="Tahoma"/>
          <w:sz w:val="20"/>
          <w:szCs w:val="20"/>
        </w:rPr>
      </w:pPr>
      <w:r>
        <w:rPr>
          <w:rFonts w:ascii="Tahoma" w:hAnsi="Tahoma" w:cs="Tahoma"/>
          <w:sz w:val="20"/>
          <w:szCs w:val="20"/>
        </w:rPr>
        <w:t xml:space="preserve">Learn more about America’s Most Innovative Companies and the </w:t>
      </w:r>
      <w:r w:rsidRPr="00212067">
        <w:rPr>
          <w:rFonts w:ascii="Tahoma" w:hAnsi="Tahoma" w:cs="Tahoma"/>
          <w:i/>
          <w:sz w:val="20"/>
          <w:szCs w:val="20"/>
        </w:rPr>
        <w:t xml:space="preserve">Fortune </w:t>
      </w:r>
      <w:r>
        <w:rPr>
          <w:rFonts w:ascii="Tahoma" w:hAnsi="Tahoma" w:cs="Tahoma"/>
          <w:sz w:val="20"/>
          <w:szCs w:val="20"/>
        </w:rPr>
        <w:t xml:space="preserve">recognition, visit </w:t>
      </w:r>
      <w:hyperlink r:id="rId15" w:history="1">
        <w:r w:rsidRPr="00212067">
          <w:rPr>
            <w:rStyle w:val="Hyperlink"/>
            <w:rFonts w:ascii="Tahoma" w:hAnsi="Tahoma" w:cs="Tahoma"/>
            <w:sz w:val="20"/>
            <w:szCs w:val="20"/>
          </w:rPr>
          <w:t>Fortune.com</w:t>
        </w:r>
      </w:hyperlink>
      <w:r>
        <w:rPr>
          <w:rFonts w:ascii="Tahoma" w:hAnsi="Tahoma" w:cs="Tahoma"/>
          <w:sz w:val="20"/>
          <w:szCs w:val="20"/>
        </w:rPr>
        <w:t>.</w:t>
      </w:r>
      <w:r>
        <w:rPr>
          <w:rFonts w:ascii="Tahoma" w:hAnsi="Tahoma" w:cs="Tahoma"/>
          <w:sz w:val="20"/>
          <w:szCs w:val="20"/>
        </w:rPr>
        <w:br/>
      </w:r>
    </w:p>
    <w:p w14:paraId="2AD24314" w14:textId="66B075AA" w:rsidR="00B3415C" w:rsidRDefault="00B3415C" w:rsidP="00B3415C">
      <w:pPr>
        <w:pStyle w:val="NormalWeb"/>
        <w:shd w:val="clear" w:color="auto" w:fill="FFFFFF"/>
        <w:spacing w:before="0" w:beforeAutospacing="0" w:after="0" w:afterAutospacing="0"/>
        <w:jc w:val="center"/>
        <w:rPr>
          <w:rFonts w:ascii="Tahoma" w:hAnsi="Tahoma" w:cs="Tahoma"/>
          <w:sz w:val="18"/>
          <w:szCs w:val="18"/>
        </w:rPr>
      </w:pPr>
      <w:r w:rsidRPr="00A304A9">
        <w:rPr>
          <w:rFonts w:ascii="Tahoma" w:hAnsi="Tahoma" w:cs="Tahoma"/>
          <w:sz w:val="18"/>
          <w:szCs w:val="18"/>
        </w:rPr>
        <w:t xml:space="preserve">- 30 </w:t>
      </w:r>
      <w:r w:rsidR="00F50EC4">
        <w:rPr>
          <w:rFonts w:ascii="Tahoma" w:hAnsi="Tahoma" w:cs="Tahoma"/>
          <w:sz w:val="18"/>
          <w:szCs w:val="18"/>
        </w:rPr>
        <w:t>–</w:t>
      </w:r>
    </w:p>
    <w:p w14:paraId="4600879B" w14:textId="77777777" w:rsidR="00F50EC4" w:rsidRPr="00A304A9" w:rsidRDefault="00F50EC4" w:rsidP="00B3415C">
      <w:pPr>
        <w:pStyle w:val="NormalWeb"/>
        <w:shd w:val="clear" w:color="auto" w:fill="FFFFFF"/>
        <w:spacing w:before="0" w:beforeAutospacing="0" w:after="0" w:afterAutospacing="0"/>
        <w:jc w:val="center"/>
        <w:rPr>
          <w:rFonts w:ascii="Tahoma" w:hAnsi="Tahoma" w:cs="Tahoma"/>
          <w:sz w:val="18"/>
          <w:szCs w:val="18"/>
        </w:rPr>
      </w:pPr>
    </w:p>
    <w:p w14:paraId="32F3F822" w14:textId="45E0CD5E" w:rsidR="00B3415C" w:rsidRPr="00573FA6" w:rsidRDefault="00B3415C" w:rsidP="00B3415C">
      <w:pPr>
        <w:pStyle w:val="NormalWeb"/>
        <w:shd w:val="clear" w:color="auto" w:fill="FFFFFF"/>
        <w:spacing w:before="0" w:beforeAutospacing="0" w:after="0" w:afterAutospacing="0"/>
        <w:rPr>
          <w:rFonts w:ascii="Tahoma" w:hAnsi="Tahoma" w:cs="Tahoma"/>
          <w:sz w:val="17"/>
          <w:szCs w:val="17"/>
        </w:rPr>
      </w:pPr>
      <w:r w:rsidRPr="00573FA6">
        <w:rPr>
          <w:rFonts w:ascii="Tahoma" w:hAnsi="Tahoma" w:cs="Tahoma"/>
          <w:b/>
          <w:sz w:val="17"/>
          <w:szCs w:val="17"/>
        </w:rPr>
        <w:t>OSF HealthCare</w:t>
      </w:r>
      <w:r w:rsidRPr="00573FA6">
        <w:rPr>
          <w:rFonts w:ascii="Tahoma" w:hAnsi="Tahoma" w:cs="Tahoma"/>
          <w:sz w:val="17"/>
          <w:szCs w:val="17"/>
        </w:rPr>
        <w:t xml:space="preserve"> is an integrated health system owned and operated by The Sisters of the Third Order of St. Francis, headquartered in Peoria, Illinois. OSF HealthCare employs nearly 24,000 Mission Partners in 150 locations, including 15 hospitals – ten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w:t>
      </w:r>
      <w:proofErr w:type="spellStart"/>
      <w:r w:rsidRPr="00573FA6">
        <w:rPr>
          <w:rFonts w:ascii="Tahoma" w:hAnsi="Tahoma" w:cs="Tahoma"/>
          <w:sz w:val="17"/>
          <w:szCs w:val="17"/>
        </w:rPr>
        <w:t>Pointcore</w:t>
      </w:r>
      <w:proofErr w:type="spellEnd"/>
      <w:r w:rsidRPr="00573FA6">
        <w:rPr>
          <w:rFonts w:ascii="Tahoma" w:hAnsi="Tahoma" w:cs="Tahoma"/>
          <w:sz w:val="17"/>
          <w:szCs w:val="17"/>
        </w:rPr>
        <w:t xml:space="preserve">, Inc., comprised of health care-related businesses; OSF HealthCare Foundation, the philanthropic arm for the </w:t>
      </w:r>
      <w:r w:rsidRPr="00573FA6">
        <w:rPr>
          <w:rFonts w:ascii="Tahoma" w:hAnsi="Tahoma" w:cs="Tahoma"/>
          <w:sz w:val="17"/>
          <w:szCs w:val="17"/>
        </w:rPr>
        <w:lastRenderedPageBreak/>
        <w:t xml:space="preserve">organization; and OSF Ventures, which provides investment capital for promising health care innovation startups. More at </w:t>
      </w:r>
      <w:hyperlink r:id="rId16" w:history="1">
        <w:r w:rsidRPr="00573FA6">
          <w:rPr>
            <w:rStyle w:val="Hyperlink"/>
            <w:rFonts w:ascii="Tahoma" w:hAnsi="Tahoma" w:cs="Tahoma"/>
            <w:sz w:val="17"/>
            <w:szCs w:val="17"/>
          </w:rPr>
          <w:t>www.osfhealthcare.org</w:t>
        </w:r>
      </w:hyperlink>
      <w:r w:rsidRPr="00573FA6">
        <w:rPr>
          <w:rFonts w:ascii="Tahoma" w:hAnsi="Tahoma" w:cs="Tahoma"/>
          <w:sz w:val="17"/>
          <w:szCs w:val="17"/>
        </w:rPr>
        <w:t>.</w:t>
      </w:r>
    </w:p>
    <w:sectPr w:rsidR="00B3415C" w:rsidRPr="00573FA6" w:rsidSect="00667226">
      <w:headerReference w:type="even" r:id="rId17"/>
      <w:headerReference w:type="default" r:id="rId18"/>
      <w:footerReference w:type="even" r:id="rId19"/>
      <w:footerReference w:type="default" r:id="rId20"/>
      <w:headerReference w:type="first" r:id="rId21"/>
      <w:footerReference w:type="first" r:id="rId22"/>
      <w:pgSz w:w="12240" w:h="15840" w:code="1"/>
      <w:pgMar w:top="720"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22857" w14:textId="77777777" w:rsidR="005D2807" w:rsidRDefault="005D2807">
      <w:pPr>
        <w:spacing w:after="0" w:line="240" w:lineRule="auto"/>
      </w:pPr>
      <w:r>
        <w:separator/>
      </w:r>
    </w:p>
  </w:endnote>
  <w:endnote w:type="continuationSeparator" w:id="0">
    <w:p w14:paraId="7175CF48" w14:textId="77777777" w:rsidR="005D2807" w:rsidRDefault="005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9120" w14:textId="77777777" w:rsidR="000F0F80" w:rsidRDefault="00573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5108" w14:textId="77777777" w:rsidR="000F0F80" w:rsidRDefault="00573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262" w14:textId="77777777" w:rsidR="000F0F80" w:rsidRDefault="0057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798C" w14:textId="77777777" w:rsidR="005D2807" w:rsidRDefault="005D2807">
      <w:pPr>
        <w:spacing w:after="0" w:line="240" w:lineRule="auto"/>
      </w:pPr>
      <w:r>
        <w:separator/>
      </w:r>
    </w:p>
  </w:footnote>
  <w:footnote w:type="continuationSeparator" w:id="0">
    <w:p w14:paraId="5B82126B" w14:textId="77777777" w:rsidR="005D2807" w:rsidRDefault="005D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9BB1" w14:textId="77777777" w:rsidR="000F0F80" w:rsidRDefault="00573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3075" w14:textId="68A848C5" w:rsidR="000F0F80" w:rsidRDefault="00573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B83A" w14:textId="77777777" w:rsidR="000F0F80" w:rsidRDefault="00573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2445"/>
    <w:multiLevelType w:val="hybridMultilevel"/>
    <w:tmpl w:val="D3A84AE0"/>
    <w:lvl w:ilvl="0" w:tplc="136C53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53A9D"/>
    <w:multiLevelType w:val="hybridMultilevel"/>
    <w:tmpl w:val="24E8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C540A"/>
    <w:multiLevelType w:val="hybridMultilevel"/>
    <w:tmpl w:val="BAEA46A0"/>
    <w:lvl w:ilvl="0" w:tplc="4BA461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B4"/>
    <w:rsid w:val="000155ED"/>
    <w:rsid w:val="000412FA"/>
    <w:rsid w:val="000478F6"/>
    <w:rsid w:val="000D334B"/>
    <w:rsid w:val="0014153B"/>
    <w:rsid w:val="00167F40"/>
    <w:rsid w:val="00212067"/>
    <w:rsid w:val="00227A91"/>
    <w:rsid w:val="0023486C"/>
    <w:rsid w:val="00284614"/>
    <w:rsid w:val="003F36D9"/>
    <w:rsid w:val="004429B4"/>
    <w:rsid w:val="00464683"/>
    <w:rsid w:val="0046587E"/>
    <w:rsid w:val="00573FA6"/>
    <w:rsid w:val="00586E6F"/>
    <w:rsid w:val="005D2807"/>
    <w:rsid w:val="005D7390"/>
    <w:rsid w:val="005E2D85"/>
    <w:rsid w:val="00610138"/>
    <w:rsid w:val="0066182C"/>
    <w:rsid w:val="00667226"/>
    <w:rsid w:val="00681682"/>
    <w:rsid w:val="006C4690"/>
    <w:rsid w:val="0077632C"/>
    <w:rsid w:val="0079381C"/>
    <w:rsid w:val="0082517B"/>
    <w:rsid w:val="00825F85"/>
    <w:rsid w:val="008834E1"/>
    <w:rsid w:val="008D1BD6"/>
    <w:rsid w:val="0095184F"/>
    <w:rsid w:val="00965F39"/>
    <w:rsid w:val="009C17F8"/>
    <w:rsid w:val="009D157A"/>
    <w:rsid w:val="009F2CAE"/>
    <w:rsid w:val="00A304A9"/>
    <w:rsid w:val="00A34E7E"/>
    <w:rsid w:val="00A354F5"/>
    <w:rsid w:val="00B2302F"/>
    <w:rsid w:val="00B3415C"/>
    <w:rsid w:val="00C0349F"/>
    <w:rsid w:val="00C47328"/>
    <w:rsid w:val="00C55F78"/>
    <w:rsid w:val="00CC33F5"/>
    <w:rsid w:val="00CE4558"/>
    <w:rsid w:val="00D25C6B"/>
    <w:rsid w:val="00DA1DCD"/>
    <w:rsid w:val="00DA7343"/>
    <w:rsid w:val="00E15B96"/>
    <w:rsid w:val="00E615D7"/>
    <w:rsid w:val="00EA7C3A"/>
    <w:rsid w:val="00F35129"/>
    <w:rsid w:val="00F40403"/>
    <w:rsid w:val="00F5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F1F7B"/>
  <w15:chartTrackingRefBased/>
  <w15:docId w15:val="{F2A74F1F-31C7-4F48-8E4B-65D0A3A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B4"/>
  </w:style>
  <w:style w:type="paragraph" w:styleId="Heading1">
    <w:name w:val="heading 1"/>
    <w:basedOn w:val="Normal"/>
    <w:link w:val="Heading1Char"/>
    <w:uiPriority w:val="9"/>
    <w:qFormat/>
    <w:rsid w:val="00951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2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29B4"/>
    <w:rPr>
      <w:color w:val="0000FF"/>
      <w:u w:val="single"/>
    </w:rPr>
  </w:style>
  <w:style w:type="paragraph" w:styleId="Header">
    <w:name w:val="header"/>
    <w:basedOn w:val="Normal"/>
    <w:link w:val="HeaderChar"/>
    <w:uiPriority w:val="99"/>
    <w:unhideWhenUsed/>
    <w:rsid w:val="0044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B4"/>
  </w:style>
  <w:style w:type="paragraph" w:styleId="Footer">
    <w:name w:val="footer"/>
    <w:basedOn w:val="Normal"/>
    <w:link w:val="FooterChar"/>
    <w:uiPriority w:val="99"/>
    <w:unhideWhenUsed/>
    <w:rsid w:val="0044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B4"/>
  </w:style>
  <w:style w:type="character" w:customStyle="1" w:styleId="Heading1Char">
    <w:name w:val="Heading 1 Char"/>
    <w:basedOn w:val="DefaultParagraphFont"/>
    <w:link w:val="Heading1"/>
    <w:uiPriority w:val="9"/>
    <w:rsid w:val="009518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sfhealthcar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ortune.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elli.j.dankoff@osfhealthcare.or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rmkzgn3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mplafyFormConfiguration><![CDATA[{"formFields":[],"formDataEntries":[]}]]></TemplafyFormConfiguration>
</file>

<file path=customXml/item3.xml><?xml version="1.0" encoding="utf-8"?>
<TemplafyTemplateConfiguration><![CDATA[{"elementsMetadata":[],"transformationConfigurations":[],"isBaseTemplate":false,"templateName":"Blank","templateDescription":"","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1" ma:contentTypeDescription="Create a new document." ma:contentTypeScope="" ma:versionID="08d9d43c12149fb5a695a08b6eb8c723">
  <xsd:schema xmlns:xsd="http://www.w3.org/2001/XMLSchema" xmlns:xs="http://www.w3.org/2001/XMLSchema" xmlns:p="http://schemas.microsoft.com/office/2006/metadata/properties" xmlns:ns3="e83b0b57-50a9-44f4-bc61-0f5738d8b404" targetNamespace="http://schemas.microsoft.com/office/2006/metadata/properties" ma:root="true" ma:fieldsID="dc6d7ed4d6482c0932bd2addcc5f436c" ns3:_="">
    <xsd:import namespace="e83b0b57-50a9-44f4-bc61-0f5738d8b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C1C9-1D62-46AE-9FE0-2B4768AA5AE7}">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e83b0b57-50a9-44f4-bc61-0f5738d8b404"/>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4A5A57-9659-465D-83DF-A08D4C1CC3AC}">
  <ds:schemaRefs/>
</ds:datastoreItem>
</file>

<file path=customXml/itemProps3.xml><?xml version="1.0" encoding="utf-8"?>
<ds:datastoreItem xmlns:ds="http://schemas.openxmlformats.org/officeDocument/2006/customXml" ds:itemID="{0B45FFCD-F220-4C5C-8E3E-2C87C9D27251}">
  <ds:schemaRefs/>
</ds:datastoreItem>
</file>

<file path=customXml/itemProps4.xml><?xml version="1.0" encoding="utf-8"?>
<ds:datastoreItem xmlns:ds="http://schemas.openxmlformats.org/officeDocument/2006/customXml" ds:itemID="{13D6D0E8-9E3C-4AD5-AAF5-0A7287E6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5434B1-7148-4058-AB38-F3939E74DA47}">
  <ds:schemaRefs>
    <ds:schemaRef ds:uri="http://schemas.microsoft.com/sharepoint/v3/contenttype/forms"/>
  </ds:schemaRefs>
</ds:datastoreItem>
</file>

<file path=customXml/itemProps6.xml><?xml version="1.0" encoding="utf-8"?>
<ds:datastoreItem xmlns:ds="http://schemas.openxmlformats.org/officeDocument/2006/customXml" ds:itemID="{0F5869F7-591E-48E8-85E4-74443EEE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rmkzgn3g</Template>
  <TotalTime>107</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Dankoff, Shelli J.</dc:creator>
  <cp:keywords/>
  <dc:description/>
  <cp:lastModifiedBy>Dankoff, Shelli J.</cp:lastModifiedBy>
  <cp:revision>6</cp:revision>
  <cp:lastPrinted>2023-03-29T16:34:00Z</cp:lastPrinted>
  <dcterms:created xsi:type="dcterms:W3CDTF">2023-03-29T13:49:00Z</dcterms:created>
  <dcterms:modified xsi:type="dcterms:W3CDTF">2023-03-29T16:37:00Z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637636953288988330</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