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9C3AE" w14:textId="77777777" w:rsidR="00373390" w:rsidRDefault="00373390" w:rsidP="00373390">
      <w:pPr>
        <w:rPr>
          <w:rFonts w:ascii="Tahoma" w:hAnsi="Tahoma" w:cs="Tahoma"/>
          <w:sz w:val="20"/>
          <w:szCs w:val="22"/>
        </w:rPr>
      </w:pPr>
      <w:r>
        <w:rPr>
          <w:rFonts w:ascii="Tahoma" w:hAnsi="Tahoma" w:cs="Tahoma"/>
          <w:b/>
          <w:bCs/>
          <w:sz w:val="24"/>
          <w:szCs w:val="28"/>
        </w:rPr>
        <w:t>Don’t lose your head over lice</w:t>
      </w:r>
    </w:p>
    <w:p w14:paraId="6264ADF2" w14:textId="77777777" w:rsidR="00373390" w:rsidRDefault="00373390" w:rsidP="00373390">
      <w:pPr>
        <w:rPr>
          <w:rFonts w:ascii="Tahoma" w:hAnsi="Tahoma" w:cs="Tahoma"/>
          <w:sz w:val="20"/>
          <w:szCs w:val="22"/>
        </w:rPr>
      </w:pPr>
    </w:p>
    <w:p w14:paraId="4B71FE8C" w14:textId="77777777" w:rsidR="00373390" w:rsidRDefault="00373390" w:rsidP="00373390">
      <w:pPr>
        <w:rPr>
          <w:rFonts w:ascii="Tahoma" w:hAnsi="Tahoma" w:cs="Tahoma"/>
          <w:sz w:val="20"/>
          <w:szCs w:val="22"/>
        </w:rPr>
      </w:pPr>
    </w:p>
    <w:p w14:paraId="6F3F0E55" w14:textId="77777777" w:rsidR="00373390" w:rsidRDefault="00373390" w:rsidP="00373390">
      <w:pPr>
        <w:rPr>
          <w:rFonts w:ascii="Tahoma" w:hAnsi="Tahoma" w:cs="Tahoma"/>
          <w:sz w:val="20"/>
          <w:szCs w:val="22"/>
        </w:rPr>
      </w:pPr>
      <w:r>
        <w:rPr>
          <w:rFonts w:ascii="Tahoma" w:hAnsi="Tahoma" w:cs="Tahoma"/>
          <w:sz w:val="20"/>
          <w:szCs w:val="22"/>
        </w:rPr>
        <w:t>It can cause panic for parents, but it doesn’t have to.</w:t>
      </w:r>
      <w:r>
        <w:rPr>
          <w:rFonts w:ascii="Tahoma" w:hAnsi="Tahoma" w:cs="Tahoma"/>
          <w:sz w:val="20"/>
          <w:szCs w:val="22"/>
        </w:rPr>
        <w:br/>
      </w:r>
      <w:r>
        <w:rPr>
          <w:rFonts w:ascii="Tahoma" w:hAnsi="Tahoma" w:cs="Tahoma"/>
          <w:sz w:val="20"/>
          <w:szCs w:val="22"/>
        </w:rPr>
        <w:br/>
        <w:t>Emily Isom is talking about head lice, something she sees often as a mother and a certified medical assistant in pediatrics at OSF HealthCare.</w:t>
      </w:r>
    </w:p>
    <w:p w14:paraId="6115CC09" w14:textId="77777777" w:rsidR="00373390" w:rsidRDefault="00373390" w:rsidP="00373390">
      <w:pPr>
        <w:rPr>
          <w:rFonts w:ascii="Tahoma" w:hAnsi="Tahoma" w:cs="Tahoma"/>
          <w:sz w:val="20"/>
          <w:szCs w:val="22"/>
        </w:rPr>
      </w:pPr>
    </w:p>
    <w:p w14:paraId="1C416A89" w14:textId="77777777" w:rsidR="00373390" w:rsidRDefault="00373390" w:rsidP="00373390">
      <w:pPr>
        <w:rPr>
          <w:rFonts w:ascii="Tahoma" w:hAnsi="Tahoma" w:cs="Tahoma"/>
          <w:sz w:val="20"/>
          <w:szCs w:val="22"/>
        </w:rPr>
      </w:pPr>
      <w:r>
        <w:rPr>
          <w:rFonts w:ascii="Tahoma" w:hAnsi="Tahoma" w:cs="Tahoma"/>
          <w:sz w:val="20"/>
          <w:szCs w:val="22"/>
        </w:rPr>
        <w:t>The good news for parents: in most cases, your child doesn’t have to miss school and can be treated with over-the-counter remedies.</w:t>
      </w:r>
      <w:r>
        <w:rPr>
          <w:rFonts w:ascii="Tahoma" w:hAnsi="Tahoma" w:cs="Tahoma"/>
          <w:sz w:val="20"/>
          <w:szCs w:val="22"/>
        </w:rPr>
        <w:br/>
      </w:r>
      <w:r>
        <w:rPr>
          <w:rFonts w:ascii="Tahoma" w:hAnsi="Tahoma" w:cs="Tahoma"/>
          <w:sz w:val="20"/>
          <w:szCs w:val="22"/>
        </w:rPr>
        <w:br/>
      </w:r>
      <w:r w:rsidRPr="00F6475F">
        <w:rPr>
          <w:rFonts w:ascii="Tahoma" w:hAnsi="Tahoma" w:cs="Tahoma"/>
          <w:b/>
          <w:bCs/>
          <w:sz w:val="20"/>
          <w:szCs w:val="22"/>
        </w:rPr>
        <w:t>Lice basics</w:t>
      </w:r>
    </w:p>
    <w:p w14:paraId="14A0C783" w14:textId="77777777" w:rsidR="00373390" w:rsidRDefault="00373390" w:rsidP="00373390">
      <w:pPr>
        <w:rPr>
          <w:rFonts w:ascii="Tahoma" w:hAnsi="Tahoma" w:cs="Tahoma"/>
          <w:sz w:val="20"/>
          <w:szCs w:val="22"/>
        </w:rPr>
      </w:pPr>
    </w:p>
    <w:p w14:paraId="7712B9D6" w14:textId="77777777" w:rsidR="00373390" w:rsidRDefault="00373390" w:rsidP="00373390">
      <w:pPr>
        <w:rPr>
          <w:rFonts w:ascii="Tahoma" w:hAnsi="Tahoma" w:cs="Tahoma"/>
          <w:sz w:val="20"/>
          <w:szCs w:val="22"/>
        </w:rPr>
      </w:pPr>
      <w:r>
        <w:rPr>
          <w:rFonts w:ascii="Tahoma" w:hAnsi="Tahoma" w:cs="Tahoma"/>
          <w:sz w:val="20"/>
          <w:szCs w:val="22"/>
        </w:rPr>
        <w:t>Isom says lice (the singular form is louse) are tiny insects that sit on your scalp. They typically spread when you share objects like a comb or hat or when you have head-to-head contact with someone. Itchiness is the primary symptom, and the infestation usually lasts seven to 10 days.</w:t>
      </w:r>
      <w:r>
        <w:rPr>
          <w:rFonts w:ascii="Tahoma" w:hAnsi="Tahoma" w:cs="Tahoma"/>
          <w:sz w:val="20"/>
          <w:szCs w:val="22"/>
        </w:rPr>
        <w:br/>
      </w:r>
      <w:r>
        <w:rPr>
          <w:rFonts w:ascii="Tahoma" w:hAnsi="Tahoma" w:cs="Tahoma"/>
          <w:sz w:val="20"/>
          <w:szCs w:val="22"/>
        </w:rPr>
        <w:br/>
        <w:t>“If someone ignores it, it can lead to infections and open sores,” Isom warns. “The insects are going to keep biting the same spot, and the person is going to keep scratching the spot.”</w:t>
      </w:r>
      <w:r>
        <w:rPr>
          <w:rFonts w:ascii="Tahoma" w:hAnsi="Tahoma" w:cs="Tahoma"/>
          <w:sz w:val="20"/>
          <w:szCs w:val="22"/>
        </w:rPr>
        <w:br/>
      </w:r>
      <w:r>
        <w:rPr>
          <w:rFonts w:ascii="Tahoma" w:hAnsi="Tahoma" w:cs="Tahoma"/>
          <w:sz w:val="20"/>
          <w:szCs w:val="22"/>
        </w:rPr>
        <w:br/>
        <w:t>The lice can also lay eggs and multiply, Isom says.</w:t>
      </w:r>
    </w:p>
    <w:p w14:paraId="2470515D" w14:textId="77777777" w:rsidR="00373390" w:rsidRDefault="00373390" w:rsidP="00373390">
      <w:pPr>
        <w:rPr>
          <w:rFonts w:ascii="Tahoma" w:hAnsi="Tahoma" w:cs="Tahoma"/>
          <w:sz w:val="20"/>
          <w:szCs w:val="22"/>
        </w:rPr>
      </w:pPr>
    </w:p>
    <w:p w14:paraId="03EE11C3" w14:textId="77777777" w:rsidR="00373390" w:rsidRDefault="00373390" w:rsidP="00373390">
      <w:pPr>
        <w:rPr>
          <w:rFonts w:ascii="Tahoma" w:hAnsi="Tahoma" w:cs="Tahoma"/>
          <w:sz w:val="20"/>
          <w:szCs w:val="22"/>
        </w:rPr>
      </w:pPr>
      <w:r>
        <w:rPr>
          <w:rFonts w:ascii="Tahoma" w:hAnsi="Tahoma" w:cs="Tahoma"/>
          <w:sz w:val="20"/>
          <w:szCs w:val="22"/>
        </w:rPr>
        <w:t>Isom suggests parents and teachers be vigilant about lice. Check your child when they get home from school or anytime you notice they are scratching their head excessively. Use a fine-toothed comb and a magnifying glass to look for sores, bleeding, pus and the insects themselves or their eggs. The eggs are called nits and are white in color.</w:t>
      </w:r>
      <w:r>
        <w:rPr>
          <w:rFonts w:ascii="Tahoma" w:hAnsi="Tahoma" w:cs="Tahoma"/>
          <w:sz w:val="20"/>
          <w:szCs w:val="22"/>
        </w:rPr>
        <w:br/>
      </w:r>
      <w:r>
        <w:rPr>
          <w:rFonts w:ascii="Tahoma" w:hAnsi="Tahoma" w:cs="Tahoma"/>
          <w:sz w:val="20"/>
          <w:szCs w:val="22"/>
        </w:rPr>
        <w:br/>
        <w:t xml:space="preserve">“For girls with long hair, it can take a long time,” Isom says with a smirk. “Start at the scalp and go down to get the nits and lice onto the comb. Clean the </w:t>
      </w:r>
      <w:proofErr w:type="gramStart"/>
      <w:r>
        <w:rPr>
          <w:rFonts w:ascii="Tahoma" w:hAnsi="Tahoma" w:cs="Tahoma"/>
          <w:sz w:val="20"/>
          <w:szCs w:val="22"/>
        </w:rPr>
        <w:t>comb, and</w:t>
      </w:r>
      <w:proofErr w:type="gramEnd"/>
      <w:r>
        <w:rPr>
          <w:rFonts w:ascii="Tahoma" w:hAnsi="Tahoma" w:cs="Tahoma"/>
          <w:sz w:val="20"/>
          <w:szCs w:val="22"/>
        </w:rPr>
        <w:t xml:space="preserve"> go back through another section.”</w:t>
      </w:r>
      <w:r>
        <w:rPr>
          <w:rFonts w:ascii="Tahoma" w:hAnsi="Tahoma" w:cs="Tahoma"/>
          <w:sz w:val="20"/>
          <w:szCs w:val="22"/>
        </w:rPr>
        <w:br/>
      </w:r>
      <w:r>
        <w:rPr>
          <w:rFonts w:ascii="Tahoma" w:hAnsi="Tahoma" w:cs="Tahoma"/>
          <w:sz w:val="20"/>
          <w:szCs w:val="22"/>
        </w:rPr>
        <w:br/>
      </w:r>
      <w:r w:rsidRPr="00E93EED">
        <w:rPr>
          <w:rFonts w:ascii="Tahoma" w:hAnsi="Tahoma" w:cs="Tahoma"/>
          <w:b/>
          <w:bCs/>
          <w:sz w:val="20"/>
          <w:szCs w:val="22"/>
        </w:rPr>
        <w:t>Treatment and prevention</w:t>
      </w:r>
    </w:p>
    <w:p w14:paraId="5F2C296C" w14:textId="77777777" w:rsidR="00373390" w:rsidRDefault="00373390" w:rsidP="00373390">
      <w:pPr>
        <w:rPr>
          <w:rFonts w:ascii="Tahoma" w:hAnsi="Tahoma" w:cs="Tahoma"/>
          <w:sz w:val="20"/>
          <w:szCs w:val="22"/>
        </w:rPr>
      </w:pPr>
    </w:p>
    <w:p w14:paraId="3C3E0E4B" w14:textId="77777777" w:rsidR="00373390" w:rsidRDefault="00373390" w:rsidP="00373390">
      <w:pPr>
        <w:rPr>
          <w:rFonts w:ascii="Tahoma" w:hAnsi="Tahoma" w:cs="Tahoma"/>
          <w:sz w:val="20"/>
          <w:szCs w:val="22"/>
        </w:rPr>
      </w:pPr>
      <w:r>
        <w:rPr>
          <w:rFonts w:ascii="Tahoma" w:hAnsi="Tahoma" w:cs="Tahoma"/>
          <w:sz w:val="20"/>
          <w:szCs w:val="22"/>
        </w:rPr>
        <w:t xml:space="preserve">You can take your child to their pediatrician if you feel it’s needed. But for a mild first case of lice, Isom says over-the-counter products at home, like the Nix® or Rid® treatment kits, may do the trick. If your child isn’t getting better, has a </w:t>
      </w:r>
      <w:r w:rsidRPr="002B64E9">
        <w:rPr>
          <w:rFonts w:ascii="Tahoma" w:hAnsi="Tahoma" w:cs="Tahoma"/>
          <w:i/>
          <w:iCs/>
          <w:sz w:val="20"/>
          <w:szCs w:val="22"/>
        </w:rPr>
        <w:t>repeat</w:t>
      </w:r>
      <w:r>
        <w:rPr>
          <w:rFonts w:ascii="Tahoma" w:hAnsi="Tahoma" w:cs="Tahoma"/>
          <w:sz w:val="20"/>
          <w:szCs w:val="22"/>
        </w:rPr>
        <w:t xml:space="preserve"> infection or has significant symptoms, </w:t>
      </w:r>
      <w:proofErr w:type="gramStart"/>
      <w:r>
        <w:rPr>
          <w:rFonts w:ascii="Tahoma" w:hAnsi="Tahoma" w:cs="Tahoma"/>
          <w:sz w:val="20"/>
          <w:szCs w:val="22"/>
        </w:rPr>
        <w:t>definitely talk</w:t>
      </w:r>
      <w:proofErr w:type="gramEnd"/>
      <w:r>
        <w:rPr>
          <w:rFonts w:ascii="Tahoma" w:hAnsi="Tahoma" w:cs="Tahoma"/>
          <w:sz w:val="20"/>
          <w:szCs w:val="22"/>
        </w:rPr>
        <w:t xml:space="preserve"> to your pediatrician or </w:t>
      </w:r>
      <w:proofErr w:type="gramStart"/>
      <w:r>
        <w:rPr>
          <w:rFonts w:ascii="Tahoma" w:hAnsi="Tahoma" w:cs="Tahoma"/>
          <w:sz w:val="20"/>
          <w:szCs w:val="22"/>
        </w:rPr>
        <w:t>an urgent</w:t>
      </w:r>
      <w:proofErr w:type="gramEnd"/>
      <w:r>
        <w:rPr>
          <w:rFonts w:ascii="Tahoma" w:hAnsi="Tahoma" w:cs="Tahoma"/>
          <w:sz w:val="20"/>
          <w:szCs w:val="22"/>
        </w:rPr>
        <w:t xml:space="preserve"> care. They may advise a virtual </w:t>
      </w:r>
      <w:proofErr w:type="gramStart"/>
      <w:r>
        <w:rPr>
          <w:rFonts w:ascii="Tahoma" w:hAnsi="Tahoma" w:cs="Tahoma"/>
          <w:sz w:val="20"/>
          <w:szCs w:val="22"/>
        </w:rPr>
        <w:t>visit</w:t>
      </w:r>
      <w:proofErr w:type="gramEnd"/>
      <w:r>
        <w:rPr>
          <w:rFonts w:ascii="Tahoma" w:hAnsi="Tahoma" w:cs="Tahoma"/>
          <w:sz w:val="20"/>
          <w:szCs w:val="22"/>
        </w:rPr>
        <w:t xml:space="preserve"> so lice don’t spread. Isom says she often sees doctors prescribe </w:t>
      </w:r>
      <w:proofErr w:type="spellStart"/>
      <w:r>
        <w:rPr>
          <w:rFonts w:ascii="Tahoma" w:hAnsi="Tahoma" w:cs="Tahoma"/>
          <w:sz w:val="20"/>
          <w:szCs w:val="22"/>
        </w:rPr>
        <w:t>Natroba</w:t>
      </w:r>
      <w:proofErr w:type="spellEnd"/>
      <w:r>
        <w:rPr>
          <w:rFonts w:ascii="Tahoma" w:hAnsi="Tahoma" w:cs="Tahoma"/>
          <w:sz w:val="20"/>
          <w:szCs w:val="22"/>
        </w:rPr>
        <w:t>™, a shampoo that kills lice.</w:t>
      </w:r>
    </w:p>
    <w:p w14:paraId="33B728F7" w14:textId="77777777" w:rsidR="00373390" w:rsidRDefault="00373390" w:rsidP="00373390">
      <w:pPr>
        <w:rPr>
          <w:rFonts w:ascii="Tahoma" w:hAnsi="Tahoma" w:cs="Tahoma"/>
          <w:sz w:val="20"/>
          <w:szCs w:val="22"/>
        </w:rPr>
      </w:pPr>
    </w:p>
    <w:p w14:paraId="14AB5DC8" w14:textId="77777777" w:rsidR="00373390" w:rsidRDefault="00373390" w:rsidP="00373390">
      <w:pPr>
        <w:rPr>
          <w:rFonts w:ascii="Tahoma" w:hAnsi="Tahoma" w:cs="Tahoma"/>
          <w:sz w:val="20"/>
          <w:szCs w:val="22"/>
        </w:rPr>
      </w:pPr>
      <w:r>
        <w:rPr>
          <w:rFonts w:ascii="Tahoma" w:hAnsi="Tahoma" w:cs="Tahoma"/>
          <w:sz w:val="20"/>
          <w:szCs w:val="22"/>
        </w:rPr>
        <w:t>For prevention, keeping a clean home goes a long way.</w:t>
      </w:r>
      <w:r>
        <w:rPr>
          <w:rFonts w:ascii="Tahoma" w:hAnsi="Tahoma" w:cs="Tahoma"/>
          <w:sz w:val="20"/>
          <w:szCs w:val="22"/>
        </w:rPr>
        <w:br/>
      </w:r>
      <w:r>
        <w:rPr>
          <w:rFonts w:ascii="Tahoma" w:hAnsi="Tahoma" w:cs="Tahoma"/>
          <w:sz w:val="20"/>
          <w:szCs w:val="22"/>
        </w:rPr>
        <w:br/>
        <w:t>If you already have a case of lice in your home: “Spray the couches, bedding and floors with sprays that are for lice</w:t>
      </w:r>
      <w:proofErr w:type="gramStart"/>
      <w:r>
        <w:rPr>
          <w:rFonts w:ascii="Tahoma" w:hAnsi="Tahoma" w:cs="Tahoma"/>
          <w:sz w:val="20"/>
          <w:szCs w:val="22"/>
        </w:rPr>
        <w:t>.</w:t>
      </w:r>
      <w:proofErr w:type="gramEnd"/>
      <w:r>
        <w:rPr>
          <w:rFonts w:ascii="Tahoma" w:hAnsi="Tahoma" w:cs="Tahoma"/>
          <w:sz w:val="20"/>
          <w:szCs w:val="22"/>
        </w:rPr>
        <w:t xml:space="preserve"> You </w:t>
      </w:r>
      <w:proofErr w:type="gramStart"/>
      <w:r>
        <w:rPr>
          <w:rFonts w:ascii="Tahoma" w:hAnsi="Tahoma" w:cs="Tahoma"/>
          <w:sz w:val="20"/>
          <w:szCs w:val="22"/>
        </w:rPr>
        <w:t>have to</w:t>
      </w:r>
      <w:proofErr w:type="gramEnd"/>
      <w:r>
        <w:rPr>
          <w:rFonts w:ascii="Tahoma" w:hAnsi="Tahoma" w:cs="Tahoma"/>
          <w:sz w:val="20"/>
          <w:szCs w:val="22"/>
        </w:rPr>
        <w:t xml:space="preserve"> vacuum. You </w:t>
      </w:r>
      <w:proofErr w:type="gramStart"/>
      <w:r>
        <w:rPr>
          <w:rFonts w:ascii="Tahoma" w:hAnsi="Tahoma" w:cs="Tahoma"/>
          <w:sz w:val="20"/>
          <w:szCs w:val="22"/>
        </w:rPr>
        <w:t>have to</w:t>
      </w:r>
      <w:proofErr w:type="gramEnd"/>
      <w:r>
        <w:rPr>
          <w:rFonts w:ascii="Tahoma" w:hAnsi="Tahoma" w:cs="Tahoma"/>
          <w:sz w:val="20"/>
          <w:szCs w:val="22"/>
        </w:rPr>
        <w:t xml:space="preserve"> bag every stuffed animal for at least two weeks to suffocate the lice. Take the sheets off the bed every day and dry them on high heat until you know the lice are gone,” Isom says. Stray clothing should also be dried on high heat.</w:t>
      </w:r>
      <w:r>
        <w:rPr>
          <w:rFonts w:ascii="Tahoma" w:hAnsi="Tahoma" w:cs="Tahoma"/>
          <w:sz w:val="20"/>
          <w:szCs w:val="22"/>
        </w:rPr>
        <w:br/>
      </w:r>
      <w:r>
        <w:rPr>
          <w:rFonts w:ascii="Tahoma" w:hAnsi="Tahoma" w:cs="Tahoma"/>
          <w:sz w:val="20"/>
          <w:szCs w:val="22"/>
        </w:rPr>
        <w:br/>
        <w:t xml:space="preserve">All that work may lead you to believe that kids with </w:t>
      </w:r>
      <w:proofErr w:type="gramStart"/>
      <w:r>
        <w:rPr>
          <w:rFonts w:ascii="Tahoma" w:hAnsi="Tahoma" w:cs="Tahoma"/>
          <w:sz w:val="20"/>
          <w:szCs w:val="22"/>
        </w:rPr>
        <w:t>lice</w:t>
      </w:r>
      <w:proofErr w:type="gramEnd"/>
      <w:r>
        <w:rPr>
          <w:rFonts w:ascii="Tahoma" w:hAnsi="Tahoma" w:cs="Tahoma"/>
          <w:sz w:val="20"/>
          <w:szCs w:val="22"/>
        </w:rPr>
        <w:t xml:space="preserve"> should be isolated for a while. Not so, Isom says.</w:t>
      </w:r>
      <w:r>
        <w:rPr>
          <w:rFonts w:ascii="Tahoma" w:hAnsi="Tahoma" w:cs="Tahoma"/>
          <w:sz w:val="20"/>
          <w:szCs w:val="22"/>
        </w:rPr>
        <w:br/>
      </w:r>
      <w:r>
        <w:rPr>
          <w:rFonts w:ascii="Tahoma" w:hAnsi="Tahoma" w:cs="Tahoma"/>
          <w:sz w:val="20"/>
          <w:szCs w:val="22"/>
        </w:rPr>
        <w:br/>
        <w:t xml:space="preserve">The </w:t>
      </w:r>
      <w:hyperlink r:id="rId7" w:history="1">
        <w:r w:rsidRPr="001301C4">
          <w:rPr>
            <w:rStyle w:val="Hyperlink"/>
            <w:rFonts w:ascii="Tahoma" w:hAnsi="Tahoma" w:cs="Tahoma"/>
            <w:sz w:val="20"/>
            <w:szCs w:val="22"/>
          </w:rPr>
          <w:t>United States Centers for Disease Control and Prevention</w:t>
        </w:r>
      </w:hyperlink>
      <w:r>
        <w:rPr>
          <w:rFonts w:ascii="Tahoma" w:hAnsi="Tahoma" w:cs="Tahoma"/>
          <w:sz w:val="20"/>
          <w:szCs w:val="22"/>
        </w:rPr>
        <w:t xml:space="preserve"> says if a child has lice, they don’t need to leave school early. Once they start treatment, they can return to school. Isom suggests checking with your child’s school to see how it handles lice.</w:t>
      </w:r>
      <w:r>
        <w:rPr>
          <w:rFonts w:ascii="Tahoma" w:hAnsi="Tahoma" w:cs="Tahoma"/>
          <w:sz w:val="20"/>
          <w:szCs w:val="22"/>
        </w:rPr>
        <w:br/>
      </w:r>
      <w:r>
        <w:rPr>
          <w:rFonts w:ascii="Tahoma" w:hAnsi="Tahoma" w:cs="Tahoma"/>
          <w:sz w:val="20"/>
          <w:szCs w:val="22"/>
        </w:rPr>
        <w:br/>
      </w:r>
      <w:r w:rsidRPr="00501720">
        <w:rPr>
          <w:rFonts w:ascii="Tahoma" w:hAnsi="Tahoma" w:cs="Tahoma"/>
          <w:b/>
          <w:bCs/>
          <w:sz w:val="20"/>
          <w:szCs w:val="22"/>
        </w:rPr>
        <w:t>Misconceptions</w:t>
      </w:r>
    </w:p>
    <w:p w14:paraId="0D39712A" w14:textId="77777777" w:rsidR="00373390" w:rsidRDefault="00373390" w:rsidP="00373390">
      <w:pPr>
        <w:rPr>
          <w:rFonts w:ascii="Tahoma" w:hAnsi="Tahoma" w:cs="Tahoma"/>
          <w:sz w:val="20"/>
          <w:szCs w:val="22"/>
        </w:rPr>
      </w:pPr>
    </w:p>
    <w:p w14:paraId="6FB711E0" w14:textId="77777777" w:rsidR="00373390" w:rsidRDefault="00373390" w:rsidP="00373390">
      <w:pPr>
        <w:rPr>
          <w:rFonts w:ascii="Tahoma" w:hAnsi="Tahoma" w:cs="Tahoma"/>
          <w:sz w:val="20"/>
          <w:szCs w:val="22"/>
        </w:rPr>
      </w:pPr>
      <w:r>
        <w:rPr>
          <w:rFonts w:ascii="Tahoma" w:hAnsi="Tahoma" w:cs="Tahoma"/>
          <w:sz w:val="20"/>
          <w:szCs w:val="22"/>
        </w:rPr>
        <w:t xml:space="preserve">There’s a </w:t>
      </w:r>
      <w:proofErr w:type="gramStart"/>
      <w:r>
        <w:rPr>
          <w:rFonts w:ascii="Tahoma" w:hAnsi="Tahoma" w:cs="Tahoma"/>
          <w:sz w:val="20"/>
          <w:szCs w:val="22"/>
        </w:rPr>
        <w:t>lot</w:t>
      </w:r>
      <w:proofErr w:type="gramEnd"/>
      <w:r>
        <w:rPr>
          <w:rFonts w:ascii="Tahoma" w:hAnsi="Tahoma" w:cs="Tahoma"/>
          <w:sz w:val="20"/>
          <w:szCs w:val="22"/>
        </w:rPr>
        <w:t xml:space="preserve"> </w:t>
      </w:r>
      <w:proofErr w:type="gramStart"/>
      <w:r>
        <w:rPr>
          <w:rFonts w:ascii="Tahoma" w:hAnsi="Tahoma" w:cs="Tahoma"/>
          <w:sz w:val="20"/>
          <w:szCs w:val="22"/>
        </w:rPr>
        <w:t>people</w:t>
      </w:r>
      <w:proofErr w:type="gramEnd"/>
      <w:r>
        <w:rPr>
          <w:rFonts w:ascii="Tahoma" w:hAnsi="Tahoma" w:cs="Tahoma"/>
          <w:sz w:val="20"/>
          <w:szCs w:val="22"/>
        </w:rPr>
        <w:t xml:space="preserve"> get wrong about lice, Isom says.</w:t>
      </w:r>
    </w:p>
    <w:p w14:paraId="5D35B25D" w14:textId="77777777" w:rsidR="00373390" w:rsidRDefault="00373390" w:rsidP="00373390">
      <w:pPr>
        <w:rPr>
          <w:rFonts w:ascii="Tahoma" w:hAnsi="Tahoma" w:cs="Tahoma"/>
          <w:sz w:val="20"/>
          <w:szCs w:val="22"/>
        </w:rPr>
      </w:pPr>
    </w:p>
    <w:p w14:paraId="70087A84" w14:textId="77777777" w:rsidR="00373390" w:rsidRDefault="00373390" w:rsidP="00373390">
      <w:pPr>
        <w:pStyle w:val="ListParagraph"/>
        <w:numPr>
          <w:ilvl w:val="0"/>
          <w:numId w:val="1"/>
        </w:numPr>
        <w:rPr>
          <w:rFonts w:ascii="Tahoma" w:hAnsi="Tahoma" w:cs="Tahoma"/>
          <w:sz w:val="20"/>
          <w:szCs w:val="22"/>
        </w:rPr>
      </w:pPr>
      <w:r>
        <w:rPr>
          <w:rFonts w:ascii="Tahoma" w:hAnsi="Tahoma" w:cs="Tahoma"/>
          <w:sz w:val="20"/>
          <w:szCs w:val="22"/>
        </w:rPr>
        <w:t>They’re the result of poor hygiene.</w:t>
      </w:r>
      <w:r>
        <w:rPr>
          <w:rFonts w:ascii="Tahoma" w:hAnsi="Tahoma" w:cs="Tahoma"/>
          <w:sz w:val="20"/>
          <w:szCs w:val="22"/>
        </w:rPr>
        <w:br/>
      </w:r>
      <w:r>
        <w:rPr>
          <w:rFonts w:ascii="Tahoma" w:hAnsi="Tahoma" w:cs="Tahoma"/>
          <w:sz w:val="20"/>
          <w:szCs w:val="22"/>
        </w:rPr>
        <w:br/>
        <w:t xml:space="preserve">Isom says </w:t>
      </w:r>
      <w:proofErr w:type="gramStart"/>
      <w:r>
        <w:rPr>
          <w:rFonts w:ascii="Tahoma" w:hAnsi="Tahoma" w:cs="Tahoma"/>
          <w:sz w:val="20"/>
          <w:szCs w:val="22"/>
        </w:rPr>
        <w:t>that</w:t>
      </w:r>
      <w:proofErr w:type="gramEnd"/>
      <w:r>
        <w:rPr>
          <w:rFonts w:ascii="Tahoma" w:hAnsi="Tahoma" w:cs="Tahoma"/>
          <w:sz w:val="20"/>
          <w:szCs w:val="22"/>
        </w:rPr>
        <w:t xml:space="preserve"> can play a role, and she recommends you wash your hair daily (Fairy Tales is a good shampoo brand for kids, she says.) But, Isom says </w:t>
      </w:r>
      <w:r w:rsidRPr="00770E52">
        <w:rPr>
          <w:rFonts w:ascii="Tahoma" w:hAnsi="Tahoma" w:cs="Tahoma"/>
          <w:i/>
          <w:iCs/>
          <w:sz w:val="20"/>
          <w:szCs w:val="22"/>
        </w:rPr>
        <w:t>anyone</w:t>
      </w:r>
      <w:r>
        <w:rPr>
          <w:rFonts w:ascii="Tahoma" w:hAnsi="Tahoma" w:cs="Tahoma"/>
          <w:sz w:val="20"/>
          <w:szCs w:val="22"/>
        </w:rPr>
        <w:t xml:space="preserve"> can get lice.</w:t>
      </w:r>
      <w:r>
        <w:rPr>
          <w:rFonts w:ascii="Tahoma" w:hAnsi="Tahoma" w:cs="Tahoma"/>
          <w:sz w:val="20"/>
          <w:szCs w:val="22"/>
        </w:rPr>
        <w:br/>
      </w:r>
      <w:r>
        <w:rPr>
          <w:rFonts w:ascii="Tahoma" w:hAnsi="Tahoma" w:cs="Tahoma"/>
          <w:sz w:val="20"/>
          <w:szCs w:val="22"/>
        </w:rPr>
        <w:lastRenderedPageBreak/>
        <w:br/>
        <w:t>“Dirty hair or clean hair. Lice can go to both,” she says. “But if you have dirty hair, lice won’t like that. With clean hair, there are no oils and buildups of hair products. The lice can more easily attach themselves.”</w:t>
      </w:r>
      <w:r>
        <w:rPr>
          <w:rFonts w:ascii="Tahoma" w:hAnsi="Tahoma" w:cs="Tahoma"/>
          <w:sz w:val="20"/>
          <w:szCs w:val="22"/>
        </w:rPr>
        <w:br/>
      </w:r>
    </w:p>
    <w:p w14:paraId="105106E7" w14:textId="77777777" w:rsidR="00373390" w:rsidRDefault="00373390" w:rsidP="00373390">
      <w:pPr>
        <w:pStyle w:val="ListParagraph"/>
        <w:numPr>
          <w:ilvl w:val="0"/>
          <w:numId w:val="1"/>
        </w:numPr>
        <w:rPr>
          <w:rFonts w:ascii="Tahoma" w:hAnsi="Tahoma" w:cs="Tahoma"/>
          <w:sz w:val="20"/>
          <w:szCs w:val="22"/>
        </w:rPr>
      </w:pPr>
      <w:r>
        <w:rPr>
          <w:rFonts w:ascii="Tahoma" w:hAnsi="Tahoma" w:cs="Tahoma"/>
          <w:sz w:val="20"/>
          <w:szCs w:val="22"/>
        </w:rPr>
        <w:t>Lice can jump from person to person.</w:t>
      </w:r>
      <w:r>
        <w:rPr>
          <w:rFonts w:ascii="Tahoma" w:hAnsi="Tahoma" w:cs="Tahoma"/>
          <w:sz w:val="20"/>
          <w:szCs w:val="22"/>
        </w:rPr>
        <w:br/>
      </w:r>
      <w:r>
        <w:rPr>
          <w:rFonts w:ascii="Tahoma" w:hAnsi="Tahoma" w:cs="Tahoma"/>
          <w:sz w:val="20"/>
          <w:szCs w:val="22"/>
        </w:rPr>
        <w:br/>
        <w:t>No, they typically spread from sharing items or close contact.</w:t>
      </w:r>
    </w:p>
    <w:p w14:paraId="0F828398" w14:textId="77777777" w:rsidR="00373390" w:rsidRDefault="00373390" w:rsidP="00373390">
      <w:pPr>
        <w:pStyle w:val="ListParagraph"/>
        <w:rPr>
          <w:rFonts w:ascii="Tahoma" w:hAnsi="Tahoma" w:cs="Tahoma"/>
          <w:sz w:val="20"/>
          <w:szCs w:val="22"/>
        </w:rPr>
      </w:pPr>
    </w:p>
    <w:p w14:paraId="1CFF1020" w14:textId="77777777" w:rsidR="00373390" w:rsidRDefault="00373390" w:rsidP="00373390">
      <w:pPr>
        <w:pStyle w:val="ListParagraph"/>
        <w:numPr>
          <w:ilvl w:val="0"/>
          <w:numId w:val="1"/>
        </w:numPr>
        <w:rPr>
          <w:rFonts w:ascii="Tahoma" w:hAnsi="Tahoma" w:cs="Tahoma"/>
          <w:sz w:val="20"/>
          <w:szCs w:val="22"/>
        </w:rPr>
      </w:pPr>
      <w:r>
        <w:rPr>
          <w:rFonts w:ascii="Tahoma" w:hAnsi="Tahoma" w:cs="Tahoma"/>
          <w:sz w:val="20"/>
          <w:szCs w:val="22"/>
        </w:rPr>
        <w:t>I need to call an exterminator.</w:t>
      </w:r>
      <w:r>
        <w:rPr>
          <w:rFonts w:ascii="Tahoma" w:hAnsi="Tahoma" w:cs="Tahoma"/>
          <w:sz w:val="20"/>
          <w:szCs w:val="22"/>
        </w:rPr>
        <w:br/>
      </w:r>
      <w:r>
        <w:rPr>
          <w:rFonts w:ascii="Tahoma" w:hAnsi="Tahoma" w:cs="Tahoma"/>
          <w:sz w:val="20"/>
          <w:szCs w:val="22"/>
        </w:rPr>
        <w:br/>
        <w:t>Not needed, Isom says. A thorough cleaning of your home should be fine.</w:t>
      </w:r>
    </w:p>
    <w:p w14:paraId="001A4E0E" w14:textId="77777777" w:rsidR="00373390" w:rsidRPr="0089656A" w:rsidRDefault="00373390" w:rsidP="00373390">
      <w:pPr>
        <w:pStyle w:val="ListParagraph"/>
        <w:rPr>
          <w:rFonts w:ascii="Tahoma" w:hAnsi="Tahoma" w:cs="Tahoma"/>
          <w:sz w:val="20"/>
          <w:szCs w:val="22"/>
        </w:rPr>
      </w:pPr>
    </w:p>
    <w:p w14:paraId="0C312BEE" w14:textId="77777777" w:rsidR="00373390" w:rsidRDefault="00373390" w:rsidP="00373390">
      <w:pPr>
        <w:pStyle w:val="ListParagraph"/>
        <w:numPr>
          <w:ilvl w:val="0"/>
          <w:numId w:val="1"/>
        </w:numPr>
        <w:rPr>
          <w:rFonts w:ascii="Tahoma" w:hAnsi="Tahoma" w:cs="Tahoma"/>
          <w:sz w:val="20"/>
          <w:szCs w:val="22"/>
        </w:rPr>
      </w:pPr>
      <w:r>
        <w:rPr>
          <w:rFonts w:ascii="Tahoma" w:hAnsi="Tahoma" w:cs="Tahoma"/>
          <w:sz w:val="20"/>
          <w:szCs w:val="22"/>
        </w:rPr>
        <w:t>I heard that an at-home remedy like an essential oil will work.</w:t>
      </w:r>
      <w:r>
        <w:rPr>
          <w:rFonts w:ascii="Tahoma" w:hAnsi="Tahoma" w:cs="Tahoma"/>
          <w:sz w:val="20"/>
          <w:szCs w:val="22"/>
        </w:rPr>
        <w:br/>
      </w:r>
      <w:r>
        <w:rPr>
          <w:rFonts w:ascii="Tahoma" w:hAnsi="Tahoma" w:cs="Tahoma"/>
          <w:sz w:val="20"/>
          <w:szCs w:val="22"/>
        </w:rPr>
        <w:br/>
        <w:t xml:space="preserve">“Stick to what’s proven,” Isom says, referring to </w:t>
      </w:r>
      <w:proofErr w:type="gramStart"/>
      <w:r>
        <w:rPr>
          <w:rFonts w:ascii="Tahoma" w:hAnsi="Tahoma" w:cs="Tahoma"/>
          <w:sz w:val="20"/>
          <w:szCs w:val="22"/>
        </w:rPr>
        <w:t>over-the-counter</w:t>
      </w:r>
      <w:proofErr w:type="gramEnd"/>
      <w:r>
        <w:rPr>
          <w:rFonts w:ascii="Tahoma" w:hAnsi="Tahoma" w:cs="Tahoma"/>
          <w:sz w:val="20"/>
          <w:szCs w:val="22"/>
        </w:rPr>
        <w:t xml:space="preserve"> or prescription products. She’s even heard of some people putting flammable material in their hair, an obvious risk </w:t>
      </w:r>
      <w:proofErr w:type="gramStart"/>
      <w:r>
        <w:rPr>
          <w:rFonts w:ascii="Tahoma" w:hAnsi="Tahoma" w:cs="Tahoma"/>
          <w:sz w:val="20"/>
          <w:szCs w:val="22"/>
        </w:rPr>
        <w:t>for</w:t>
      </w:r>
      <w:proofErr w:type="gramEnd"/>
      <w:r>
        <w:rPr>
          <w:rFonts w:ascii="Tahoma" w:hAnsi="Tahoma" w:cs="Tahoma"/>
          <w:sz w:val="20"/>
          <w:szCs w:val="22"/>
        </w:rPr>
        <w:t xml:space="preserve"> a fire.</w:t>
      </w:r>
    </w:p>
    <w:p w14:paraId="556F0FD2" w14:textId="77777777" w:rsidR="00373390" w:rsidRPr="0002111E" w:rsidRDefault="00373390" w:rsidP="00373390">
      <w:pPr>
        <w:pStyle w:val="ListParagraph"/>
        <w:rPr>
          <w:rFonts w:ascii="Tahoma" w:hAnsi="Tahoma" w:cs="Tahoma"/>
          <w:sz w:val="20"/>
          <w:szCs w:val="22"/>
        </w:rPr>
      </w:pPr>
    </w:p>
    <w:p w14:paraId="20BEC2A6" w14:textId="77777777" w:rsidR="00373390" w:rsidRPr="00E56639" w:rsidRDefault="00373390" w:rsidP="00373390">
      <w:pPr>
        <w:pStyle w:val="ListParagraph"/>
        <w:numPr>
          <w:ilvl w:val="0"/>
          <w:numId w:val="1"/>
        </w:numPr>
        <w:rPr>
          <w:rFonts w:ascii="Tahoma" w:hAnsi="Tahoma" w:cs="Tahoma"/>
          <w:sz w:val="20"/>
          <w:szCs w:val="22"/>
        </w:rPr>
      </w:pPr>
      <w:r>
        <w:rPr>
          <w:rFonts w:ascii="Tahoma" w:hAnsi="Tahoma" w:cs="Tahoma"/>
          <w:sz w:val="20"/>
          <w:szCs w:val="22"/>
        </w:rPr>
        <w:t>Lice carry diseases.</w:t>
      </w:r>
      <w:r>
        <w:rPr>
          <w:rFonts w:ascii="Tahoma" w:hAnsi="Tahoma" w:cs="Tahoma"/>
          <w:sz w:val="20"/>
          <w:szCs w:val="22"/>
        </w:rPr>
        <w:br/>
      </w:r>
      <w:r>
        <w:rPr>
          <w:rFonts w:ascii="Tahoma" w:hAnsi="Tahoma" w:cs="Tahoma"/>
          <w:sz w:val="20"/>
          <w:szCs w:val="22"/>
        </w:rPr>
        <w:br/>
        <w:t>Isom reiterates that constant scratching can lead to wounds and infections. But she says lice are not like the flu or COVID-19.</w:t>
      </w:r>
      <w:r>
        <w:rPr>
          <w:rFonts w:ascii="Tahoma" w:hAnsi="Tahoma" w:cs="Tahoma"/>
          <w:sz w:val="20"/>
          <w:szCs w:val="22"/>
        </w:rPr>
        <w:br/>
      </w:r>
      <w:r>
        <w:rPr>
          <w:rFonts w:ascii="Tahoma" w:hAnsi="Tahoma" w:cs="Tahoma"/>
          <w:sz w:val="20"/>
          <w:szCs w:val="22"/>
        </w:rPr>
        <w:br/>
        <w:t>“It’s a pest,” she says.</w:t>
      </w:r>
    </w:p>
    <w:p w14:paraId="59BA2572" w14:textId="77777777" w:rsidR="005E045C" w:rsidRPr="003D17EE" w:rsidRDefault="005E045C" w:rsidP="00571DEA"/>
    <w:sectPr w:rsidR="005E045C" w:rsidRPr="003D17EE" w:rsidSect="00373390">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E6242" w14:textId="77777777" w:rsidR="00373390" w:rsidRDefault="003733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6795A" w14:textId="77777777" w:rsidR="00373390" w:rsidRDefault="003733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1AAB8" w14:textId="77777777" w:rsidR="00373390" w:rsidRDefault="0037339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82934" w14:textId="77777777" w:rsidR="00373390" w:rsidRDefault="003733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70977" w14:textId="6EBE1180" w:rsidR="00373390" w:rsidRDefault="003733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79141" w14:textId="77777777" w:rsidR="00373390" w:rsidRDefault="00373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A6441"/>
    <w:multiLevelType w:val="hybridMultilevel"/>
    <w:tmpl w:val="B2BEB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61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390"/>
    <w:rsid w:val="00137A77"/>
    <w:rsid w:val="00191036"/>
    <w:rsid w:val="002417E5"/>
    <w:rsid w:val="00373390"/>
    <w:rsid w:val="003B5E63"/>
    <w:rsid w:val="003D17EE"/>
    <w:rsid w:val="004C3584"/>
    <w:rsid w:val="00571DEA"/>
    <w:rsid w:val="005A44ED"/>
    <w:rsid w:val="005E045C"/>
    <w:rsid w:val="0074219F"/>
    <w:rsid w:val="00840E91"/>
    <w:rsid w:val="009051F7"/>
    <w:rsid w:val="00BB37C0"/>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F130A7"/>
  <w15:chartTrackingRefBased/>
  <w15:docId w15:val="{8FAA3006-EACC-40B8-9A1B-44C88607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390"/>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373390"/>
    <w:pPr>
      <w:tabs>
        <w:tab w:val="center" w:pos="4680"/>
        <w:tab w:val="right" w:pos="9360"/>
      </w:tabs>
    </w:pPr>
  </w:style>
  <w:style w:type="character" w:customStyle="1" w:styleId="HeaderChar">
    <w:name w:val="Header Char"/>
    <w:basedOn w:val="DefaultParagraphFont"/>
    <w:link w:val="Header"/>
    <w:uiPriority w:val="99"/>
    <w:rsid w:val="00373390"/>
    <w:rPr>
      <w:rFonts w:ascii="Cambria" w:hAnsi="Cambria"/>
      <w:sz w:val="22"/>
    </w:rPr>
  </w:style>
  <w:style w:type="paragraph" w:styleId="Footer">
    <w:name w:val="footer"/>
    <w:basedOn w:val="Normal"/>
    <w:link w:val="FooterChar"/>
    <w:uiPriority w:val="99"/>
    <w:unhideWhenUsed/>
    <w:rsid w:val="00373390"/>
    <w:pPr>
      <w:tabs>
        <w:tab w:val="center" w:pos="4680"/>
        <w:tab w:val="right" w:pos="9360"/>
      </w:tabs>
    </w:pPr>
  </w:style>
  <w:style w:type="character" w:customStyle="1" w:styleId="FooterChar">
    <w:name w:val="Footer Char"/>
    <w:basedOn w:val="DefaultParagraphFont"/>
    <w:link w:val="Footer"/>
    <w:uiPriority w:val="99"/>
    <w:rsid w:val="00373390"/>
    <w:rPr>
      <w:rFonts w:ascii="Cambria" w:hAnsi="Cambria"/>
      <w:sz w:val="22"/>
    </w:rPr>
  </w:style>
  <w:style w:type="character" w:styleId="Hyperlink">
    <w:name w:val="Hyperlink"/>
    <w:basedOn w:val="DefaultParagraphFont"/>
    <w:uiPriority w:val="99"/>
    <w:unhideWhenUsed/>
    <w:rsid w:val="00373390"/>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hyperlink" Target="https://www.cdc.gov/lice/caring-head/index.html" TargetMode="Externa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1t5an1o5.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1t5an1o5</Template>
  <TotalTime>1</TotalTime>
  <Pages>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2024-11-19T20:33:00Z</dcterms:created>
  <dcterms:modified xsi:type="dcterms:W3CDTF">2024-11-19T20:34:00Z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