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90DA" w14:textId="61AC9A9C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4"/>
        </w:rPr>
      </w:pPr>
      <w:r w:rsidRPr="000E2874">
        <w:rPr>
          <w:rFonts w:ascii="Tahoma" w:eastAsia="Times New Roman" w:hAnsi="Tahoma" w:cs="Tahoma"/>
          <w:b/>
          <w:bCs/>
          <w:spacing w:val="2"/>
          <w:sz w:val="24"/>
        </w:rPr>
        <w:t xml:space="preserve">Script – </w:t>
      </w:r>
      <w:r>
        <w:rPr>
          <w:rFonts w:ascii="Tahoma" w:eastAsia="Times New Roman" w:hAnsi="Tahoma" w:cs="Tahoma"/>
          <w:b/>
          <w:bCs/>
          <w:spacing w:val="2"/>
          <w:sz w:val="24"/>
        </w:rPr>
        <w:t>Broadcast</w:t>
      </w:r>
      <w:r w:rsidRPr="000E2874">
        <w:rPr>
          <w:rFonts w:ascii="Tahoma" w:eastAsia="Times New Roman" w:hAnsi="Tahoma" w:cs="Tahoma"/>
          <w:b/>
          <w:bCs/>
          <w:spacing w:val="2"/>
          <w:sz w:val="24"/>
        </w:rPr>
        <w:t xml:space="preserve"> – Smoothies and your health: Are they as good as they seem? </w:t>
      </w:r>
    </w:p>
    <w:p w14:paraId="0B3ADF23" w14:textId="77777777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0"/>
          <w:szCs w:val="20"/>
        </w:rPr>
      </w:pPr>
      <w:r w:rsidRPr="00562914">
        <w:rPr>
          <w:rFonts w:ascii="Tahoma" w:eastAsia="Times New Roman" w:hAnsi="Tahoma" w:cs="Tahoma"/>
          <w:b/>
          <w:bCs/>
          <w:spacing w:val="2"/>
          <w:sz w:val="20"/>
          <w:szCs w:val="20"/>
        </w:rPr>
        <w:t xml:space="preserve">INTRO </w:t>
      </w:r>
    </w:p>
    <w:p w14:paraId="7A06D570" w14:textId="77777777" w:rsid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Smoothies are a popular meal replacement or snack, and when made with fruit, veggies, yogurt and healthy fats that are good for you, they can be healthy. </w:t>
      </w:r>
    </w:p>
    <w:p w14:paraId="28BC6264" w14:textId="1F46CBD8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But there are a few things to keep in mind before loading up the blender, says Nicole O’Neill, a dietitian with OSF HealthCare.  </w:t>
      </w:r>
    </w:p>
    <w:p w14:paraId="3F54EB4F" w14:textId="77777777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0"/>
          <w:szCs w:val="20"/>
        </w:rPr>
      </w:pPr>
      <w:r w:rsidRPr="00562914">
        <w:rPr>
          <w:rFonts w:ascii="Tahoma" w:eastAsia="Times New Roman" w:hAnsi="Tahoma" w:cs="Tahoma"/>
          <w:b/>
          <w:bCs/>
          <w:spacing w:val="2"/>
          <w:sz w:val="20"/>
          <w:szCs w:val="20"/>
        </w:rPr>
        <w:t xml:space="preserve">(((SOT))) </w:t>
      </w:r>
    </w:p>
    <w:p w14:paraId="563EC4F3" w14:textId="77777777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0"/>
          <w:szCs w:val="20"/>
        </w:rPr>
      </w:pPr>
      <w:r w:rsidRPr="00562914">
        <w:rPr>
          <w:rFonts w:ascii="Tahoma" w:eastAsia="Times New Roman" w:hAnsi="Tahoma" w:cs="Tahoma"/>
          <w:b/>
          <w:bCs/>
          <w:spacing w:val="2"/>
          <w:sz w:val="20"/>
          <w:szCs w:val="20"/>
        </w:rPr>
        <w:t xml:space="preserve">Nicole O’Neill, dietitian, OSF HealthCare </w:t>
      </w:r>
    </w:p>
    <w:p w14:paraId="18440EF7" w14:textId="4F4E28BA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color w:val="C00000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color w:val="C00000"/>
          <w:spacing w:val="2"/>
          <w:sz w:val="20"/>
          <w:szCs w:val="20"/>
        </w:rPr>
        <w:t xml:space="preserve">“The tricky thing is a lot of smoothies are pretty one dimensional and </w:t>
      </w:r>
      <w:r w:rsidRPr="00562914">
        <w:rPr>
          <w:rFonts w:ascii="Tahoma" w:eastAsia="Times New Roman" w:hAnsi="Tahoma" w:cs="Tahoma"/>
          <w:color w:val="C00000"/>
          <w:spacing w:val="2"/>
          <w:sz w:val="20"/>
          <w:szCs w:val="20"/>
        </w:rPr>
        <w:t xml:space="preserve">or </w:t>
      </w:r>
      <w:r w:rsidRPr="000E2874">
        <w:rPr>
          <w:rFonts w:ascii="Tahoma" w:eastAsia="Times New Roman" w:hAnsi="Tahoma" w:cs="Tahoma"/>
          <w:color w:val="C00000"/>
          <w:spacing w:val="2"/>
          <w:sz w:val="20"/>
          <w:szCs w:val="20"/>
        </w:rPr>
        <w:t>the wrong size</w:t>
      </w:r>
      <w:r>
        <w:rPr>
          <w:rFonts w:ascii="Tahoma" w:eastAsia="Times New Roman" w:hAnsi="Tahoma" w:cs="Tahoma"/>
          <w:color w:val="C00000"/>
          <w:spacing w:val="2"/>
          <w:sz w:val="20"/>
          <w:szCs w:val="20"/>
        </w:rPr>
        <w:t xml:space="preserve">. </w:t>
      </w:r>
      <w:r w:rsidRPr="000E2874">
        <w:rPr>
          <w:rFonts w:ascii="Tahoma" w:eastAsia="Times New Roman" w:hAnsi="Tahoma" w:cs="Tahoma"/>
          <w:color w:val="C00000"/>
          <w:spacing w:val="2"/>
          <w:sz w:val="20"/>
          <w:szCs w:val="20"/>
        </w:rPr>
        <w:t xml:space="preserve">So, my number one thought is, deconstruct your smoothie and put it on a plate. If you put it on a plate and you look at that plate and go, ‘Whoa, that's too much.’ Then that means your smoothies is too much.” </w:t>
      </w:r>
      <w:r>
        <w:rPr>
          <w:rFonts w:ascii="Tahoma" w:eastAsia="Times New Roman" w:hAnsi="Tahoma" w:cs="Tahoma"/>
          <w:color w:val="C00000"/>
          <w:spacing w:val="2"/>
          <w:sz w:val="20"/>
          <w:szCs w:val="20"/>
        </w:rPr>
        <w:t xml:space="preserve">(:19) </w:t>
      </w:r>
    </w:p>
    <w:p w14:paraId="5E17520B" w14:textId="05FEE8C9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Smoothies usually come in 16 to 32-ounce (475–945-mL) servings.</w:t>
      </w:r>
    </w:p>
    <w:p w14:paraId="6593F924" w14:textId="77777777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0"/>
          <w:szCs w:val="20"/>
        </w:rPr>
      </w:pPr>
      <w:r w:rsidRPr="00562914">
        <w:rPr>
          <w:rFonts w:ascii="Tahoma" w:eastAsia="Times New Roman" w:hAnsi="Tahoma" w:cs="Tahoma"/>
          <w:b/>
          <w:bCs/>
          <w:spacing w:val="2"/>
          <w:sz w:val="20"/>
          <w:szCs w:val="20"/>
        </w:rPr>
        <w:t xml:space="preserve">VO </w:t>
      </w:r>
    </w:p>
    <w:p w14:paraId="3FB36748" w14:textId="7B3CC665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There’s a misconception that smoothies are low in calories, but some drinks pack over a whopping 1,000 calories, depending on their size and ingredients. O’Neill says usually, a 100–200-calorie smoothie with 10 grams of protein is a great snack, and a 400–800-calorie smoothie with at least 20 grams of protein is a better option as a meal replacement.</w:t>
      </w:r>
    </w:p>
    <w:p w14:paraId="608E1596" w14:textId="77777777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Smoothies high in protein and fiber may also help with weight loss by keeping you full. O’Neill suggests cutting a smoothie recipe in half if you're trying to create a calorie deficit.</w:t>
      </w:r>
    </w:p>
    <w:p w14:paraId="19E5FC78" w14:textId="77777777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While there are many different ingredients you can use, there are three main types of smoothies.</w:t>
      </w:r>
    </w:p>
    <w:p w14:paraId="2713506D" w14:textId="77777777" w:rsidR="00562914" w:rsidRPr="000E2874" w:rsidRDefault="00562914" w:rsidP="0056291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b/>
          <w:bCs/>
          <w:spacing w:val="2"/>
          <w:sz w:val="20"/>
          <w:szCs w:val="20"/>
        </w:rPr>
        <w:t>Fruit smoothies.</w:t>
      </w:r>
      <w:r w:rsidRPr="000E2874">
        <w:rPr>
          <w:rFonts w:ascii="Tahoma" w:eastAsia="Times New Roman" w:hAnsi="Tahoma" w:cs="Tahoma"/>
          <w:spacing w:val="2"/>
          <w:sz w:val="20"/>
          <w:szCs w:val="20"/>
        </w:rPr>
        <w:t> This smoothie usually features one or more fruits like berries, banana or pineapple and is blended with fruit juice, water or milk.</w:t>
      </w:r>
    </w:p>
    <w:p w14:paraId="2B012E5B" w14:textId="77777777" w:rsidR="00562914" w:rsidRPr="000E2874" w:rsidRDefault="00562914" w:rsidP="0056291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b/>
          <w:bCs/>
          <w:spacing w:val="2"/>
          <w:sz w:val="20"/>
          <w:szCs w:val="20"/>
        </w:rPr>
        <w:t>Green smoothies.</w:t>
      </w:r>
      <w:r w:rsidRPr="000E2874">
        <w:rPr>
          <w:rFonts w:ascii="Tahoma" w:eastAsia="Times New Roman" w:hAnsi="Tahoma" w:cs="Tahoma"/>
          <w:spacing w:val="2"/>
          <w:sz w:val="20"/>
          <w:szCs w:val="20"/>
        </w:rPr>
        <w:t> Green smoothies pack leafy green vegetables like kale or spinach and fruit blended with water, juice or milk. They tend to include more veggies than regular smoothies.</w:t>
      </w:r>
    </w:p>
    <w:p w14:paraId="675C1AD8" w14:textId="77777777" w:rsidR="00562914" w:rsidRPr="000E2874" w:rsidRDefault="00562914" w:rsidP="0056291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b/>
          <w:bCs/>
          <w:spacing w:val="2"/>
          <w:sz w:val="20"/>
          <w:szCs w:val="20"/>
        </w:rPr>
        <w:t>Protein smoothies.</w:t>
      </w:r>
      <w:r w:rsidRPr="000E2874">
        <w:rPr>
          <w:rFonts w:ascii="Tahoma" w:eastAsia="Times New Roman" w:hAnsi="Tahoma" w:cs="Tahoma"/>
          <w:spacing w:val="2"/>
          <w:sz w:val="20"/>
          <w:szCs w:val="20"/>
        </w:rPr>
        <w:t> Protein smoothies usually include one fruit or vegetable and a liquid, plus a protein source such as Greek yogurt, cottage cheese or protein powder. The daily recommendation of protein is 60 grams.</w:t>
      </w:r>
    </w:p>
    <w:p w14:paraId="4D1E7FA7" w14:textId="77777777" w:rsidR="00562914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b/>
          <w:bCs/>
          <w:spacing w:val="2"/>
          <w:sz w:val="20"/>
          <w:szCs w:val="20"/>
        </w:rPr>
      </w:pPr>
      <w:r w:rsidRPr="00562914">
        <w:rPr>
          <w:rFonts w:ascii="Tahoma" w:eastAsia="Times New Roman" w:hAnsi="Tahoma" w:cs="Tahoma"/>
          <w:b/>
          <w:bCs/>
          <w:spacing w:val="2"/>
          <w:sz w:val="20"/>
          <w:szCs w:val="20"/>
        </w:rPr>
        <w:t xml:space="preserve">TAG </w:t>
      </w:r>
    </w:p>
    <w:p w14:paraId="537EBCBD" w14:textId="2614102D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The biggest downside of drinking smoothies is added sugar. Protein powder, flavored yogurt, sugar-sweetened juices and nondairy milks are all potential sources of added sugar.</w:t>
      </w:r>
    </w:p>
    <w:p w14:paraId="401B8A8F" w14:textId="77777777" w:rsidR="00562914" w:rsidRPr="000E287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 w:rsidRPr="000E2874">
        <w:rPr>
          <w:rFonts w:ascii="Tahoma" w:eastAsia="Times New Roman" w:hAnsi="Tahoma" w:cs="Tahoma"/>
          <w:spacing w:val="2"/>
          <w:sz w:val="20"/>
          <w:szCs w:val="20"/>
        </w:rPr>
        <w:t>The American Heart Association recommends limiting added sugar to no more than 9 teaspoons (37.5 grams) per day for men and 6 teaspoons (25 grams) per day for women. When making smoothies at home, use whole fruits, such as a banana, instead of honey or maple syrup for added sweetness.</w:t>
      </w:r>
    </w:p>
    <w:p w14:paraId="68E50AFE" w14:textId="100AC8FE" w:rsidR="005E045C" w:rsidRPr="00562914" w:rsidRDefault="00562914" w:rsidP="00562914">
      <w:pPr>
        <w:shd w:val="clear" w:color="auto" w:fill="FFFFFF"/>
        <w:spacing w:before="180" w:after="180"/>
        <w:rPr>
          <w:rFonts w:ascii="Tahoma" w:eastAsia="Times New Roman" w:hAnsi="Tahoma" w:cs="Tahoma"/>
          <w:spacing w:val="2"/>
          <w:sz w:val="20"/>
          <w:szCs w:val="20"/>
        </w:rPr>
      </w:pPr>
      <w:r>
        <w:rPr>
          <w:rFonts w:ascii="Tahoma" w:eastAsia="Times New Roman" w:hAnsi="Tahoma" w:cs="Tahoma"/>
          <w:spacing w:val="2"/>
          <w:sz w:val="20"/>
          <w:szCs w:val="20"/>
        </w:rPr>
        <w:t>O’Neill says t</w:t>
      </w:r>
      <w:r w:rsidRPr="000E2874">
        <w:rPr>
          <w:rFonts w:ascii="Tahoma" w:eastAsia="Times New Roman" w:hAnsi="Tahoma" w:cs="Tahoma"/>
          <w:spacing w:val="2"/>
          <w:sz w:val="20"/>
          <w:szCs w:val="20"/>
        </w:rPr>
        <w:t>he bottom line is smoothies have a place in our diets with certain limitations.</w:t>
      </w:r>
      <w:r>
        <w:rPr>
          <w:rFonts w:ascii="Tahoma" w:eastAsia="Times New Roman" w:hAnsi="Tahoma" w:cs="Tahoma"/>
          <w:spacing w:val="2"/>
          <w:sz w:val="20"/>
          <w:szCs w:val="20"/>
        </w:rPr>
        <w:t xml:space="preserve"> She says one smoothie a day is perfect for a meal replacement, especially for people on the go. Just make sure you’re getting the nutrients you need for the entire day. </w:t>
      </w:r>
    </w:p>
    <w:sectPr w:rsidR="005E045C" w:rsidRPr="00562914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275CE"/>
    <w:multiLevelType w:val="multilevel"/>
    <w:tmpl w:val="7968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859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14"/>
    <w:rsid w:val="00137A77"/>
    <w:rsid w:val="00191036"/>
    <w:rsid w:val="002417E5"/>
    <w:rsid w:val="003B5E63"/>
    <w:rsid w:val="003D17EE"/>
    <w:rsid w:val="004C3584"/>
    <w:rsid w:val="00562914"/>
    <w:rsid w:val="00571DEA"/>
    <w:rsid w:val="005A44ED"/>
    <w:rsid w:val="005C0BEC"/>
    <w:rsid w:val="005E045C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3D3C"/>
  <w15:chartTrackingRefBased/>
  <w15:docId w15:val="{E517E1DE-37BC-40A8-84A9-078AC6F3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914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dddbrpll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dddbrpll</Template>
  <TotalTime>6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2025-03-18T15:10:00Z</cp:lastPrinted>
  <dcterms:created xsi:type="dcterms:W3CDTF">2025-03-18T15:04:00Z</dcterms:created>
  <dcterms:modified xsi:type="dcterms:W3CDTF">2025-03-18T15:10:00Z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