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85961" w14:textId="55B44026" w:rsidR="005E045C" w:rsidRPr="001032E1" w:rsidRDefault="001032E1" w:rsidP="00571DEA">
      <w:pPr>
        <w:rPr>
          <w:rFonts w:ascii="Tahoma" w:hAnsi="Tahoma" w:cs="Tahoma"/>
          <w:b/>
          <w:bCs/>
          <w:sz w:val="20"/>
          <w:szCs w:val="22"/>
        </w:rPr>
      </w:pPr>
      <w:r>
        <w:rPr>
          <w:rFonts w:ascii="Tahoma" w:hAnsi="Tahoma" w:cs="Tahoma"/>
          <w:b/>
          <w:bCs/>
          <w:sz w:val="24"/>
          <w:szCs w:val="28"/>
        </w:rPr>
        <w:t>Take a look, it’s in a book</w:t>
      </w:r>
      <w:r>
        <w:rPr>
          <w:rFonts w:ascii="Tahoma" w:hAnsi="Tahoma" w:cs="Tahoma"/>
          <w:b/>
          <w:bCs/>
          <w:sz w:val="24"/>
          <w:szCs w:val="28"/>
        </w:rPr>
        <w:br/>
      </w:r>
      <w:r>
        <w:rPr>
          <w:rFonts w:ascii="Tahoma" w:hAnsi="Tahoma" w:cs="Tahoma"/>
          <w:i/>
          <w:iCs/>
          <w:sz w:val="24"/>
          <w:szCs w:val="28"/>
        </w:rPr>
        <w:t>An OSF pediatrics expert is reminding people, especially kids, about the benefits of reading for fun, not just when it’s required</w:t>
      </w:r>
      <w:r>
        <w:rPr>
          <w:rFonts w:ascii="Tahoma" w:hAnsi="Tahoma" w:cs="Tahoma"/>
          <w:sz w:val="20"/>
          <w:szCs w:val="22"/>
        </w:rPr>
        <w:br/>
      </w:r>
      <w:r>
        <w:rPr>
          <w:rFonts w:ascii="Tahoma" w:hAnsi="Tahoma" w:cs="Tahoma"/>
          <w:sz w:val="20"/>
          <w:szCs w:val="22"/>
        </w:rPr>
        <w:br/>
      </w:r>
      <w:r>
        <w:rPr>
          <w:rFonts w:ascii="Tahoma" w:hAnsi="Tahoma" w:cs="Tahoma"/>
          <w:sz w:val="20"/>
          <w:szCs w:val="22"/>
        </w:rPr>
        <w:br/>
      </w:r>
      <w:r w:rsidRPr="001032E1">
        <w:rPr>
          <w:rFonts w:ascii="Tahoma" w:hAnsi="Tahoma" w:cs="Tahoma"/>
          <w:sz w:val="20"/>
          <w:szCs w:val="22"/>
          <w:highlight w:val="yellow"/>
        </w:rPr>
        <w:t>***SOT***</w:t>
      </w:r>
      <w:r w:rsidRPr="001032E1">
        <w:rPr>
          <w:rFonts w:ascii="Tahoma" w:hAnsi="Tahoma" w:cs="Tahoma"/>
          <w:sz w:val="20"/>
          <w:szCs w:val="22"/>
          <w:highlight w:val="yellow"/>
        </w:rPr>
        <w:br/>
        <w:t>Emily Isom (EYE-some)</w:t>
      </w:r>
      <w:r w:rsidRPr="001032E1">
        <w:rPr>
          <w:rFonts w:ascii="Tahoma" w:hAnsi="Tahoma" w:cs="Tahoma"/>
          <w:sz w:val="20"/>
          <w:szCs w:val="22"/>
          <w:highlight w:val="yellow"/>
        </w:rPr>
        <w:br/>
        <w:t>certified medical assistant in pediatrics at OSF HealthCare</w:t>
      </w:r>
      <w:r>
        <w:rPr>
          <w:rFonts w:ascii="Tahoma" w:hAnsi="Tahoma" w:cs="Tahoma"/>
          <w:sz w:val="20"/>
          <w:szCs w:val="22"/>
        </w:rPr>
        <w:br/>
      </w:r>
      <w:r>
        <w:rPr>
          <w:rFonts w:ascii="Tahoma" w:hAnsi="Tahoma" w:cs="Tahoma"/>
          <w:sz w:val="20"/>
          <w:szCs w:val="22"/>
        </w:rPr>
        <w:br/>
      </w:r>
      <w:r w:rsidRPr="001032E1">
        <w:rPr>
          <w:rFonts w:ascii="Tahoma" w:hAnsi="Tahoma" w:cs="Tahoma"/>
          <w:b/>
          <w:bCs/>
          <w:sz w:val="20"/>
          <w:szCs w:val="22"/>
        </w:rPr>
        <w:t>“Kids are being introduced to technology early</w:t>
      </w:r>
      <w:r>
        <w:rPr>
          <w:rFonts w:ascii="Tahoma" w:hAnsi="Tahoma" w:cs="Tahoma"/>
          <w:b/>
          <w:bCs/>
          <w:sz w:val="20"/>
          <w:szCs w:val="22"/>
        </w:rPr>
        <w:t xml:space="preserve">. </w:t>
      </w:r>
      <w:r w:rsidRPr="001032E1">
        <w:rPr>
          <w:rFonts w:ascii="Tahoma" w:hAnsi="Tahoma" w:cs="Tahoma"/>
          <w:b/>
          <w:bCs/>
          <w:sz w:val="20"/>
          <w:szCs w:val="22"/>
        </w:rPr>
        <w:t>COVID was one of the reasons. Kids did schoolwork on their devices. That turns into using technology throughout the day. They get attached and addicted to scrolling and swiping. It’s glued to their hands.”</w:t>
      </w:r>
      <w:r>
        <w:rPr>
          <w:rFonts w:ascii="Tahoma" w:hAnsi="Tahoma" w:cs="Tahoma"/>
          <w:b/>
          <w:bCs/>
          <w:sz w:val="20"/>
          <w:szCs w:val="22"/>
        </w:rPr>
        <w:t xml:space="preserve"> (:38)</w:t>
      </w:r>
      <w:r>
        <w:rPr>
          <w:rFonts w:ascii="Tahoma" w:hAnsi="Tahoma" w:cs="Tahoma"/>
          <w:b/>
          <w:bCs/>
          <w:sz w:val="20"/>
          <w:szCs w:val="22"/>
        </w:rPr>
        <w:br/>
      </w:r>
      <w:r>
        <w:rPr>
          <w:rFonts w:ascii="Tahoma" w:hAnsi="Tahoma" w:cs="Tahoma"/>
          <w:sz w:val="20"/>
          <w:szCs w:val="22"/>
        </w:rPr>
        <w:br/>
      </w:r>
      <w:r w:rsidRPr="001032E1">
        <w:rPr>
          <w:rFonts w:ascii="Tahoma" w:hAnsi="Tahoma" w:cs="Tahoma"/>
          <w:sz w:val="20"/>
          <w:szCs w:val="22"/>
          <w:highlight w:val="yellow"/>
        </w:rPr>
        <w:t>***SOT***</w:t>
      </w:r>
      <w:r w:rsidRPr="001032E1">
        <w:rPr>
          <w:rFonts w:ascii="Tahoma" w:hAnsi="Tahoma" w:cs="Tahoma"/>
          <w:sz w:val="20"/>
          <w:szCs w:val="22"/>
          <w:highlight w:val="yellow"/>
        </w:rPr>
        <w:br/>
        <w:t>Emily Isom (EYE-some)</w:t>
      </w:r>
      <w:r w:rsidRPr="001032E1">
        <w:rPr>
          <w:rFonts w:ascii="Tahoma" w:hAnsi="Tahoma" w:cs="Tahoma"/>
          <w:sz w:val="20"/>
          <w:szCs w:val="22"/>
          <w:highlight w:val="yellow"/>
        </w:rPr>
        <w:br/>
        <w:t>certified medical assistant in pediatrics at OSF HealthCare</w:t>
      </w:r>
      <w:r>
        <w:rPr>
          <w:rFonts w:ascii="Tahoma" w:hAnsi="Tahoma" w:cs="Tahoma"/>
          <w:sz w:val="20"/>
          <w:szCs w:val="22"/>
        </w:rPr>
        <w:br/>
      </w:r>
      <w:r>
        <w:rPr>
          <w:rFonts w:ascii="Tahoma" w:hAnsi="Tahoma" w:cs="Tahoma"/>
          <w:sz w:val="20"/>
          <w:szCs w:val="22"/>
        </w:rPr>
        <w:br/>
      </w:r>
      <w:r w:rsidRPr="001032E1">
        <w:rPr>
          <w:rFonts w:ascii="Tahoma" w:hAnsi="Tahoma" w:cs="Tahoma"/>
          <w:b/>
          <w:bCs/>
          <w:sz w:val="20"/>
          <w:szCs w:val="22"/>
        </w:rPr>
        <w:t>“It’s hard for a kid to focus on a reading assignment in school because they are so used to quick swipes on their device</w:t>
      </w:r>
      <w:r>
        <w:rPr>
          <w:rFonts w:ascii="Tahoma" w:hAnsi="Tahoma" w:cs="Tahoma"/>
          <w:b/>
          <w:bCs/>
          <w:sz w:val="20"/>
          <w:szCs w:val="22"/>
        </w:rPr>
        <w:t>.” (:08)</w:t>
      </w:r>
      <w:r>
        <w:rPr>
          <w:rFonts w:ascii="Tahoma" w:hAnsi="Tahoma" w:cs="Tahoma"/>
          <w:b/>
          <w:bCs/>
          <w:sz w:val="20"/>
          <w:szCs w:val="22"/>
        </w:rPr>
        <w:br/>
      </w:r>
      <w:r>
        <w:rPr>
          <w:rFonts w:ascii="Tahoma" w:hAnsi="Tahoma" w:cs="Tahoma"/>
          <w:b/>
          <w:bCs/>
          <w:sz w:val="20"/>
          <w:szCs w:val="22"/>
        </w:rPr>
        <w:br/>
      </w:r>
      <w:r w:rsidRPr="001032E1">
        <w:rPr>
          <w:rFonts w:ascii="Tahoma" w:hAnsi="Tahoma" w:cs="Tahoma"/>
          <w:sz w:val="20"/>
          <w:szCs w:val="22"/>
          <w:highlight w:val="yellow"/>
        </w:rPr>
        <w:t>***SOT***</w:t>
      </w:r>
      <w:r w:rsidRPr="001032E1">
        <w:rPr>
          <w:rFonts w:ascii="Tahoma" w:hAnsi="Tahoma" w:cs="Tahoma"/>
          <w:sz w:val="20"/>
          <w:szCs w:val="22"/>
          <w:highlight w:val="yellow"/>
        </w:rPr>
        <w:br/>
        <w:t>Emily Isom (EYE-some)</w:t>
      </w:r>
      <w:r w:rsidRPr="001032E1">
        <w:rPr>
          <w:rFonts w:ascii="Tahoma" w:hAnsi="Tahoma" w:cs="Tahoma"/>
          <w:sz w:val="20"/>
          <w:szCs w:val="22"/>
          <w:highlight w:val="yellow"/>
        </w:rPr>
        <w:br/>
        <w:t>certified medical assistant in pediatrics at OSF HealthCare</w:t>
      </w:r>
      <w:r>
        <w:rPr>
          <w:rFonts w:ascii="Tahoma" w:hAnsi="Tahoma" w:cs="Tahoma"/>
          <w:sz w:val="20"/>
          <w:szCs w:val="22"/>
        </w:rPr>
        <w:br/>
      </w:r>
      <w:r>
        <w:rPr>
          <w:rFonts w:ascii="Tahoma" w:hAnsi="Tahoma" w:cs="Tahoma"/>
          <w:sz w:val="20"/>
          <w:szCs w:val="22"/>
        </w:rPr>
        <w:br/>
      </w:r>
      <w:r w:rsidRPr="001032E1">
        <w:rPr>
          <w:rFonts w:ascii="Tahoma" w:hAnsi="Tahoma" w:cs="Tahoma"/>
          <w:b/>
          <w:bCs/>
          <w:sz w:val="20"/>
          <w:szCs w:val="22"/>
        </w:rPr>
        <w:t>“Anxiety is also a big concern. I see this in older kids</w:t>
      </w:r>
      <w:r>
        <w:rPr>
          <w:rFonts w:ascii="Tahoma" w:hAnsi="Tahoma" w:cs="Tahoma"/>
          <w:b/>
          <w:bCs/>
          <w:sz w:val="20"/>
          <w:szCs w:val="22"/>
        </w:rPr>
        <w:t xml:space="preserve">. </w:t>
      </w:r>
      <w:r w:rsidRPr="001032E1">
        <w:rPr>
          <w:rFonts w:ascii="Tahoma" w:hAnsi="Tahoma" w:cs="Tahoma"/>
          <w:b/>
          <w:bCs/>
          <w:sz w:val="20"/>
          <w:szCs w:val="22"/>
        </w:rPr>
        <w:t>Bullying online causes a lot of anxiety. There’s social pressure. They want to be not left out. Who’s texting me? What’s going on online? Am I going to miss this party? Is there something going on I should be involved in? They focus on this instead of schoolwork.”</w:t>
      </w:r>
      <w:r>
        <w:rPr>
          <w:rFonts w:ascii="Tahoma" w:hAnsi="Tahoma" w:cs="Tahoma"/>
          <w:b/>
          <w:bCs/>
          <w:sz w:val="20"/>
          <w:szCs w:val="22"/>
        </w:rPr>
        <w:t xml:space="preserve"> (:45)</w:t>
      </w:r>
      <w:r>
        <w:rPr>
          <w:rFonts w:ascii="Tahoma" w:hAnsi="Tahoma" w:cs="Tahoma"/>
          <w:b/>
          <w:bCs/>
          <w:sz w:val="20"/>
          <w:szCs w:val="22"/>
        </w:rPr>
        <w:br/>
      </w:r>
      <w:r>
        <w:rPr>
          <w:rFonts w:ascii="Tahoma" w:hAnsi="Tahoma" w:cs="Tahoma"/>
          <w:b/>
          <w:bCs/>
          <w:sz w:val="20"/>
          <w:szCs w:val="22"/>
        </w:rPr>
        <w:br/>
      </w:r>
      <w:r w:rsidRPr="001032E1">
        <w:rPr>
          <w:rFonts w:ascii="Tahoma" w:hAnsi="Tahoma" w:cs="Tahoma"/>
          <w:sz w:val="20"/>
          <w:szCs w:val="22"/>
          <w:highlight w:val="yellow"/>
        </w:rPr>
        <w:t>***SOT***</w:t>
      </w:r>
      <w:r w:rsidRPr="001032E1">
        <w:rPr>
          <w:rFonts w:ascii="Tahoma" w:hAnsi="Tahoma" w:cs="Tahoma"/>
          <w:sz w:val="20"/>
          <w:szCs w:val="22"/>
          <w:highlight w:val="yellow"/>
        </w:rPr>
        <w:br/>
        <w:t>Emily Isom (EYE-some)</w:t>
      </w:r>
      <w:r w:rsidRPr="001032E1">
        <w:rPr>
          <w:rFonts w:ascii="Tahoma" w:hAnsi="Tahoma" w:cs="Tahoma"/>
          <w:sz w:val="20"/>
          <w:szCs w:val="22"/>
          <w:highlight w:val="yellow"/>
        </w:rPr>
        <w:br/>
        <w:t>certified medical assistant in pediatrics at OSF HealthCare</w:t>
      </w:r>
      <w:r>
        <w:rPr>
          <w:rFonts w:ascii="Tahoma" w:hAnsi="Tahoma" w:cs="Tahoma"/>
          <w:b/>
          <w:bCs/>
          <w:sz w:val="20"/>
          <w:szCs w:val="22"/>
        </w:rPr>
        <w:br/>
      </w:r>
      <w:r>
        <w:rPr>
          <w:rFonts w:ascii="Tahoma" w:hAnsi="Tahoma" w:cs="Tahoma"/>
          <w:b/>
          <w:bCs/>
          <w:sz w:val="20"/>
          <w:szCs w:val="22"/>
        </w:rPr>
        <w:br/>
      </w:r>
      <w:r w:rsidRPr="001032E1">
        <w:rPr>
          <w:rFonts w:ascii="Tahoma" w:hAnsi="Tahoma" w:cs="Tahoma"/>
          <w:b/>
          <w:bCs/>
          <w:sz w:val="20"/>
          <w:szCs w:val="22"/>
        </w:rPr>
        <w:t>“If kids read on a regular basis, it’s going to sharpen their mind. It’s going to help them excel in academics. It’s going to give them a more open mind to the world. It’s going to help with memory</w:t>
      </w:r>
      <w:r>
        <w:rPr>
          <w:rFonts w:ascii="Tahoma" w:hAnsi="Tahoma" w:cs="Tahoma"/>
          <w:b/>
          <w:bCs/>
          <w:sz w:val="20"/>
          <w:szCs w:val="22"/>
        </w:rPr>
        <w:t>.” (:18)</w:t>
      </w:r>
      <w:r>
        <w:rPr>
          <w:rFonts w:ascii="Tahoma" w:hAnsi="Tahoma" w:cs="Tahoma"/>
          <w:b/>
          <w:bCs/>
          <w:sz w:val="20"/>
          <w:szCs w:val="22"/>
        </w:rPr>
        <w:br/>
      </w:r>
      <w:r>
        <w:rPr>
          <w:rFonts w:ascii="Tahoma" w:hAnsi="Tahoma" w:cs="Tahoma"/>
          <w:b/>
          <w:bCs/>
          <w:sz w:val="20"/>
          <w:szCs w:val="22"/>
        </w:rPr>
        <w:br/>
      </w:r>
      <w:r w:rsidRPr="001032E1">
        <w:rPr>
          <w:rFonts w:ascii="Tahoma" w:hAnsi="Tahoma" w:cs="Tahoma"/>
          <w:sz w:val="20"/>
          <w:szCs w:val="22"/>
          <w:highlight w:val="yellow"/>
        </w:rPr>
        <w:t>***SOT***</w:t>
      </w:r>
      <w:r w:rsidRPr="001032E1">
        <w:rPr>
          <w:rFonts w:ascii="Tahoma" w:hAnsi="Tahoma" w:cs="Tahoma"/>
          <w:sz w:val="20"/>
          <w:szCs w:val="22"/>
          <w:highlight w:val="yellow"/>
        </w:rPr>
        <w:br/>
        <w:t>Emily Isom (EYE-some)</w:t>
      </w:r>
      <w:r w:rsidRPr="001032E1">
        <w:rPr>
          <w:rFonts w:ascii="Tahoma" w:hAnsi="Tahoma" w:cs="Tahoma"/>
          <w:sz w:val="20"/>
          <w:szCs w:val="22"/>
          <w:highlight w:val="yellow"/>
        </w:rPr>
        <w:br/>
        <w:t>certified medical assistant in pediatrics at OSF HealthCare</w:t>
      </w:r>
      <w:r>
        <w:rPr>
          <w:rFonts w:ascii="Tahoma" w:hAnsi="Tahoma" w:cs="Tahoma"/>
          <w:sz w:val="20"/>
          <w:szCs w:val="22"/>
        </w:rPr>
        <w:br/>
      </w:r>
      <w:r>
        <w:rPr>
          <w:rFonts w:ascii="Tahoma" w:hAnsi="Tahoma" w:cs="Tahoma"/>
          <w:sz w:val="20"/>
          <w:szCs w:val="22"/>
        </w:rPr>
        <w:br/>
      </w:r>
      <w:r w:rsidRPr="001032E1">
        <w:rPr>
          <w:rFonts w:ascii="Tahoma" w:hAnsi="Tahoma" w:cs="Tahoma"/>
          <w:b/>
          <w:bCs/>
          <w:sz w:val="20"/>
          <w:szCs w:val="22"/>
        </w:rPr>
        <w:t>“Reading for fun [not just when it’s required for school] helps you find things you’re interested in</w:t>
      </w:r>
      <w:r>
        <w:rPr>
          <w:rFonts w:ascii="Tahoma" w:hAnsi="Tahoma" w:cs="Tahoma"/>
          <w:b/>
          <w:bCs/>
          <w:sz w:val="20"/>
          <w:szCs w:val="22"/>
        </w:rPr>
        <w:t xml:space="preserve">. </w:t>
      </w:r>
      <w:r w:rsidRPr="001032E1">
        <w:rPr>
          <w:rFonts w:ascii="Tahoma" w:hAnsi="Tahoma" w:cs="Tahoma"/>
          <w:b/>
          <w:bCs/>
          <w:sz w:val="20"/>
          <w:szCs w:val="22"/>
        </w:rPr>
        <w:t>You might find a book you had no idea about. You open the book and realize ‘I like reading. I like this genre. This is different and cool.’ Then you keep reading. You want to learn more. It’s like being on the edge of your seat with a movie you can’t stop watching. It brings happiness. It’s almost magical.”</w:t>
      </w:r>
      <w:r>
        <w:rPr>
          <w:rFonts w:ascii="Tahoma" w:hAnsi="Tahoma" w:cs="Tahoma"/>
          <w:b/>
          <w:bCs/>
          <w:sz w:val="20"/>
          <w:szCs w:val="22"/>
        </w:rPr>
        <w:t xml:space="preserve"> (:37)</w:t>
      </w:r>
      <w:r>
        <w:rPr>
          <w:rFonts w:ascii="Tahoma" w:hAnsi="Tahoma" w:cs="Tahoma"/>
          <w:b/>
          <w:bCs/>
          <w:sz w:val="20"/>
          <w:szCs w:val="22"/>
        </w:rPr>
        <w:br/>
      </w:r>
      <w:r>
        <w:rPr>
          <w:rFonts w:ascii="Tahoma" w:hAnsi="Tahoma" w:cs="Tahoma"/>
          <w:b/>
          <w:bCs/>
          <w:sz w:val="20"/>
          <w:szCs w:val="22"/>
        </w:rPr>
        <w:br/>
      </w:r>
      <w:r w:rsidRPr="001032E1">
        <w:rPr>
          <w:rFonts w:ascii="Tahoma" w:hAnsi="Tahoma" w:cs="Tahoma"/>
          <w:sz w:val="20"/>
          <w:szCs w:val="22"/>
          <w:highlight w:val="yellow"/>
        </w:rPr>
        <w:t>***SOT***</w:t>
      </w:r>
      <w:r w:rsidRPr="001032E1">
        <w:rPr>
          <w:rFonts w:ascii="Tahoma" w:hAnsi="Tahoma" w:cs="Tahoma"/>
          <w:sz w:val="20"/>
          <w:szCs w:val="22"/>
          <w:highlight w:val="yellow"/>
        </w:rPr>
        <w:br/>
        <w:t>Emily Isom (EYE-some)</w:t>
      </w:r>
      <w:r w:rsidRPr="001032E1">
        <w:rPr>
          <w:rFonts w:ascii="Tahoma" w:hAnsi="Tahoma" w:cs="Tahoma"/>
          <w:sz w:val="20"/>
          <w:szCs w:val="22"/>
          <w:highlight w:val="yellow"/>
        </w:rPr>
        <w:br/>
        <w:t>certified medical assistant in pediatrics at OSF HealthCare</w:t>
      </w:r>
      <w:r>
        <w:rPr>
          <w:rFonts w:ascii="Tahoma" w:hAnsi="Tahoma" w:cs="Tahoma"/>
          <w:sz w:val="20"/>
          <w:szCs w:val="22"/>
        </w:rPr>
        <w:br/>
      </w:r>
      <w:r>
        <w:rPr>
          <w:rFonts w:ascii="Tahoma" w:hAnsi="Tahoma" w:cs="Tahoma"/>
          <w:sz w:val="20"/>
          <w:szCs w:val="22"/>
        </w:rPr>
        <w:br/>
      </w:r>
      <w:r w:rsidRPr="001032E1">
        <w:rPr>
          <w:rFonts w:ascii="Tahoma" w:hAnsi="Tahoma" w:cs="Tahoma"/>
          <w:b/>
          <w:bCs/>
          <w:sz w:val="20"/>
          <w:szCs w:val="22"/>
        </w:rPr>
        <w:t>“I can’t stress that enough. Reading with your child is going to get them to read more</w:t>
      </w:r>
      <w:r>
        <w:rPr>
          <w:rFonts w:ascii="Tahoma" w:hAnsi="Tahoma" w:cs="Tahoma"/>
          <w:b/>
          <w:bCs/>
          <w:sz w:val="20"/>
          <w:szCs w:val="22"/>
        </w:rPr>
        <w:t xml:space="preserve">. </w:t>
      </w:r>
      <w:r w:rsidRPr="001032E1">
        <w:rPr>
          <w:rFonts w:ascii="Tahoma" w:hAnsi="Tahoma" w:cs="Tahoma"/>
          <w:b/>
          <w:bCs/>
          <w:sz w:val="20"/>
          <w:szCs w:val="22"/>
        </w:rPr>
        <w:t>When you’re with them, showing them words and interacting with them, you’re challenging their brain. Kids love that. They say, ‘Hey mom, can we read this book tonight?’ Next thing you know, it becomes a habit. It’s a nightly thing.”</w:t>
      </w:r>
      <w:r>
        <w:rPr>
          <w:rFonts w:ascii="Tahoma" w:hAnsi="Tahoma" w:cs="Tahoma"/>
          <w:b/>
          <w:bCs/>
          <w:sz w:val="20"/>
          <w:szCs w:val="22"/>
        </w:rPr>
        <w:t xml:space="preserve"> (:32)</w:t>
      </w:r>
    </w:p>
    <w:sectPr w:rsidR="005E045C" w:rsidRPr="001032E1" w:rsidSect="001032E1">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AD9F4" w14:textId="77777777" w:rsidR="001032E1" w:rsidRDefault="001032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C16F1" w14:textId="77777777" w:rsidR="001032E1" w:rsidRDefault="001032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024E5" w14:textId="77777777" w:rsidR="001032E1" w:rsidRDefault="001032E1">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717E8" w14:textId="77777777" w:rsidR="001032E1" w:rsidRDefault="001032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903EB" w14:textId="77777777" w:rsidR="001032E1" w:rsidRDefault="001032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DA478" w14:textId="77777777" w:rsidR="001032E1" w:rsidRDefault="001032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E775AD"/>
    <w:multiLevelType w:val="hybridMultilevel"/>
    <w:tmpl w:val="94C6F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7908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2E1"/>
    <w:rsid w:val="000651B5"/>
    <w:rsid w:val="001032E1"/>
    <w:rsid w:val="00137A77"/>
    <w:rsid w:val="00191036"/>
    <w:rsid w:val="002417E5"/>
    <w:rsid w:val="003B5E63"/>
    <w:rsid w:val="003D17EE"/>
    <w:rsid w:val="004C3584"/>
    <w:rsid w:val="00571DEA"/>
    <w:rsid w:val="005A44ED"/>
    <w:rsid w:val="005E045C"/>
    <w:rsid w:val="0074219F"/>
    <w:rsid w:val="00840E91"/>
    <w:rsid w:val="009051F7"/>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FE552"/>
  <w15:chartTrackingRefBased/>
  <w15:docId w15:val="{FCBE1798-8C8E-448B-8481-CE05A58B8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2E1"/>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Header">
    <w:name w:val="header"/>
    <w:basedOn w:val="Normal"/>
    <w:link w:val="HeaderChar"/>
    <w:uiPriority w:val="99"/>
    <w:unhideWhenUsed/>
    <w:rsid w:val="001032E1"/>
    <w:pPr>
      <w:tabs>
        <w:tab w:val="center" w:pos="4680"/>
        <w:tab w:val="right" w:pos="9360"/>
      </w:tabs>
    </w:pPr>
  </w:style>
  <w:style w:type="character" w:customStyle="1" w:styleId="HeaderChar">
    <w:name w:val="Header Char"/>
    <w:basedOn w:val="DefaultParagraphFont"/>
    <w:link w:val="Header"/>
    <w:uiPriority w:val="99"/>
    <w:rsid w:val="001032E1"/>
    <w:rPr>
      <w:rFonts w:ascii="Cambria" w:hAnsi="Cambria"/>
      <w:sz w:val="22"/>
    </w:rPr>
  </w:style>
  <w:style w:type="paragraph" w:styleId="Footer">
    <w:name w:val="footer"/>
    <w:basedOn w:val="Normal"/>
    <w:link w:val="FooterChar"/>
    <w:uiPriority w:val="99"/>
    <w:unhideWhenUsed/>
    <w:rsid w:val="001032E1"/>
    <w:pPr>
      <w:tabs>
        <w:tab w:val="center" w:pos="4680"/>
        <w:tab w:val="right" w:pos="9360"/>
      </w:tabs>
    </w:pPr>
  </w:style>
  <w:style w:type="character" w:customStyle="1" w:styleId="FooterChar">
    <w:name w:val="Footer Char"/>
    <w:basedOn w:val="DefaultParagraphFont"/>
    <w:link w:val="Footer"/>
    <w:uiPriority w:val="99"/>
    <w:rsid w:val="001032E1"/>
    <w:rPr>
      <w:rFonts w:ascii="Cambria" w:hAnsi="Cambria"/>
      <w:sz w:val="22"/>
    </w:rPr>
  </w:style>
  <w:style w:type="character" w:styleId="Hyperlink">
    <w:name w:val="Hyperlink"/>
    <w:basedOn w:val="DefaultParagraphFont"/>
    <w:uiPriority w:val="99"/>
    <w:unhideWhenUsed/>
    <w:rsid w:val="001032E1"/>
    <w:rPr>
      <w:color w:val="007F9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Ditman22\AppData\Local\Temp\Templafy\WordVsto\yvv043ek.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yvv043ek</Template>
  <TotalTime>5</TotalTime>
  <Pages>1</Pages>
  <Words>356</Words>
  <Characters>2035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Ditman, Timothy R.</cp:lastModifiedBy>
  <cp:revision>1</cp:revision>
  <dcterms:created xsi:type="dcterms:W3CDTF">2026-05-18T16:42:00Z</dcterms:created>
  <dcterms:modified xsi:type="dcterms:W3CDTF">2026-05-18T16:47:00Z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637801261284834664</vt:lpwstr>
  </property>
  <property fmtid="{D5CDD505-2E9C-101B-9397-08002B2CF9AE}" pid="5" name="TemplafyFromBlank">
    <vt:bool>true</vt:bool>
  </property>
</Properties>
</file>