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A458D" w14:textId="50657404" w:rsidR="00AB6E09" w:rsidRPr="007C13B0" w:rsidRDefault="00AB6E09" w:rsidP="00AB6E09">
      <w:pPr>
        <w:rPr>
          <w:rFonts w:ascii="Cambria" w:hAnsi="Cambria"/>
          <w:b/>
          <w:bCs/>
          <w:sz w:val="32"/>
          <w:szCs w:val="32"/>
        </w:rPr>
      </w:pPr>
      <w:r w:rsidRPr="007C13B0">
        <w:rPr>
          <w:rFonts w:ascii="Cambria" w:hAnsi="Cambria"/>
          <w:b/>
          <w:bCs/>
          <w:sz w:val="32"/>
          <w:szCs w:val="32"/>
        </w:rPr>
        <w:t>Food-As-Medicine | Healthy diets, better outcomes</w:t>
      </w:r>
      <w:r>
        <w:rPr>
          <w:rFonts w:ascii="Cambria" w:hAnsi="Cambria"/>
          <w:b/>
          <w:bCs/>
          <w:sz w:val="32"/>
          <w:szCs w:val="32"/>
        </w:rPr>
        <w:t xml:space="preserve"> (</w:t>
      </w:r>
      <w:r>
        <w:rPr>
          <w:rFonts w:ascii="Cambria" w:hAnsi="Cambria"/>
          <w:b/>
          <w:bCs/>
          <w:sz w:val="32"/>
          <w:szCs w:val="32"/>
        </w:rPr>
        <w:t>Broadcast</w:t>
      </w:r>
      <w:r>
        <w:rPr>
          <w:rFonts w:ascii="Cambria" w:hAnsi="Cambria"/>
          <w:b/>
          <w:bCs/>
          <w:sz w:val="32"/>
          <w:szCs w:val="32"/>
        </w:rPr>
        <w:t xml:space="preserve">) </w:t>
      </w:r>
    </w:p>
    <w:p w14:paraId="7FB2316A" w14:textId="67327554" w:rsidR="00AB6E09" w:rsidRPr="00AB6E09" w:rsidRDefault="00AB6E09" w:rsidP="00AB6E09">
      <w:pPr>
        <w:rPr>
          <w:rFonts w:ascii="Cambria" w:hAnsi="Cambria"/>
          <w:b/>
          <w:bCs/>
          <w:sz w:val="22"/>
          <w:szCs w:val="22"/>
        </w:rPr>
      </w:pPr>
      <w:r w:rsidRPr="00AB6E09">
        <w:rPr>
          <w:rFonts w:ascii="Cambria" w:hAnsi="Cambria"/>
          <w:b/>
          <w:bCs/>
          <w:sz w:val="22"/>
          <w:szCs w:val="22"/>
        </w:rPr>
        <w:t>INTRO:</w:t>
      </w:r>
    </w:p>
    <w:p w14:paraId="509D0C30" w14:textId="1A500336" w:rsidR="00AB6E09" w:rsidRDefault="00AB6E09" w:rsidP="00AB6E0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THE AMERICAN DIET CONTINUES TO BE A TOPIC OF CONVERSATION. IT SEEMS EVERY DAY THERE’S A NEW ARTICLE ABOUT ULTRA PROCESSED FOODS AND UNNATURAL FOODS AND DRINKS PEOPLE CONSUME. WHILE TRENDY RECIPE VIDEOS CONTINUE TO BE SUPER POPULAR ON SOCIAL MEDIA. </w:t>
      </w:r>
    </w:p>
    <w:p w14:paraId="03DFD552" w14:textId="145B2156" w:rsidR="00AB6E09" w:rsidRPr="00AB6E09" w:rsidRDefault="00AB6E09" w:rsidP="00AB6E09">
      <w:pPr>
        <w:rPr>
          <w:rFonts w:ascii="Cambria" w:hAnsi="Cambria"/>
          <w:b/>
          <w:bCs/>
          <w:sz w:val="22"/>
          <w:szCs w:val="22"/>
        </w:rPr>
      </w:pPr>
      <w:r w:rsidRPr="00AB6E09">
        <w:rPr>
          <w:rFonts w:ascii="Cambria" w:hAnsi="Cambria"/>
          <w:b/>
          <w:bCs/>
          <w:sz w:val="22"/>
          <w:szCs w:val="22"/>
        </w:rPr>
        <w:t xml:space="preserve">TAKE VO </w:t>
      </w:r>
    </w:p>
    <w:p w14:paraId="25703FAD" w14:textId="373C0A69" w:rsidR="00AB6E09" w:rsidRDefault="00AB6E09" w:rsidP="00AB6E0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ENTER THE FOOD-AS-MEDICINE MOVEMENT. IT’S THE IDEA THAT THE FOOD WE EAT CAN PREVENT DISEASE AND EVEN TREAT OR MANAGE IT. A RECENT PANEL OF EXPERTS BROUGHT TOGETHER BY HEALTH NEWS ILLINOIS – SAYS THE MOVEMENT COULD IMPROVE HEALTH OUTCOMES AND EVEN REDUCE YOUR HEALTH CARE COSTS DOWN THE LINE. </w:t>
      </w:r>
    </w:p>
    <w:p w14:paraId="57D72BA2" w14:textId="747C87B4" w:rsidR="00AB6E09" w:rsidRDefault="00AB6E09" w:rsidP="00AB6E0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ERICA DAWKINS – A REGISTERED CLINICAL DIETITIAN WITH OSF HEALTHCARE – SAYS THE FOOD-AS-MEDICINE CONCEPT IS A GREAT WAY TO RETHINK THE WAY WE EAT. </w:t>
      </w:r>
    </w:p>
    <w:p w14:paraId="5E11544B" w14:textId="0DF720C6" w:rsidR="00AB6E09" w:rsidRPr="00AB6E09" w:rsidRDefault="00AB6E09" w:rsidP="00AB6E09">
      <w:pPr>
        <w:rPr>
          <w:rFonts w:ascii="Cambria" w:hAnsi="Cambria"/>
          <w:b/>
          <w:bCs/>
          <w:sz w:val="22"/>
          <w:szCs w:val="22"/>
        </w:rPr>
      </w:pPr>
      <w:r w:rsidRPr="00AB6E09">
        <w:rPr>
          <w:rFonts w:ascii="Cambria" w:hAnsi="Cambria"/>
          <w:b/>
          <w:bCs/>
          <w:sz w:val="22"/>
          <w:szCs w:val="22"/>
        </w:rPr>
        <w:t>TAKE SOT | ERICA DAWKINS | REGISTERED CLINICAL DIETITIAN | OSF HEALTHCARE</w:t>
      </w:r>
    </w:p>
    <w:p w14:paraId="59DB977D" w14:textId="46C5E8C8" w:rsidR="00AB6E09" w:rsidRDefault="00AB6E09" w:rsidP="00AB6E09">
      <w:pPr>
        <w:rPr>
          <w:rFonts w:ascii="Cambria" w:hAnsi="Cambria"/>
          <w:sz w:val="22"/>
          <w:szCs w:val="22"/>
        </w:rPr>
      </w:pPr>
      <w:r w:rsidRPr="0063504B">
        <w:rPr>
          <w:rFonts w:ascii="Cambria" w:hAnsi="Cambria"/>
          <w:sz w:val="22"/>
          <w:szCs w:val="22"/>
        </w:rPr>
        <w:t xml:space="preserve">"Overall, it's promoting a great base of a healthy diet. Promoting good, fresh produce, as well as eating whole grains, lean meats and dairies. Then you'll incorporate those more often </w:t>
      </w:r>
      <w:r w:rsidRPr="0063504B">
        <w:rPr>
          <w:rFonts w:ascii="Cambria" w:hAnsi="Cambria"/>
          <w:sz w:val="22"/>
          <w:szCs w:val="22"/>
        </w:rPr>
        <w:t>into</w:t>
      </w:r>
      <w:r w:rsidRPr="0063504B">
        <w:rPr>
          <w:rFonts w:ascii="Cambria" w:hAnsi="Cambria"/>
          <w:sz w:val="22"/>
          <w:szCs w:val="22"/>
        </w:rPr>
        <w:t xml:space="preserve"> our diets</w:t>
      </w:r>
      <w:r>
        <w:rPr>
          <w:rFonts w:ascii="Cambria" w:hAnsi="Cambria"/>
          <w:sz w:val="22"/>
          <w:szCs w:val="22"/>
        </w:rPr>
        <w:t xml:space="preserve">. </w:t>
      </w:r>
      <w:r w:rsidRPr="0063504B">
        <w:rPr>
          <w:rFonts w:ascii="Cambria" w:hAnsi="Cambria"/>
          <w:sz w:val="22"/>
          <w:szCs w:val="22"/>
        </w:rPr>
        <w:t>Aim for different fruits and vegetables with different colors, because they're going to all provide different nutrients. If you ever hear 'make your plate a rainbow,' think about that. So, make sure to use a variety of different colors." </w:t>
      </w:r>
    </w:p>
    <w:p w14:paraId="1AD2E852" w14:textId="4EE9D2D6" w:rsidR="00AB6E09" w:rsidRPr="00AB6E09" w:rsidRDefault="00AB6E09" w:rsidP="00AB6E09">
      <w:pPr>
        <w:rPr>
          <w:rFonts w:ascii="Cambria" w:hAnsi="Cambria"/>
          <w:b/>
          <w:bCs/>
          <w:sz w:val="22"/>
          <w:szCs w:val="22"/>
        </w:rPr>
      </w:pPr>
      <w:r w:rsidRPr="00AB6E09">
        <w:rPr>
          <w:rFonts w:ascii="Cambria" w:hAnsi="Cambria"/>
          <w:b/>
          <w:bCs/>
          <w:sz w:val="22"/>
          <w:szCs w:val="22"/>
        </w:rPr>
        <w:t xml:space="preserve">VO TAG </w:t>
      </w:r>
    </w:p>
    <w:p w14:paraId="6A2CD8D5" w14:textId="62C38883" w:rsidR="00AB6E09" w:rsidRDefault="00AB6E09" w:rsidP="00AB6E0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VEGGIES AND FRUITS IN: ADDED SUGARS AND ADDED SODIUM: OUT. </w:t>
      </w:r>
    </w:p>
    <w:p w14:paraId="2314A92A" w14:textId="48379017" w:rsidR="00AB6E09" w:rsidRPr="00AB6E09" w:rsidRDefault="00AB6E0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ADDED SUGARS CAN CONTRIBUTE TO WEIGHT GAIN AND OBESITY… TYPE 2 DIABETES AND HEART DISEASE. A DIET HIGH IN SODIUM PUTS PEOPLE AT HIGHER RISK FOR DEVELOPING HIGH BLOOD PRESSURE… WHICH IS A MAJOR CAUSE OF HEART ATTRACK AND STROKE.</w:t>
      </w:r>
    </w:p>
    <w:sectPr w:rsidR="00AB6E09" w:rsidRPr="00AB6E09" w:rsidSect="00AB6E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E09"/>
    <w:rsid w:val="007B27C3"/>
    <w:rsid w:val="00AB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1E638"/>
  <w15:chartTrackingRefBased/>
  <w15:docId w15:val="{3DF4B8D9-65DE-463D-A3F2-878DA6F2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E09"/>
  </w:style>
  <w:style w:type="paragraph" w:styleId="Heading1">
    <w:name w:val="heading 1"/>
    <w:basedOn w:val="Normal"/>
    <w:next w:val="Normal"/>
    <w:link w:val="Heading1Char"/>
    <w:uiPriority w:val="9"/>
    <w:qFormat/>
    <w:rsid w:val="00AB6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E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E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E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E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E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E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E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E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E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E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E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E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E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E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E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E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E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E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E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E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E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E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E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6E0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1343</Characters>
  <Application>Microsoft Office Word</Application>
  <DocSecurity>0</DocSecurity>
  <Lines>11</Lines>
  <Paragraphs>3</Paragraphs>
  <ScaleCrop>false</ScaleCrop>
  <Company>OSF HealthCare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Sheehan, Matthew A.</cp:lastModifiedBy>
  <cp:revision>1</cp:revision>
  <dcterms:created xsi:type="dcterms:W3CDTF">2025-01-29T15:38:00Z</dcterms:created>
  <dcterms:modified xsi:type="dcterms:W3CDTF">2025-01-29T15:44:00Z</dcterms:modified>
</cp:coreProperties>
</file>