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09EAB" w14:textId="77777777" w:rsidR="005C0735" w:rsidRDefault="005C0735" w:rsidP="005C0735">
      <w:pPr>
        <w:spacing w:after="100" w:afterAutospacing="1" w:line="240" w:lineRule="auto"/>
        <w:ind w:left="-864" w:right="-864"/>
        <w:rPr>
          <w:rFonts w:ascii="Tahoma" w:eastAsia="Times New Roman" w:hAnsi="Tahoma" w:cs="Tahoma"/>
          <w:b/>
          <w:bCs/>
          <w:kern w:val="0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14:ligatures w14:val="none"/>
        </w:rPr>
        <w:t xml:space="preserve">Script – Print – Why lead in protein powder is raising red flags </w:t>
      </w:r>
    </w:p>
    <w:p w14:paraId="33DCD6A1" w14:textId="39C524BF" w:rsidR="005C0735" w:rsidRPr="005C0735" w:rsidRDefault="005C0735" w:rsidP="005C0735">
      <w:pPr>
        <w:spacing w:after="100" w:afterAutospacing="1" w:line="240" w:lineRule="auto"/>
        <w:ind w:left="-864" w:right="-864"/>
        <w:rPr>
          <w:rFonts w:ascii="Tahoma" w:eastAsia="Times New Roman" w:hAnsi="Tahoma" w:cs="Tahoma"/>
          <w:b/>
          <w:bCs/>
          <w:kern w:val="0"/>
          <w:sz w:val="18"/>
          <w:szCs w:val="18"/>
          <w14:ligatures w14:val="none"/>
        </w:rPr>
      </w:pPr>
      <w:r w:rsidRPr="005C0735">
        <w:rPr>
          <w:rFonts w:ascii="Tahoma" w:eastAsia="Times New Roman" w:hAnsi="Tahoma" w:cs="Tahoma"/>
          <w:b/>
          <w:bCs/>
          <w:kern w:val="0"/>
          <w:sz w:val="18"/>
          <w:szCs w:val="18"/>
          <w14:ligatures w14:val="none"/>
        </w:rPr>
        <w:t xml:space="preserve">Nicole O’Neill, </w:t>
      </w:r>
      <w:r w:rsidRPr="005C0735">
        <w:rPr>
          <w:rFonts w:ascii="Tahoma" w:eastAsia="Times New Roman" w:hAnsi="Tahoma" w:cs="Tahoma"/>
          <w:b/>
          <w:bCs/>
          <w:kern w:val="0"/>
          <w:sz w:val="18"/>
          <w:szCs w:val="18"/>
          <w14:ligatures w14:val="none"/>
        </w:rPr>
        <w:t xml:space="preserve">dietitian, </w:t>
      </w:r>
      <w:r w:rsidRPr="005C0735">
        <w:rPr>
          <w:rFonts w:ascii="Tahoma" w:eastAsia="Times New Roman" w:hAnsi="Tahoma" w:cs="Tahoma"/>
          <w:b/>
          <w:bCs/>
          <w:kern w:val="0"/>
          <w:sz w:val="18"/>
          <w:szCs w:val="18"/>
          <w14:ligatures w14:val="none"/>
        </w:rPr>
        <w:t>OSF HealthCare</w:t>
      </w:r>
    </w:p>
    <w:p w14:paraId="3B6ACFEE" w14:textId="3885D3A1" w:rsidR="005C0735" w:rsidRPr="005C0735" w:rsidRDefault="005C0735" w:rsidP="005C0735">
      <w:pPr>
        <w:spacing w:after="100" w:afterAutospacing="1" w:line="240" w:lineRule="auto"/>
        <w:ind w:left="-864" w:right="-864"/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</w:pP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>“The concern is lead as a heavy metal probably shouldn't be in our bodies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. 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Sure, </w:t>
      </w:r>
      <w:proofErr w:type="gramStart"/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>makes</w:t>
      </w:r>
      <w:proofErr w:type="gramEnd"/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 all kinds of sense. There are systems in place in our bodies that there's things that we can do to mitigate that. But if you're eating </w:t>
      </w:r>
      <w:proofErr w:type="gramStart"/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>a protein</w:t>
      </w:r>
      <w:proofErr w:type="gramEnd"/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 shake daily and it has a significant amount of lead in it, that could be </w:t>
      </w:r>
      <w:proofErr w:type="gramStart"/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>problematic.”</w:t>
      </w:r>
      <w:proofErr w:type="gramEnd"/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 (:25)</w:t>
      </w:r>
    </w:p>
    <w:p w14:paraId="62D32EC0" w14:textId="77777777" w:rsidR="005C0735" w:rsidRPr="005C0735" w:rsidRDefault="005C0735" w:rsidP="005C0735">
      <w:pPr>
        <w:spacing w:after="100" w:afterAutospacing="1" w:line="240" w:lineRule="auto"/>
        <w:ind w:left="-864" w:right="-864"/>
        <w:rPr>
          <w:rFonts w:ascii="Tahoma" w:eastAsia="Times New Roman" w:hAnsi="Tahoma" w:cs="Tahoma"/>
          <w:b/>
          <w:bCs/>
          <w:kern w:val="0"/>
          <w:sz w:val="18"/>
          <w:szCs w:val="18"/>
          <w14:ligatures w14:val="none"/>
        </w:rPr>
      </w:pPr>
      <w:r w:rsidRPr="005C0735">
        <w:rPr>
          <w:rFonts w:ascii="Tahoma" w:eastAsia="Times New Roman" w:hAnsi="Tahoma" w:cs="Tahoma"/>
          <w:b/>
          <w:bCs/>
          <w:kern w:val="0"/>
          <w:sz w:val="18"/>
          <w:szCs w:val="18"/>
          <w14:ligatures w14:val="none"/>
        </w:rPr>
        <w:t>Nicole O’Neill, dietitian, OSF HealthCare</w:t>
      </w:r>
    </w:p>
    <w:p w14:paraId="53BF9131" w14:textId="20BE9A8B" w:rsidR="005C0735" w:rsidRPr="005C0735" w:rsidRDefault="005C0735" w:rsidP="005C0735">
      <w:pPr>
        <w:spacing w:after="100" w:afterAutospacing="1" w:line="240" w:lineRule="auto"/>
        <w:ind w:left="-864" w:right="-864"/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</w:pP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>“If you do a lot of gardening, lead is in the dirt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. 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>If you work in a garage, lead can be in the batteries or the paint. If you're renovating a home, it's going to maybe be in the paint or some of the other building materials.”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 (:18)</w:t>
      </w:r>
    </w:p>
    <w:p w14:paraId="5AB5737C" w14:textId="77777777" w:rsidR="005C0735" w:rsidRPr="005C0735" w:rsidRDefault="005C0735" w:rsidP="005C0735">
      <w:pPr>
        <w:spacing w:after="100" w:afterAutospacing="1" w:line="240" w:lineRule="auto"/>
        <w:ind w:left="-864" w:right="-864"/>
        <w:rPr>
          <w:rFonts w:ascii="Tahoma" w:eastAsia="Times New Roman" w:hAnsi="Tahoma" w:cs="Tahoma"/>
          <w:b/>
          <w:bCs/>
          <w:kern w:val="0"/>
          <w:sz w:val="18"/>
          <w:szCs w:val="18"/>
          <w14:ligatures w14:val="none"/>
        </w:rPr>
      </w:pPr>
      <w:r w:rsidRPr="005C0735">
        <w:rPr>
          <w:rFonts w:ascii="Tahoma" w:eastAsia="Times New Roman" w:hAnsi="Tahoma" w:cs="Tahoma"/>
          <w:b/>
          <w:bCs/>
          <w:kern w:val="0"/>
          <w:sz w:val="18"/>
          <w:szCs w:val="18"/>
          <w14:ligatures w14:val="none"/>
        </w:rPr>
        <w:t>Nicole O’Neill, dietitian, OSF HealthCare</w:t>
      </w:r>
    </w:p>
    <w:p w14:paraId="588AAD63" w14:textId="261E2EF5" w:rsidR="005C0735" w:rsidRPr="005C0735" w:rsidRDefault="005C0735" w:rsidP="005C0735">
      <w:pPr>
        <w:spacing w:after="100" w:afterAutospacing="1" w:line="240" w:lineRule="auto"/>
        <w:ind w:left="-864" w:right="-864"/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</w:pP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>“People who need a protein shake are people who just don't eat enough, they have a poor appetite, or they're just never hungry in the morning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. 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>People who are trying to build muscle, like an athlete, especially a younger athlete who’s trying to really bulk up, food is always going to be a better option.”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 (:21)</w:t>
      </w:r>
    </w:p>
    <w:p w14:paraId="7E1C3FEC" w14:textId="77777777" w:rsidR="005C0735" w:rsidRPr="005C0735" w:rsidRDefault="005C0735" w:rsidP="005C0735">
      <w:pPr>
        <w:spacing w:after="100" w:afterAutospacing="1" w:line="240" w:lineRule="auto"/>
        <w:ind w:left="-864" w:right="-864"/>
        <w:rPr>
          <w:rFonts w:ascii="Tahoma" w:eastAsia="Times New Roman" w:hAnsi="Tahoma" w:cs="Tahoma"/>
          <w:b/>
          <w:bCs/>
          <w:kern w:val="0"/>
          <w:sz w:val="18"/>
          <w:szCs w:val="18"/>
          <w14:ligatures w14:val="none"/>
        </w:rPr>
      </w:pPr>
      <w:r w:rsidRPr="005C0735">
        <w:rPr>
          <w:rFonts w:ascii="Tahoma" w:eastAsia="Times New Roman" w:hAnsi="Tahoma" w:cs="Tahoma"/>
          <w:b/>
          <w:bCs/>
          <w:kern w:val="0"/>
          <w:sz w:val="18"/>
          <w:szCs w:val="18"/>
          <w14:ligatures w14:val="none"/>
        </w:rPr>
        <w:t>Nicole O’Neill, dietitian, OSF HealthCare</w:t>
      </w:r>
    </w:p>
    <w:p w14:paraId="0947FE97" w14:textId="3C93DE95" w:rsidR="005C0735" w:rsidRPr="005C0735" w:rsidRDefault="005C0735" w:rsidP="005C0735">
      <w:pPr>
        <w:spacing w:after="100" w:afterAutospacing="1" w:line="240" w:lineRule="auto"/>
        <w:ind w:left="-864" w:right="-864"/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</w:pP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>“My biggest gripe with a protein shake is it's pretty one dimensional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. 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You drink it down, it's gone. Whereas food, you chew it, it takes a little bit more time and you get some actual satisfaction out of </w:t>
      </w:r>
      <w:proofErr w:type="gramStart"/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>it.”</w:t>
      </w:r>
      <w:proofErr w:type="gramEnd"/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 (:13)</w:t>
      </w:r>
    </w:p>
    <w:p w14:paraId="1CCD45CF" w14:textId="77777777" w:rsidR="005C0735" w:rsidRPr="005C0735" w:rsidRDefault="005C0735" w:rsidP="005C0735">
      <w:pPr>
        <w:spacing w:after="100" w:afterAutospacing="1" w:line="240" w:lineRule="auto"/>
        <w:ind w:left="-864" w:right="-864"/>
        <w:rPr>
          <w:rFonts w:ascii="Tahoma" w:eastAsia="Times New Roman" w:hAnsi="Tahoma" w:cs="Tahoma"/>
          <w:b/>
          <w:bCs/>
          <w:kern w:val="0"/>
          <w:sz w:val="18"/>
          <w:szCs w:val="18"/>
          <w14:ligatures w14:val="none"/>
        </w:rPr>
      </w:pPr>
      <w:r w:rsidRPr="005C0735">
        <w:rPr>
          <w:rFonts w:ascii="Tahoma" w:eastAsia="Times New Roman" w:hAnsi="Tahoma" w:cs="Tahoma"/>
          <w:b/>
          <w:bCs/>
          <w:kern w:val="0"/>
          <w:sz w:val="18"/>
          <w:szCs w:val="18"/>
          <w14:ligatures w14:val="none"/>
        </w:rPr>
        <w:t>Nicole O’Neill, dietitian, OSF HealthCare</w:t>
      </w:r>
    </w:p>
    <w:p w14:paraId="29FE9BC2" w14:textId="1C57E85D" w:rsidR="005C0735" w:rsidRPr="005C0735" w:rsidRDefault="005C0735" w:rsidP="005C0735">
      <w:pPr>
        <w:spacing w:after="100" w:afterAutospacing="1" w:line="240" w:lineRule="auto"/>
        <w:ind w:left="-864" w:right="-864"/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</w:pP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>“You need protein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. 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>If you find yourself in a position where you need more protein, you’re not getting enough, a protein shake does make sense.”</w:t>
      </w:r>
      <w:r w:rsidRPr="005C0735">
        <w:rPr>
          <w:rFonts w:ascii="Tahoma" w:eastAsia="Times New Roman" w:hAnsi="Tahoma" w:cs="Tahoma"/>
          <w:color w:val="EE0000"/>
          <w:kern w:val="0"/>
          <w:sz w:val="18"/>
          <w:szCs w:val="18"/>
          <w14:ligatures w14:val="none"/>
        </w:rPr>
        <w:t xml:space="preserve"> (:11)</w:t>
      </w:r>
    </w:p>
    <w:p w14:paraId="0AAC82DE" w14:textId="77777777" w:rsidR="00BB32B9" w:rsidRDefault="00BB32B9"/>
    <w:sectPr w:rsidR="00BB3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735"/>
    <w:rsid w:val="001E64C2"/>
    <w:rsid w:val="005C0735"/>
    <w:rsid w:val="00876AF3"/>
    <w:rsid w:val="00BB32B9"/>
    <w:rsid w:val="00DD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04CDD"/>
  <w15:chartTrackingRefBased/>
  <w15:docId w15:val="{8DD270F8-4E22-4459-A327-E77AF85D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735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C07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7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7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7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7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7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7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7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7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7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7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7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7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7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7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73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735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7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735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7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7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7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C0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1250</Characters>
  <Application>Microsoft Office Word</Application>
  <DocSecurity>0</DocSecurity>
  <Lines>15</Lines>
  <Paragraphs>7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dcterms:created xsi:type="dcterms:W3CDTF">2025-12-16T20:32:00Z</dcterms:created>
  <dcterms:modified xsi:type="dcterms:W3CDTF">2025-12-16T20:36:00Z</dcterms:modified>
</cp:coreProperties>
</file>