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121E1" w14:textId="0228DCE3" w:rsidR="00686EAD" w:rsidRDefault="00686EAD" w:rsidP="00686EAD">
      <w:pPr>
        <w:rPr>
          <w:rFonts w:ascii="Tahoma" w:hAnsi="Tahoma" w:cs="Tahoma"/>
          <w:sz w:val="20"/>
          <w:szCs w:val="22"/>
        </w:rPr>
      </w:pPr>
      <w:r>
        <w:rPr>
          <w:rFonts w:ascii="Tahoma" w:hAnsi="Tahoma" w:cs="Tahoma"/>
          <w:b/>
          <w:bCs/>
          <w:sz w:val="24"/>
          <w:szCs w:val="28"/>
        </w:rPr>
        <w:t>Vapes and kids: Spotting them, quitting them</w:t>
      </w:r>
      <w:r>
        <w:rPr>
          <w:rFonts w:ascii="Tahoma" w:hAnsi="Tahoma" w:cs="Tahoma"/>
          <w:sz w:val="20"/>
          <w:szCs w:val="22"/>
        </w:rPr>
        <w:br/>
      </w:r>
      <w:r>
        <w:rPr>
          <w:rFonts w:ascii="Tahoma" w:hAnsi="Tahoma" w:cs="Tahoma"/>
          <w:sz w:val="20"/>
          <w:szCs w:val="22"/>
        </w:rPr>
        <w:br/>
      </w:r>
      <w:r>
        <w:rPr>
          <w:rFonts w:ascii="Tahoma" w:hAnsi="Tahoma" w:cs="Tahoma"/>
          <w:sz w:val="20"/>
          <w:szCs w:val="22"/>
        </w:rPr>
        <w:br/>
      </w:r>
      <w:r w:rsidRPr="00686EAD">
        <w:rPr>
          <w:rFonts w:ascii="Tahoma" w:hAnsi="Tahoma" w:cs="Tahoma"/>
          <w:sz w:val="20"/>
          <w:szCs w:val="22"/>
          <w:highlight w:val="yellow"/>
        </w:rPr>
        <w:t>***SOT***</w:t>
      </w:r>
      <w:r w:rsidRPr="00686EAD">
        <w:rPr>
          <w:rFonts w:ascii="Tahoma" w:hAnsi="Tahoma" w:cs="Tahoma"/>
          <w:sz w:val="20"/>
          <w:szCs w:val="22"/>
          <w:highlight w:val="yellow"/>
        </w:rPr>
        <w:br/>
        <w:t>Karen Boyd</w:t>
      </w:r>
      <w:r w:rsidRPr="00686EAD">
        <w:rPr>
          <w:rFonts w:ascii="Tahoma" w:hAnsi="Tahoma" w:cs="Tahoma"/>
          <w:sz w:val="20"/>
          <w:szCs w:val="22"/>
          <w:highlight w:val="yellow"/>
        </w:rPr>
        <w:br/>
        <w:t>OSF HealthCare cancer nurse navigator</w:t>
      </w:r>
      <w:r>
        <w:rPr>
          <w:rFonts w:ascii="Tahoma" w:hAnsi="Tahoma" w:cs="Tahoma"/>
          <w:sz w:val="20"/>
          <w:szCs w:val="22"/>
        </w:rPr>
        <w:br/>
      </w:r>
      <w:r>
        <w:rPr>
          <w:rFonts w:ascii="Tahoma" w:hAnsi="Tahoma" w:cs="Tahoma"/>
          <w:sz w:val="20"/>
          <w:szCs w:val="22"/>
        </w:rPr>
        <w:br/>
      </w:r>
      <w:r w:rsidRPr="00686EAD">
        <w:rPr>
          <w:rFonts w:ascii="Tahoma" w:hAnsi="Tahoma" w:cs="Tahoma"/>
          <w:b/>
          <w:bCs/>
          <w:sz w:val="20"/>
          <w:szCs w:val="22"/>
        </w:rPr>
        <w:t>“Nicotine is a drug, and it’s addicting</w:t>
      </w:r>
      <w:r w:rsidRPr="00686EAD">
        <w:rPr>
          <w:rFonts w:ascii="Tahoma" w:hAnsi="Tahoma" w:cs="Tahoma"/>
          <w:b/>
          <w:bCs/>
          <w:sz w:val="20"/>
          <w:szCs w:val="22"/>
        </w:rPr>
        <w:t xml:space="preserve">. </w:t>
      </w:r>
      <w:r w:rsidRPr="00686EAD">
        <w:rPr>
          <w:rFonts w:ascii="Tahoma" w:hAnsi="Tahoma" w:cs="Tahoma"/>
          <w:b/>
          <w:bCs/>
          <w:sz w:val="20"/>
          <w:szCs w:val="22"/>
        </w:rPr>
        <w:t>Vapes can use other chemicals. They can use cannabis. Vapes aren’t regulated by the U.S. Food and Drug Administration. So you don’t know how much nicotine could be in there.”</w:t>
      </w:r>
      <w:r w:rsidRPr="00686EAD">
        <w:rPr>
          <w:rFonts w:ascii="Tahoma" w:hAnsi="Tahoma" w:cs="Tahoma"/>
          <w:b/>
          <w:bCs/>
          <w:sz w:val="20"/>
          <w:szCs w:val="22"/>
        </w:rPr>
        <w:t xml:space="preserve"> (:22)</w:t>
      </w:r>
      <w:r>
        <w:rPr>
          <w:rFonts w:ascii="Tahoma" w:hAnsi="Tahoma" w:cs="Tahoma"/>
          <w:sz w:val="20"/>
          <w:szCs w:val="22"/>
        </w:rPr>
        <w:br/>
      </w:r>
      <w:r>
        <w:rPr>
          <w:rFonts w:ascii="Tahoma" w:hAnsi="Tahoma" w:cs="Tahoma"/>
          <w:sz w:val="20"/>
          <w:szCs w:val="22"/>
        </w:rPr>
        <w:br/>
      </w:r>
      <w:r w:rsidRPr="00686EAD">
        <w:rPr>
          <w:rFonts w:ascii="Tahoma" w:hAnsi="Tahoma" w:cs="Tahoma"/>
          <w:sz w:val="20"/>
          <w:szCs w:val="22"/>
          <w:highlight w:val="yellow"/>
        </w:rPr>
        <w:t>***SOT***</w:t>
      </w:r>
      <w:r w:rsidRPr="00686EAD">
        <w:rPr>
          <w:rFonts w:ascii="Tahoma" w:hAnsi="Tahoma" w:cs="Tahoma"/>
          <w:sz w:val="20"/>
          <w:szCs w:val="22"/>
          <w:highlight w:val="yellow"/>
        </w:rPr>
        <w:br/>
        <w:t>Heather Thompson</w:t>
      </w:r>
      <w:r w:rsidRPr="00686EAD">
        <w:rPr>
          <w:rFonts w:ascii="Tahoma" w:hAnsi="Tahoma" w:cs="Tahoma"/>
          <w:sz w:val="20"/>
          <w:szCs w:val="22"/>
          <w:highlight w:val="yellow"/>
        </w:rPr>
        <w:br/>
        <w:t>OSF HealthCare breast health navigator</w:t>
      </w:r>
    </w:p>
    <w:p w14:paraId="5E810101" w14:textId="77777777" w:rsidR="00686EAD" w:rsidRDefault="00686EAD" w:rsidP="00686EAD">
      <w:pPr>
        <w:rPr>
          <w:rFonts w:ascii="Tahoma" w:hAnsi="Tahoma" w:cs="Tahoma"/>
          <w:sz w:val="20"/>
          <w:szCs w:val="22"/>
        </w:rPr>
      </w:pPr>
    </w:p>
    <w:p w14:paraId="568B6D1E" w14:textId="77777777" w:rsidR="00686EAD" w:rsidRDefault="00686EAD" w:rsidP="00686EAD">
      <w:pPr>
        <w:rPr>
          <w:rFonts w:ascii="Tahoma" w:hAnsi="Tahoma" w:cs="Tahoma"/>
          <w:sz w:val="20"/>
          <w:szCs w:val="22"/>
        </w:rPr>
      </w:pPr>
      <w:r w:rsidRPr="00686EAD">
        <w:rPr>
          <w:rFonts w:ascii="Tahoma" w:hAnsi="Tahoma" w:cs="Tahoma"/>
          <w:b/>
          <w:bCs/>
          <w:sz w:val="20"/>
          <w:szCs w:val="22"/>
        </w:rPr>
        <w:t>“They want to go smoke because they’re addicted already. They need that time. They have to go hide</w:t>
      </w:r>
      <w:r>
        <w:rPr>
          <w:rFonts w:ascii="Tahoma" w:hAnsi="Tahoma" w:cs="Tahoma"/>
          <w:b/>
          <w:bCs/>
          <w:sz w:val="20"/>
          <w:szCs w:val="22"/>
        </w:rPr>
        <w:t xml:space="preserve">. </w:t>
      </w:r>
      <w:r w:rsidRPr="00686EAD">
        <w:rPr>
          <w:rFonts w:ascii="Tahoma" w:hAnsi="Tahoma" w:cs="Tahoma"/>
          <w:b/>
          <w:bCs/>
          <w:sz w:val="20"/>
          <w:szCs w:val="22"/>
        </w:rPr>
        <w:t>Same thing at home. They constantly go to their room or bathroom.”</w:t>
      </w:r>
      <w:r>
        <w:rPr>
          <w:rFonts w:ascii="Tahoma" w:hAnsi="Tahoma" w:cs="Tahoma"/>
          <w:b/>
          <w:bCs/>
          <w:sz w:val="20"/>
          <w:szCs w:val="22"/>
        </w:rPr>
        <w:t xml:space="preserve"> (:12)</w:t>
      </w:r>
      <w:r>
        <w:rPr>
          <w:rFonts w:ascii="Tahoma" w:hAnsi="Tahoma" w:cs="Tahoma"/>
          <w:b/>
          <w:bCs/>
          <w:sz w:val="20"/>
          <w:szCs w:val="22"/>
        </w:rPr>
        <w:br/>
      </w:r>
      <w:r>
        <w:rPr>
          <w:rFonts w:ascii="Tahoma" w:hAnsi="Tahoma" w:cs="Tahoma"/>
          <w:b/>
          <w:bCs/>
          <w:sz w:val="20"/>
          <w:szCs w:val="22"/>
        </w:rPr>
        <w:br/>
      </w:r>
      <w:r w:rsidRPr="00686EAD">
        <w:rPr>
          <w:rFonts w:ascii="Tahoma" w:hAnsi="Tahoma" w:cs="Tahoma"/>
          <w:sz w:val="20"/>
          <w:szCs w:val="22"/>
          <w:highlight w:val="yellow"/>
        </w:rPr>
        <w:t>***SOT***</w:t>
      </w:r>
      <w:r w:rsidRPr="00686EAD">
        <w:rPr>
          <w:rFonts w:ascii="Tahoma" w:hAnsi="Tahoma" w:cs="Tahoma"/>
          <w:sz w:val="20"/>
          <w:szCs w:val="22"/>
          <w:highlight w:val="yellow"/>
        </w:rPr>
        <w:br/>
        <w:t>Karen Boyd</w:t>
      </w:r>
      <w:r w:rsidRPr="00686EAD">
        <w:rPr>
          <w:rFonts w:ascii="Tahoma" w:hAnsi="Tahoma" w:cs="Tahoma"/>
          <w:sz w:val="20"/>
          <w:szCs w:val="22"/>
          <w:highlight w:val="yellow"/>
        </w:rPr>
        <w:br/>
        <w:t>OSF HealthCare cancer nurse navigator</w:t>
      </w:r>
      <w:r>
        <w:rPr>
          <w:rFonts w:ascii="Tahoma" w:hAnsi="Tahoma" w:cs="Tahoma"/>
          <w:sz w:val="20"/>
          <w:szCs w:val="22"/>
        </w:rPr>
        <w:br/>
      </w:r>
      <w:r>
        <w:rPr>
          <w:rFonts w:ascii="Tahoma" w:hAnsi="Tahoma" w:cs="Tahoma"/>
          <w:sz w:val="20"/>
          <w:szCs w:val="22"/>
        </w:rPr>
        <w:br/>
      </w:r>
      <w:r w:rsidRPr="00686EAD">
        <w:rPr>
          <w:rFonts w:ascii="Tahoma" w:hAnsi="Tahoma" w:cs="Tahoma"/>
          <w:b/>
          <w:bCs/>
          <w:sz w:val="20"/>
          <w:szCs w:val="22"/>
        </w:rPr>
        <w:t>“Gather information. Encourage them to open up. Make it a safe place</w:t>
      </w:r>
      <w:r>
        <w:rPr>
          <w:rFonts w:ascii="Tahoma" w:hAnsi="Tahoma" w:cs="Tahoma"/>
          <w:b/>
          <w:bCs/>
          <w:sz w:val="20"/>
          <w:szCs w:val="22"/>
        </w:rPr>
        <w:t xml:space="preserve">. </w:t>
      </w:r>
      <w:r w:rsidRPr="00686EAD">
        <w:rPr>
          <w:rFonts w:ascii="Tahoma" w:hAnsi="Tahoma" w:cs="Tahoma"/>
          <w:b/>
          <w:bCs/>
          <w:sz w:val="20"/>
          <w:szCs w:val="22"/>
        </w:rPr>
        <w:t>If they don’t feel comfortable talking to mom or dad, maybe try somebody at church, an older sibling, a school counselor or a teacher. Find those accountability people.”</w:t>
      </w:r>
      <w:r>
        <w:rPr>
          <w:rFonts w:ascii="Tahoma" w:hAnsi="Tahoma" w:cs="Tahoma"/>
          <w:b/>
          <w:bCs/>
          <w:sz w:val="20"/>
          <w:szCs w:val="22"/>
        </w:rPr>
        <w:t xml:space="preserve"> (:25)</w:t>
      </w:r>
      <w:r>
        <w:rPr>
          <w:rFonts w:ascii="Tahoma" w:hAnsi="Tahoma" w:cs="Tahoma"/>
          <w:b/>
          <w:bCs/>
          <w:sz w:val="20"/>
          <w:szCs w:val="22"/>
        </w:rPr>
        <w:br/>
      </w:r>
      <w:r>
        <w:rPr>
          <w:rFonts w:ascii="Tahoma" w:hAnsi="Tahoma" w:cs="Tahoma"/>
          <w:b/>
          <w:bCs/>
          <w:sz w:val="20"/>
          <w:szCs w:val="22"/>
        </w:rPr>
        <w:br/>
      </w:r>
      <w:r w:rsidRPr="00686EAD">
        <w:rPr>
          <w:rFonts w:ascii="Tahoma" w:hAnsi="Tahoma" w:cs="Tahoma"/>
          <w:sz w:val="20"/>
          <w:szCs w:val="22"/>
          <w:highlight w:val="yellow"/>
        </w:rPr>
        <w:t>***SOT***</w:t>
      </w:r>
      <w:r w:rsidRPr="00686EAD">
        <w:rPr>
          <w:rFonts w:ascii="Tahoma" w:hAnsi="Tahoma" w:cs="Tahoma"/>
          <w:sz w:val="20"/>
          <w:szCs w:val="22"/>
          <w:highlight w:val="yellow"/>
        </w:rPr>
        <w:br/>
        <w:t>Heather Thompson</w:t>
      </w:r>
      <w:r w:rsidRPr="00686EAD">
        <w:rPr>
          <w:rFonts w:ascii="Tahoma" w:hAnsi="Tahoma" w:cs="Tahoma"/>
          <w:sz w:val="20"/>
          <w:szCs w:val="22"/>
          <w:highlight w:val="yellow"/>
        </w:rPr>
        <w:br/>
        <w:t>OSF HealthCare breast health navigator</w:t>
      </w:r>
    </w:p>
    <w:p w14:paraId="5B57C1CC" w14:textId="12AEEA40" w:rsidR="00686EAD" w:rsidRPr="00686EAD" w:rsidRDefault="00686EAD" w:rsidP="00686EAD">
      <w:pPr>
        <w:rPr>
          <w:rFonts w:ascii="Tahoma" w:hAnsi="Tahoma" w:cs="Tahoma"/>
          <w:b/>
          <w:bCs/>
          <w:sz w:val="20"/>
          <w:szCs w:val="22"/>
        </w:rPr>
      </w:pPr>
      <w:r>
        <w:rPr>
          <w:rFonts w:ascii="Tahoma" w:hAnsi="Tahoma" w:cs="Tahoma"/>
          <w:sz w:val="20"/>
          <w:szCs w:val="22"/>
        </w:rPr>
        <w:br/>
      </w:r>
      <w:r w:rsidRPr="00686EAD">
        <w:rPr>
          <w:rFonts w:ascii="Tahoma" w:hAnsi="Tahoma" w:cs="Tahoma"/>
          <w:b/>
          <w:bCs/>
          <w:sz w:val="20"/>
          <w:szCs w:val="22"/>
        </w:rPr>
        <w:t>“Working on oncology, we see the back end. We see patients who have been 30-year smokers. They have a CT scan, and they find an abnormal mass</w:t>
      </w:r>
      <w:r>
        <w:rPr>
          <w:rFonts w:ascii="Tahoma" w:hAnsi="Tahoma" w:cs="Tahoma"/>
          <w:b/>
          <w:bCs/>
          <w:sz w:val="20"/>
          <w:szCs w:val="22"/>
        </w:rPr>
        <w:t xml:space="preserve">. </w:t>
      </w:r>
      <w:r w:rsidRPr="00686EAD">
        <w:rPr>
          <w:rFonts w:ascii="Tahoma" w:hAnsi="Tahoma" w:cs="Tahoma"/>
          <w:b/>
          <w:bCs/>
          <w:sz w:val="20"/>
          <w:szCs w:val="22"/>
        </w:rPr>
        <w:t>So we try to catch them early. We have younger patients who are seeing their primary care provider. Their provider says they’ve been smoking for five years, and they put the referral in. Well, we just saved them 25 years of smoking if we can get them to stop now.”</w:t>
      </w:r>
      <w:r>
        <w:rPr>
          <w:rFonts w:ascii="Tahoma" w:hAnsi="Tahoma" w:cs="Tahoma"/>
          <w:b/>
          <w:bCs/>
          <w:sz w:val="20"/>
          <w:szCs w:val="22"/>
        </w:rPr>
        <w:t xml:space="preserve"> (:28)</w:t>
      </w:r>
    </w:p>
    <w:p w14:paraId="58CB2044" w14:textId="77777777" w:rsidR="005E045C" w:rsidRPr="003D17EE" w:rsidRDefault="005E045C" w:rsidP="00571DEA"/>
    <w:sectPr w:rsidR="005E045C" w:rsidRPr="003D17EE" w:rsidSect="00686EAD">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B46D6" w14:textId="77777777" w:rsidR="00686EAD" w:rsidRDefault="00686E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C01F" w14:textId="77777777" w:rsidR="00686EAD" w:rsidRDefault="00686E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FDA81" w14:textId="77777777" w:rsidR="00686EAD" w:rsidRDefault="00686EA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29815" w14:textId="77777777" w:rsidR="00686EAD" w:rsidRDefault="00686E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0961" w14:textId="6B7D1967" w:rsidR="00686EAD" w:rsidRDefault="00686E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53691" w14:textId="77777777" w:rsidR="00686EAD" w:rsidRDefault="00686E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F0593A"/>
    <w:multiLevelType w:val="hybridMultilevel"/>
    <w:tmpl w:val="7B68A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8763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EAD"/>
    <w:rsid w:val="00137A77"/>
    <w:rsid w:val="00191036"/>
    <w:rsid w:val="002417E5"/>
    <w:rsid w:val="003B5E63"/>
    <w:rsid w:val="003D17EE"/>
    <w:rsid w:val="004C3584"/>
    <w:rsid w:val="00571DEA"/>
    <w:rsid w:val="005A44ED"/>
    <w:rsid w:val="005E045C"/>
    <w:rsid w:val="00686EAD"/>
    <w:rsid w:val="0074219F"/>
    <w:rsid w:val="007A5F65"/>
    <w:rsid w:val="00840E91"/>
    <w:rsid w:val="009051F7"/>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B20CDB"/>
  <w15:chartTrackingRefBased/>
  <w15:docId w15:val="{BDF0A7D9-93D9-425F-BF4C-25CE8CEDC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EAD"/>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Header">
    <w:name w:val="header"/>
    <w:basedOn w:val="Normal"/>
    <w:link w:val="HeaderChar"/>
    <w:uiPriority w:val="99"/>
    <w:unhideWhenUsed/>
    <w:rsid w:val="00686EAD"/>
    <w:pPr>
      <w:tabs>
        <w:tab w:val="center" w:pos="4680"/>
        <w:tab w:val="right" w:pos="9360"/>
      </w:tabs>
    </w:pPr>
  </w:style>
  <w:style w:type="character" w:customStyle="1" w:styleId="HeaderChar">
    <w:name w:val="Header Char"/>
    <w:basedOn w:val="DefaultParagraphFont"/>
    <w:link w:val="Header"/>
    <w:uiPriority w:val="99"/>
    <w:rsid w:val="00686EAD"/>
    <w:rPr>
      <w:rFonts w:ascii="Cambria" w:hAnsi="Cambria"/>
      <w:sz w:val="22"/>
    </w:rPr>
  </w:style>
  <w:style w:type="paragraph" w:styleId="Footer">
    <w:name w:val="footer"/>
    <w:basedOn w:val="Normal"/>
    <w:link w:val="FooterChar"/>
    <w:uiPriority w:val="99"/>
    <w:unhideWhenUsed/>
    <w:rsid w:val="00686EAD"/>
    <w:pPr>
      <w:tabs>
        <w:tab w:val="center" w:pos="4680"/>
        <w:tab w:val="right" w:pos="9360"/>
      </w:tabs>
    </w:pPr>
  </w:style>
  <w:style w:type="character" w:customStyle="1" w:styleId="FooterChar">
    <w:name w:val="Footer Char"/>
    <w:basedOn w:val="DefaultParagraphFont"/>
    <w:link w:val="Footer"/>
    <w:uiPriority w:val="99"/>
    <w:rsid w:val="00686EAD"/>
    <w:rPr>
      <w:rFonts w:ascii="Cambria" w:hAnsi="Cambria"/>
      <w:sz w:val="22"/>
    </w:rPr>
  </w:style>
  <w:style w:type="character" w:styleId="Hyperlink">
    <w:name w:val="Hyperlink"/>
    <w:basedOn w:val="DefaultParagraphFont"/>
    <w:uiPriority w:val="99"/>
    <w:unhideWhenUsed/>
    <w:rsid w:val="00686EAD"/>
    <w:rPr>
      <w:color w:val="007F9B"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jtwytspj.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OSF Blank","templateDescription":"","enableDocumentContentUpdater":false,"version":"2.0"}]]></TemplafyTemplateConfiguration>
</file>

<file path=customXml/itemProps1.xml><?xml version="1.0" encoding="utf-8"?>
<ds:datastoreItem xmlns:ds="http://schemas.openxmlformats.org/officeDocument/2006/customXml" ds:itemID="{91A2FF83-8008-4583-B340-AB70F0BB2A45}">
  <ds:schemaRefs/>
</ds:datastoreItem>
</file>

<file path=customXml/itemProps2.xml><?xml version="1.0" encoding="utf-8"?>
<ds:datastoreItem xmlns:ds="http://schemas.openxmlformats.org/officeDocument/2006/customXml" ds:itemID="{EF094E1B-7920-4D5D-9687-FB42623209CC}">
  <ds:schemaRefs/>
</ds:datastoreItem>
</file>

<file path=docProps/app.xml><?xml version="1.0" encoding="utf-8"?>
<Properties xmlns="http://schemas.openxmlformats.org/officeDocument/2006/extended-properties" xmlns:vt="http://schemas.openxmlformats.org/officeDocument/2006/docPropsVTypes">
  <Template>jtwytspj</Template>
  <TotalTime>3</TotalTime>
  <Pages>1</Pages>
  <Words>202</Words>
  <Characters>1158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1</cp:revision>
  <dcterms:created xsi:type="dcterms:W3CDTF">2026-05-27T15:19:00Z</dcterms:created>
  <dcterms:modified xsi:type="dcterms:W3CDTF">2026-05-27T15:22:00Z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