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305EB" w14:textId="77777777" w:rsidR="00E95E24" w:rsidRPr="00E95E24" w:rsidRDefault="00E95E24" w:rsidP="00E95E24">
      <w:pPr>
        <w:pStyle w:val="NormalWeb"/>
        <w:rPr>
          <w:rFonts w:ascii="Tahoma" w:hAnsi="Tahoma" w:cs="Tahoma"/>
          <w:b/>
          <w:bCs/>
        </w:rPr>
      </w:pPr>
      <w:r w:rsidRPr="00E95E24">
        <w:rPr>
          <w:rFonts w:ascii="Tahoma" w:hAnsi="Tahoma" w:cs="Tahoma"/>
          <w:b/>
          <w:bCs/>
        </w:rPr>
        <w:t xml:space="preserve">Soundbite script – Read a book, improve your health </w:t>
      </w:r>
    </w:p>
    <w:p w14:paraId="2EEE0A7B" w14:textId="77777777" w:rsidR="00E95E24" w:rsidRPr="00E95E24" w:rsidRDefault="00E95E24" w:rsidP="00E95E2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E95E24">
        <w:rPr>
          <w:rFonts w:ascii="Tahoma" w:hAnsi="Tahoma" w:cs="Tahoma"/>
          <w:b/>
          <w:bCs/>
          <w:sz w:val="20"/>
          <w:szCs w:val="20"/>
        </w:rPr>
        <w:t xml:space="preserve">Ashley Pratt, psychotherapist, OSF HealthCare </w:t>
      </w:r>
    </w:p>
    <w:p w14:paraId="4D886C79" w14:textId="11168740" w:rsidR="00E95E24" w:rsidRPr="00E95E24" w:rsidRDefault="00E95E24" w:rsidP="00E95E2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E95E24">
        <w:rPr>
          <w:rFonts w:ascii="Tahoma" w:hAnsi="Tahoma" w:cs="Tahoma"/>
          <w:color w:val="FF0000"/>
          <w:sz w:val="20"/>
          <w:szCs w:val="20"/>
        </w:rPr>
        <w:t>“It's one of the best things we can do for our mental health and our physical health,” says Ashley Pratt, a psychotherapist for OSF HealthCare. “It's been shown to greatly reduce our stress levels, lower our blood pressure, improve our memory and cognition, and it improves our sleep quality.”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 (:13)</w:t>
      </w:r>
    </w:p>
    <w:p w14:paraId="24D51B1B" w14:textId="77777777" w:rsidR="00E95E24" w:rsidRPr="00E95E24" w:rsidRDefault="00E95E24" w:rsidP="00E95E2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E95E24">
        <w:rPr>
          <w:rFonts w:ascii="Tahoma" w:hAnsi="Tahoma" w:cs="Tahoma"/>
          <w:b/>
          <w:bCs/>
          <w:sz w:val="20"/>
          <w:szCs w:val="20"/>
        </w:rPr>
        <w:t xml:space="preserve">Ashley Pratt, psychotherapist, OSF HealthCare </w:t>
      </w:r>
    </w:p>
    <w:p w14:paraId="34DC1196" w14:textId="20A89635" w:rsidR="00E95E24" w:rsidRPr="00E95E24" w:rsidRDefault="00E95E24" w:rsidP="00E95E2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E95E24">
        <w:rPr>
          <w:rFonts w:ascii="Tahoma" w:hAnsi="Tahoma" w:cs="Tahoma"/>
          <w:color w:val="FF0000"/>
          <w:sz w:val="20"/>
          <w:szCs w:val="20"/>
        </w:rPr>
        <w:t>“Starting those skills and cultivating that love of reading and stories can be a great tool as they get older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E95E24">
        <w:rPr>
          <w:rFonts w:ascii="Tahoma" w:hAnsi="Tahoma" w:cs="Tahoma"/>
          <w:color w:val="FF0000"/>
          <w:sz w:val="20"/>
          <w:szCs w:val="20"/>
        </w:rPr>
        <w:t>Especially in childhood and adolescence, having this skill can be a nice way for kids to find a place where they maybe can understand someone else's perspective or cope with maybe similar things that they're having to go through in life, like bullying and substance use.”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 (:25)</w:t>
      </w:r>
    </w:p>
    <w:p w14:paraId="79B01D7B" w14:textId="77777777" w:rsidR="00E95E24" w:rsidRPr="00E95E24" w:rsidRDefault="00E95E24" w:rsidP="00E95E2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E95E24">
        <w:rPr>
          <w:rFonts w:ascii="Tahoma" w:hAnsi="Tahoma" w:cs="Tahoma"/>
          <w:b/>
          <w:bCs/>
          <w:sz w:val="20"/>
          <w:szCs w:val="20"/>
        </w:rPr>
        <w:t xml:space="preserve">Ashley Pratt, psychotherapist, OSF HealthCare </w:t>
      </w:r>
    </w:p>
    <w:p w14:paraId="5E16878A" w14:textId="0F45CE57" w:rsidR="00E95E24" w:rsidRPr="00E95E24" w:rsidRDefault="00E95E24" w:rsidP="00E95E2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E95E24">
        <w:rPr>
          <w:rFonts w:ascii="Tahoma" w:hAnsi="Tahoma" w:cs="Tahoma"/>
          <w:color w:val="FF0000"/>
          <w:sz w:val="20"/>
          <w:szCs w:val="20"/>
        </w:rPr>
        <w:t>“It allows us time to be away from the things that are causing us stress, the things we ruminate on, or things that cause us to be stuck in a depressive or anxious mind and the ability to go somewhere else for a while in a healthy way. And then we can come back.”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 (:16)</w:t>
      </w:r>
    </w:p>
    <w:p w14:paraId="7467E5D3" w14:textId="77777777" w:rsidR="00E95E24" w:rsidRPr="00E95E24" w:rsidRDefault="00E95E24" w:rsidP="00E95E2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E95E24">
        <w:rPr>
          <w:rFonts w:ascii="Tahoma" w:hAnsi="Tahoma" w:cs="Tahoma"/>
          <w:b/>
          <w:bCs/>
          <w:sz w:val="20"/>
          <w:szCs w:val="20"/>
        </w:rPr>
        <w:t xml:space="preserve">Ashley Pratt, psychotherapist, OSF HealthCare </w:t>
      </w:r>
    </w:p>
    <w:p w14:paraId="215AAC4D" w14:textId="6795D6E7" w:rsidR="00E95E24" w:rsidRPr="00E95E24" w:rsidRDefault="00E95E24" w:rsidP="00E95E2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E95E24">
        <w:rPr>
          <w:rFonts w:ascii="Tahoma" w:hAnsi="Tahoma" w:cs="Tahoma"/>
          <w:color w:val="FF0000"/>
          <w:sz w:val="20"/>
          <w:szCs w:val="20"/>
        </w:rPr>
        <w:t>“It allows us to have social connections, because we can go to our libraries, bookstores, we can have book clubs, online forums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E95E24">
        <w:rPr>
          <w:rFonts w:ascii="Tahoma" w:hAnsi="Tahoma" w:cs="Tahoma"/>
          <w:color w:val="FF0000"/>
          <w:sz w:val="20"/>
          <w:szCs w:val="20"/>
        </w:rPr>
        <w:t>I think it's an awesome place to have connections and social situations that we may not have had before books and reading.”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 (:15)</w:t>
      </w:r>
    </w:p>
    <w:p w14:paraId="50E8D074" w14:textId="77777777" w:rsidR="00E95E24" w:rsidRPr="00E95E24" w:rsidRDefault="00E95E24" w:rsidP="00E95E24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E95E24">
        <w:rPr>
          <w:rFonts w:ascii="Tahoma" w:hAnsi="Tahoma" w:cs="Tahoma"/>
          <w:b/>
          <w:bCs/>
          <w:sz w:val="20"/>
          <w:szCs w:val="20"/>
        </w:rPr>
        <w:t xml:space="preserve">Ashley Pratt, psychotherapist, OSF HealthCare </w:t>
      </w:r>
    </w:p>
    <w:p w14:paraId="2E90C06B" w14:textId="52FB9F13" w:rsidR="00E95E24" w:rsidRPr="00E95E24" w:rsidRDefault="00E95E24" w:rsidP="00E95E24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E95E24">
        <w:rPr>
          <w:rFonts w:ascii="Tahoma" w:hAnsi="Tahoma" w:cs="Tahoma"/>
          <w:color w:val="FF0000"/>
          <w:sz w:val="20"/>
          <w:szCs w:val="20"/>
        </w:rPr>
        <w:t>“I would suggest starting with something they're really interested in and doing small increments, or maybe even incorporating it throughout their daily routine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E95E24">
        <w:rPr>
          <w:rFonts w:ascii="Tahoma" w:hAnsi="Tahoma" w:cs="Tahoma"/>
          <w:color w:val="FF0000"/>
          <w:sz w:val="20"/>
          <w:szCs w:val="20"/>
        </w:rPr>
        <w:t>Maybe it's an audiobook while they're doing chores or driving or whatever they can fit in in a day. But ultimately, trying to find something that they're interested in, and want to hear and be present for.”</w:t>
      </w:r>
      <w:r w:rsidRPr="00E95E24">
        <w:rPr>
          <w:rFonts w:ascii="Tahoma" w:hAnsi="Tahoma" w:cs="Tahoma"/>
          <w:color w:val="FF0000"/>
          <w:sz w:val="20"/>
          <w:szCs w:val="20"/>
        </w:rPr>
        <w:t xml:space="preserve"> (:25)</w:t>
      </w:r>
    </w:p>
    <w:p w14:paraId="38511D40" w14:textId="77777777" w:rsidR="005E045C" w:rsidRPr="003D17EE" w:rsidRDefault="005E045C" w:rsidP="00571DEA"/>
    <w:sectPr w:rsidR="005E045C" w:rsidRPr="003D17EE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24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C87FAA"/>
    <w:rsid w:val="00CB7283"/>
    <w:rsid w:val="00DB3202"/>
    <w:rsid w:val="00E10E31"/>
    <w:rsid w:val="00E25D25"/>
    <w:rsid w:val="00E9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5BD84"/>
  <w15:chartTrackingRefBased/>
  <w15:docId w15:val="{5727F1A0-2C2A-4055-A7FB-5D4434F2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F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NormalWeb">
    <w:name w:val="Normal (Web)"/>
    <w:basedOn w:val="Normal"/>
    <w:uiPriority w:val="99"/>
    <w:unhideWhenUsed/>
    <w:rsid w:val="00E95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5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tof0cirt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tof0cirt</Template>
  <TotalTime>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2024-08-21T19:00:00Z</cp:lastPrinted>
  <dcterms:created xsi:type="dcterms:W3CDTF">2024-08-21T18:55:00Z</dcterms:created>
  <dcterms:modified xsi:type="dcterms:W3CDTF">2024-08-21T19:00:00Z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