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74752" w14:textId="670D195A" w:rsidR="00E866E1" w:rsidRDefault="00E866E1" w:rsidP="00E866E1">
      <w:pPr>
        <w:rPr>
          <w:b/>
          <w:bCs/>
          <w:sz w:val="32"/>
          <w:szCs w:val="32"/>
        </w:rPr>
      </w:pPr>
      <w:r w:rsidRPr="007F2DD9">
        <w:rPr>
          <w:b/>
          <w:bCs/>
          <w:sz w:val="32"/>
          <w:szCs w:val="32"/>
        </w:rPr>
        <w:t>Don’t stomach the pain</w:t>
      </w:r>
      <w:r>
        <w:rPr>
          <w:b/>
          <w:bCs/>
          <w:sz w:val="32"/>
          <w:szCs w:val="32"/>
        </w:rPr>
        <w:t xml:space="preserve"> (Broadcast version)</w:t>
      </w:r>
    </w:p>
    <w:p w14:paraId="1B6D3354" w14:textId="77777777" w:rsidR="00E866E1" w:rsidRDefault="00E866E1" w:rsidP="00E866E1">
      <w:pPr>
        <w:rPr>
          <w:b/>
          <w:bCs/>
          <w:sz w:val="32"/>
          <w:szCs w:val="32"/>
        </w:rPr>
      </w:pPr>
    </w:p>
    <w:p w14:paraId="69882757" w14:textId="41097353" w:rsidR="00E866E1" w:rsidRDefault="00E866E1" w:rsidP="00E866E1">
      <w:pPr>
        <w:rPr>
          <w:szCs w:val="22"/>
        </w:rPr>
      </w:pPr>
      <w:r>
        <w:rPr>
          <w:szCs w:val="22"/>
        </w:rPr>
        <w:t xml:space="preserve">A SIGNIFICANT NUMBER OF EMERGENCY DEPARTMENT VISITS ARE DUE TO ABDOMINAL ISSUES. </w:t>
      </w:r>
    </w:p>
    <w:p w14:paraId="08EFCFF4" w14:textId="6FC840FD" w:rsidR="00E866E1" w:rsidRDefault="00E866E1" w:rsidP="00E866E1">
      <w:pPr>
        <w:rPr>
          <w:szCs w:val="22"/>
        </w:rPr>
      </w:pPr>
      <w:r>
        <w:rPr>
          <w:szCs w:val="22"/>
        </w:rPr>
        <w:t xml:space="preserve">THE NATIONAL INSTITUTES OF HEALTH RELEASED A STUDY… CONFIRMING THAT GASTROINTESTINAL COMPLAINTS ACCOUNTED FOR 11-PERCENT OF TOTAL E-D VISITS… BETWEEN 2016 AND 2019… WHILE JUST UNDER 17-PERCENT OF THOSE PATIENTS WERE ADMITTED TO THE HOSPITAL. </w:t>
      </w:r>
    </w:p>
    <w:p w14:paraId="64A164E8" w14:textId="77777777" w:rsidR="00E866E1" w:rsidRDefault="00E866E1" w:rsidP="00E866E1">
      <w:pPr>
        <w:rPr>
          <w:szCs w:val="22"/>
        </w:rPr>
      </w:pPr>
    </w:p>
    <w:p w14:paraId="5548BF4F" w14:textId="38248AAC" w:rsidR="00E866E1" w:rsidRPr="00E866E1" w:rsidRDefault="00E866E1" w:rsidP="00E866E1">
      <w:pPr>
        <w:rPr>
          <w:b/>
          <w:bCs/>
          <w:szCs w:val="22"/>
        </w:rPr>
      </w:pPr>
      <w:r w:rsidRPr="00E866E1">
        <w:rPr>
          <w:b/>
          <w:bCs/>
          <w:szCs w:val="22"/>
        </w:rPr>
        <w:t xml:space="preserve">TAKE VO </w:t>
      </w:r>
    </w:p>
    <w:p w14:paraId="34FB83C9" w14:textId="77777777" w:rsidR="00E866E1" w:rsidRDefault="00E866E1" w:rsidP="00E866E1">
      <w:pPr>
        <w:rPr>
          <w:szCs w:val="22"/>
        </w:rPr>
      </w:pPr>
    </w:p>
    <w:p w14:paraId="61D8F06F" w14:textId="27C99EE6" w:rsidR="00E866E1" w:rsidRDefault="00E866E1" w:rsidP="00E866E1">
      <w:pPr>
        <w:rPr>
          <w:szCs w:val="22"/>
        </w:rPr>
      </w:pPr>
      <w:r>
        <w:rPr>
          <w:szCs w:val="22"/>
        </w:rPr>
        <w:t>THIS IS ON PAR WITH DATA FROM OSF HEALTHCARE… SHOWING THAT FROM APRIL 1</w:t>
      </w:r>
      <w:r w:rsidRPr="00E866E1">
        <w:rPr>
          <w:szCs w:val="22"/>
          <w:vertAlign w:val="superscript"/>
        </w:rPr>
        <w:t>ST</w:t>
      </w:r>
      <w:r>
        <w:rPr>
          <w:szCs w:val="22"/>
        </w:rPr>
        <w:t xml:space="preserve"> 2023 THROUGH MARCH OF 2024… OVER 36-THOUSAND E-D VISITS WERE RELATED TO ABDOMINAL ISSUES… WHICH WAS ABOUT 9-PERCENT OF TOTAL VISITS. </w:t>
      </w:r>
    </w:p>
    <w:p w14:paraId="4D519D85" w14:textId="77777777" w:rsidR="00E866E1" w:rsidRDefault="00E866E1" w:rsidP="00E866E1">
      <w:pPr>
        <w:rPr>
          <w:szCs w:val="22"/>
        </w:rPr>
      </w:pPr>
    </w:p>
    <w:p w14:paraId="6E5AC9AC" w14:textId="17E01223" w:rsidR="00E866E1" w:rsidRDefault="00E866E1" w:rsidP="00E866E1">
      <w:r>
        <w:rPr>
          <w:szCs w:val="22"/>
        </w:rPr>
        <w:t>DR. SAMUEL VAZQUEZ – A GENERAL SURGEON WITH OSF HEALTHCARE – SAYS MANY OF THE PATIENTS HE TREATS ARE SUFFERING FROM SEVERE STOMACH PAIN THAT ENDS UP BEING SOMETHING MORE SERIOUS.</w:t>
      </w:r>
      <w:r w:rsidR="008A5C15">
        <w:rPr>
          <w:szCs w:val="22"/>
        </w:rPr>
        <w:t xml:space="preserve"> </w:t>
      </w:r>
      <w:r w:rsidR="008A5C15">
        <w:t xml:space="preserve">HE </w:t>
      </w:r>
      <w:r w:rsidR="008A5C15">
        <w:t>RECOMMENDS NOT SMOKING… HAVING A HEALTHY LIFESTYLE… INCLUDING EATING LESS PROCESSED FOODS… AND EXERCISING CAREFULLY.</w:t>
      </w:r>
    </w:p>
    <w:p w14:paraId="086427FD" w14:textId="77777777" w:rsidR="00EB2BB4" w:rsidRDefault="00EB2BB4" w:rsidP="00E866E1"/>
    <w:p w14:paraId="222019C8" w14:textId="31FED13B" w:rsidR="00EB2BB4" w:rsidRPr="00EB2BB4" w:rsidRDefault="00EB2BB4" w:rsidP="00E866E1">
      <w:pPr>
        <w:rPr>
          <w:b/>
          <w:bCs/>
          <w:szCs w:val="22"/>
        </w:rPr>
      </w:pPr>
      <w:r w:rsidRPr="00EB2BB4">
        <w:rPr>
          <w:b/>
          <w:bCs/>
        </w:rPr>
        <w:t>TAKE SOT</w:t>
      </w:r>
    </w:p>
    <w:p w14:paraId="5F42E47A" w14:textId="77777777" w:rsidR="00E866E1" w:rsidRDefault="00E866E1" w:rsidP="00E866E1"/>
    <w:p w14:paraId="24440838" w14:textId="77777777" w:rsidR="00E866E1" w:rsidRDefault="00E866E1" w:rsidP="00E866E1">
      <w:r>
        <w:t>“The most common reasons why people need to come into the emergency room is because they’re having a gall bladder attack or appendix attack,” Dr. Vazquez says. “If you’ve had surgery before, you’re at risk for bowel obstructions so you can get pretty severe abdominal pain, along with vomiting and nausea. Hernias are the most common reason. The story is, you’re usually out lifting something, mowing the yard, etc. and you get pain, then the pain doesn’t go away.”</w:t>
      </w:r>
    </w:p>
    <w:p w14:paraId="1EB68105" w14:textId="77777777" w:rsidR="00E866E1" w:rsidRDefault="00E866E1" w:rsidP="00E866E1"/>
    <w:p w14:paraId="0ABCDA95" w14:textId="6BF2B819" w:rsidR="00E866E1" w:rsidRPr="00E866E1" w:rsidRDefault="00E866E1" w:rsidP="00E866E1">
      <w:pPr>
        <w:rPr>
          <w:b/>
          <w:bCs/>
        </w:rPr>
      </w:pPr>
      <w:r w:rsidRPr="00E866E1">
        <w:rPr>
          <w:b/>
          <w:bCs/>
        </w:rPr>
        <w:t>VO TAG</w:t>
      </w:r>
    </w:p>
    <w:p w14:paraId="25BB56D2" w14:textId="77777777" w:rsidR="00E866E1" w:rsidRDefault="00E866E1" w:rsidP="00E866E1"/>
    <w:p w14:paraId="1E778056" w14:textId="61F61DC4" w:rsidR="005E045C" w:rsidRPr="003D17EE" w:rsidRDefault="00E866E1" w:rsidP="00571DEA">
      <w:r>
        <w:t xml:space="preserve">DR. VAZQUEZ SAYS IF YOU ARE EXPERIENCING THIS SYMPTOMS… YOU NEED TO SPEAK WITH A MEDICAL PROVIDER RIGHT AWAY. BECAUSE THE SOONER YOU ACT – THE BETTER YOUR MEDICAL TEAM CAN TAKE CARE OF YOU. PLUS – THESE ISSUES TEND TO SEE AN UPSWING IN THE SUMMER MONTHS… DUE TO PEOPLE BEING OUTDOORS… PLAYING SPORTS… AND DOING WORK IN THE YARD. </w:t>
      </w:r>
    </w:p>
    <w:sectPr w:rsidR="005E045C" w:rsidRPr="003D17EE" w:rsidSect="00E866E1">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E1"/>
    <w:rsid w:val="00137A77"/>
    <w:rsid w:val="00191036"/>
    <w:rsid w:val="00203902"/>
    <w:rsid w:val="002417E5"/>
    <w:rsid w:val="003B5E63"/>
    <w:rsid w:val="003D17EE"/>
    <w:rsid w:val="004C3584"/>
    <w:rsid w:val="00571DEA"/>
    <w:rsid w:val="005A44ED"/>
    <w:rsid w:val="005E045C"/>
    <w:rsid w:val="0065105B"/>
    <w:rsid w:val="0074219F"/>
    <w:rsid w:val="00840E91"/>
    <w:rsid w:val="008A5C15"/>
    <w:rsid w:val="009051F7"/>
    <w:rsid w:val="00B41114"/>
    <w:rsid w:val="00CB7283"/>
    <w:rsid w:val="00DB3202"/>
    <w:rsid w:val="00E10E31"/>
    <w:rsid w:val="00E25D25"/>
    <w:rsid w:val="00E866E1"/>
    <w:rsid w:val="00EB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4B92"/>
  <w15:chartTrackingRefBased/>
  <w15:docId w15:val="{0FA60CBD-0D21-459F-8327-4066F4C8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E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0tuuy2sg.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0tuuy2sg</Template>
  <TotalTime>7</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5</cp:revision>
  <dcterms:created xsi:type="dcterms:W3CDTF">2024-06-13T18:10:00Z</dcterms:created>
  <dcterms:modified xsi:type="dcterms:W3CDTF">2024-06-13T18:17:00Z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