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DE98D" w14:textId="77777777" w:rsidR="003D4802" w:rsidRDefault="003D4802" w:rsidP="003D4802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</w:rPr>
        <w:t>Medication assisted recovery: A primer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3D4802">
        <w:rPr>
          <w:rFonts w:ascii="Tahoma" w:hAnsi="Tahoma" w:cs="Tahoma"/>
          <w:sz w:val="20"/>
          <w:szCs w:val="20"/>
          <w:highlight w:val="yellow"/>
        </w:rPr>
        <w:t>***SOT***</w:t>
      </w:r>
      <w:r w:rsidRPr="003D4802">
        <w:rPr>
          <w:rFonts w:ascii="Tahoma" w:hAnsi="Tahoma" w:cs="Tahoma"/>
          <w:sz w:val="20"/>
          <w:szCs w:val="20"/>
          <w:highlight w:val="yellow"/>
        </w:rPr>
        <w:br/>
        <w:t>Marla Nelson</w:t>
      </w:r>
      <w:r w:rsidRPr="003D4802">
        <w:rPr>
          <w:rFonts w:ascii="Tahoma" w:hAnsi="Tahoma" w:cs="Tahoma"/>
          <w:sz w:val="20"/>
          <w:szCs w:val="20"/>
          <w:highlight w:val="yellow"/>
        </w:rPr>
        <w:br/>
        <w:t>OSF HealthCare psychotherapist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3D4802">
        <w:rPr>
          <w:rFonts w:ascii="Tahoma" w:hAnsi="Tahoma" w:cs="Tahoma"/>
          <w:b/>
          <w:bCs/>
          <w:sz w:val="20"/>
          <w:szCs w:val="20"/>
        </w:rPr>
        <w:t>“Addiction can happen to anybody</w:t>
      </w:r>
      <w:r w:rsidRPr="003D4802"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3D4802">
        <w:rPr>
          <w:rFonts w:ascii="Tahoma" w:hAnsi="Tahoma" w:cs="Tahoma"/>
          <w:b/>
          <w:bCs/>
          <w:sz w:val="20"/>
          <w:szCs w:val="20"/>
        </w:rPr>
        <w:t>Sometimes people get injured, and they’re given an opioid that’s addictive even if it’s taken as prescribed.”</w:t>
      </w:r>
      <w:r w:rsidRPr="003D4802">
        <w:rPr>
          <w:rFonts w:ascii="Tahoma" w:hAnsi="Tahoma" w:cs="Tahoma"/>
          <w:b/>
          <w:bCs/>
          <w:sz w:val="20"/>
          <w:szCs w:val="20"/>
        </w:rPr>
        <w:t xml:space="preserve"> (:13)</w:t>
      </w:r>
    </w:p>
    <w:p w14:paraId="3DDF4CAC" w14:textId="77777777" w:rsidR="003D4802" w:rsidRDefault="003D4802" w:rsidP="003D4802">
      <w:pPr>
        <w:rPr>
          <w:rFonts w:ascii="Tahoma" w:hAnsi="Tahoma" w:cs="Tahoma"/>
          <w:b/>
          <w:bCs/>
          <w:sz w:val="20"/>
          <w:szCs w:val="20"/>
        </w:rPr>
      </w:pPr>
      <w:r w:rsidRPr="003D4802">
        <w:rPr>
          <w:rFonts w:ascii="Tahoma" w:hAnsi="Tahoma" w:cs="Tahoma"/>
          <w:sz w:val="20"/>
          <w:szCs w:val="20"/>
          <w:highlight w:val="yellow"/>
        </w:rPr>
        <w:t>***SOT***</w:t>
      </w:r>
      <w:r w:rsidRPr="003D4802">
        <w:rPr>
          <w:rFonts w:ascii="Tahoma" w:hAnsi="Tahoma" w:cs="Tahoma"/>
          <w:sz w:val="20"/>
          <w:szCs w:val="20"/>
          <w:highlight w:val="yellow"/>
        </w:rPr>
        <w:br/>
        <w:t>Marla Nelson</w:t>
      </w:r>
      <w:r w:rsidRPr="003D4802">
        <w:rPr>
          <w:rFonts w:ascii="Tahoma" w:hAnsi="Tahoma" w:cs="Tahoma"/>
          <w:sz w:val="20"/>
          <w:szCs w:val="20"/>
          <w:highlight w:val="yellow"/>
        </w:rPr>
        <w:br/>
        <w:t>OSF HealthCare psychotherapist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3D4802">
        <w:rPr>
          <w:rFonts w:ascii="Tahoma" w:hAnsi="Tahoma" w:cs="Tahoma"/>
          <w:b/>
          <w:bCs/>
          <w:sz w:val="20"/>
          <w:szCs w:val="20"/>
        </w:rPr>
        <w:t>“You’re not buying it on the street. You’re not getting toxic level of things that can kill you</w:t>
      </w:r>
      <w:r>
        <w:rPr>
          <w:rFonts w:ascii="Tahoma" w:hAnsi="Tahoma" w:cs="Tahoma"/>
          <w:b/>
          <w:bCs/>
          <w:sz w:val="20"/>
          <w:szCs w:val="20"/>
        </w:rPr>
        <w:t>.” (:07)</w:t>
      </w:r>
      <w:r>
        <w:rPr>
          <w:rFonts w:ascii="Tahoma" w:hAnsi="Tahoma" w:cs="Tahoma"/>
          <w:b/>
          <w:bCs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br/>
      </w:r>
      <w:r w:rsidRPr="003D4802">
        <w:rPr>
          <w:rFonts w:ascii="Tahoma" w:hAnsi="Tahoma" w:cs="Tahoma"/>
          <w:sz w:val="20"/>
          <w:szCs w:val="20"/>
          <w:highlight w:val="yellow"/>
        </w:rPr>
        <w:t>***SOT***</w:t>
      </w:r>
      <w:r w:rsidRPr="003D4802">
        <w:rPr>
          <w:rFonts w:ascii="Tahoma" w:hAnsi="Tahoma" w:cs="Tahoma"/>
          <w:sz w:val="20"/>
          <w:szCs w:val="20"/>
          <w:highlight w:val="yellow"/>
        </w:rPr>
        <w:br/>
        <w:t>Marla Nelson</w:t>
      </w:r>
      <w:r w:rsidRPr="003D4802">
        <w:rPr>
          <w:rFonts w:ascii="Tahoma" w:hAnsi="Tahoma" w:cs="Tahoma"/>
          <w:sz w:val="20"/>
          <w:szCs w:val="20"/>
          <w:highlight w:val="yellow"/>
        </w:rPr>
        <w:br/>
        <w:t>OSF HealthCare psychotherapist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3D4802">
        <w:rPr>
          <w:rFonts w:ascii="Tahoma" w:hAnsi="Tahoma" w:cs="Tahoma"/>
          <w:b/>
          <w:bCs/>
          <w:sz w:val="20"/>
          <w:szCs w:val="20"/>
        </w:rPr>
        <w:t>“There are a lot of people in recovery who have a history of traumatic life experiences. We might deal with that. We might change the way they think about things using cognitive behavioral therapy</w:t>
      </w:r>
      <w:r>
        <w:rPr>
          <w:rFonts w:ascii="Tahoma" w:hAnsi="Tahoma" w:cs="Tahoma"/>
          <w:b/>
          <w:bCs/>
          <w:sz w:val="20"/>
          <w:szCs w:val="20"/>
        </w:rPr>
        <w:t xml:space="preserve">. </w:t>
      </w:r>
      <w:proofErr w:type="gramStart"/>
      <w:r w:rsidRPr="003D4802">
        <w:rPr>
          <w:rFonts w:ascii="Tahoma" w:hAnsi="Tahoma" w:cs="Tahoma"/>
          <w:b/>
          <w:bCs/>
          <w:sz w:val="20"/>
          <w:szCs w:val="20"/>
        </w:rPr>
        <w:t>So</w:t>
      </w:r>
      <w:proofErr w:type="gramEnd"/>
      <w:r w:rsidRPr="003D4802">
        <w:rPr>
          <w:rFonts w:ascii="Tahoma" w:hAnsi="Tahoma" w:cs="Tahoma"/>
          <w:b/>
          <w:bCs/>
          <w:sz w:val="20"/>
          <w:szCs w:val="20"/>
        </w:rPr>
        <w:t xml:space="preserve"> they have the medication to ease their withdrawal. And they have the therapy piece to learn new skills to live a productive life.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3D4802">
        <w:rPr>
          <w:rFonts w:ascii="Tahoma" w:hAnsi="Tahoma" w:cs="Tahoma"/>
          <w:b/>
          <w:bCs/>
          <w:sz w:val="20"/>
          <w:szCs w:val="20"/>
        </w:rPr>
        <w:t>It all really helps</w:t>
      </w:r>
      <w:r>
        <w:rPr>
          <w:rFonts w:ascii="Tahoma" w:hAnsi="Tahoma" w:cs="Tahoma"/>
          <w:b/>
          <w:bCs/>
          <w:sz w:val="20"/>
          <w:szCs w:val="20"/>
        </w:rPr>
        <w:t>.” (:29)</w:t>
      </w:r>
      <w:r>
        <w:rPr>
          <w:rFonts w:ascii="Tahoma" w:hAnsi="Tahoma" w:cs="Tahoma"/>
          <w:b/>
          <w:bCs/>
          <w:sz w:val="20"/>
          <w:szCs w:val="20"/>
        </w:rPr>
        <w:br/>
      </w:r>
    </w:p>
    <w:p w14:paraId="585F3464" w14:textId="51C5837A" w:rsidR="003D4802" w:rsidRDefault="003D4802" w:rsidP="003D4802">
      <w:r w:rsidRPr="003D4802">
        <w:rPr>
          <w:rFonts w:ascii="Tahoma" w:hAnsi="Tahoma" w:cs="Tahoma"/>
          <w:sz w:val="20"/>
          <w:szCs w:val="20"/>
          <w:highlight w:val="yellow"/>
        </w:rPr>
        <w:t>***SOT***</w:t>
      </w:r>
      <w:r w:rsidRPr="003D4802">
        <w:rPr>
          <w:rFonts w:ascii="Tahoma" w:hAnsi="Tahoma" w:cs="Tahoma"/>
          <w:sz w:val="20"/>
          <w:szCs w:val="20"/>
          <w:highlight w:val="yellow"/>
        </w:rPr>
        <w:br/>
        <w:t>Marla Nelson</w:t>
      </w:r>
      <w:r w:rsidRPr="003D4802">
        <w:rPr>
          <w:rFonts w:ascii="Tahoma" w:hAnsi="Tahoma" w:cs="Tahoma"/>
          <w:sz w:val="20"/>
          <w:szCs w:val="20"/>
          <w:highlight w:val="yellow"/>
        </w:rPr>
        <w:br/>
        <w:t>OSF HealthCare psychotherapist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3D4802">
        <w:rPr>
          <w:rFonts w:ascii="Tahoma" w:hAnsi="Tahoma" w:cs="Tahoma"/>
          <w:b/>
          <w:bCs/>
          <w:sz w:val="20"/>
          <w:szCs w:val="20"/>
        </w:rPr>
        <w:t>“I would see people going back to work, reuniting with family members who had to cut them out of their lives, getting married and having families of their ow</w:t>
      </w:r>
      <w:r w:rsidRPr="003D4802">
        <w:rPr>
          <w:rFonts w:ascii="Tahoma" w:hAnsi="Tahoma" w:cs="Tahoma"/>
          <w:b/>
          <w:bCs/>
          <w:sz w:val="20"/>
          <w:szCs w:val="20"/>
        </w:rPr>
        <w:t>n.” (:13)</w:t>
      </w:r>
    </w:p>
    <w:p w14:paraId="39D21538" w14:textId="77777777" w:rsidR="00311F47" w:rsidRDefault="00311F47"/>
    <w:sectPr w:rsidR="00311F47" w:rsidSect="003D4802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2885B" w14:textId="77777777" w:rsidR="003D4802" w:rsidRDefault="003D48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57E99" w14:textId="77777777" w:rsidR="003D4802" w:rsidRDefault="003D48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E5812" w14:textId="77777777" w:rsidR="003D4802" w:rsidRDefault="003D480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9B66B" w14:textId="77777777" w:rsidR="003D4802" w:rsidRDefault="003D48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DC91A" w14:textId="77777777" w:rsidR="003D4802" w:rsidRDefault="003D48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8FC7" w14:textId="77777777" w:rsidR="003D4802" w:rsidRDefault="003D48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802"/>
    <w:rsid w:val="000E596F"/>
    <w:rsid w:val="00311F47"/>
    <w:rsid w:val="003D4802"/>
    <w:rsid w:val="003D742C"/>
    <w:rsid w:val="007C2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10426"/>
  <w15:chartTrackingRefBased/>
  <w15:docId w15:val="{0AFB0243-FB40-40B1-8AF2-24D7C6FC4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802"/>
  </w:style>
  <w:style w:type="paragraph" w:styleId="Heading1">
    <w:name w:val="heading 1"/>
    <w:basedOn w:val="Normal"/>
    <w:next w:val="Normal"/>
    <w:link w:val="Heading1Char"/>
    <w:uiPriority w:val="9"/>
    <w:qFormat/>
    <w:rsid w:val="003D48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48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48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48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48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48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48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48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48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48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48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48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48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48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48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48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48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48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48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48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48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48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48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48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48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48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48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48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480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D48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802"/>
  </w:style>
  <w:style w:type="paragraph" w:styleId="Footer">
    <w:name w:val="footer"/>
    <w:basedOn w:val="Normal"/>
    <w:link w:val="FooterChar"/>
    <w:uiPriority w:val="99"/>
    <w:unhideWhenUsed/>
    <w:rsid w:val="003D48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802"/>
  </w:style>
  <w:style w:type="character" w:styleId="Hyperlink">
    <w:name w:val="Hyperlink"/>
    <w:basedOn w:val="DefaultParagraphFont"/>
    <w:uiPriority w:val="99"/>
    <w:unhideWhenUsed/>
    <w:rsid w:val="003D480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889</Characters>
  <Application>Microsoft Office Word</Application>
  <DocSecurity>0</DocSecurity>
  <Lines>7</Lines>
  <Paragraphs>2</Paragraphs>
  <ScaleCrop>false</ScaleCrop>
  <Company>OSF HealthCare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1</cp:revision>
  <dcterms:created xsi:type="dcterms:W3CDTF">2025-03-11T20:02:00Z</dcterms:created>
  <dcterms:modified xsi:type="dcterms:W3CDTF">2025-03-11T20:05:00Z</dcterms:modified>
</cp:coreProperties>
</file>