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5EA7F" w14:textId="77777777" w:rsidR="002C655A" w:rsidRPr="00ED1D47" w:rsidRDefault="002C655A" w:rsidP="002C655A">
      <w:pPr>
        <w:rPr>
          <w:rFonts w:ascii="Tahoma" w:eastAsia="Times New Roman" w:hAnsi="Tahoma" w:cs="Tahoma"/>
          <w:sz w:val="20"/>
          <w:szCs w:val="20"/>
        </w:rPr>
      </w:pPr>
    </w:p>
    <w:p w14:paraId="09850108" w14:textId="77777777" w:rsidR="002C655A" w:rsidRPr="002C655A" w:rsidRDefault="002C655A" w:rsidP="002C655A">
      <w:pPr>
        <w:rPr>
          <w:rFonts w:ascii="Tahoma" w:eastAsia="Times New Roman" w:hAnsi="Tahoma" w:cs="Tahoma"/>
          <w:b/>
          <w:bCs/>
          <w:sz w:val="24"/>
        </w:rPr>
      </w:pPr>
      <w:r w:rsidRPr="002C655A">
        <w:rPr>
          <w:rFonts w:ascii="Tahoma" w:eastAsia="Times New Roman" w:hAnsi="Tahoma" w:cs="Tahoma"/>
          <w:b/>
          <w:bCs/>
          <w:sz w:val="24"/>
        </w:rPr>
        <w:t xml:space="preserve">Soundbite script – It’s never too late to build muscle </w:t>
      </w:r>
    </w:p>
    <w:p w14:paraId="6B34643A" w14:textId="77777777" w:rsidR="002C655A" w:rsidRDefault="002C655A" w:rsidP="002C655A">
      <w:pPr>
        <w:rPr>
          <w:rFonts w:ascii="Tahoma" w:eastAsia="Times New Roman" w:hAnsi="Tahoma" w:cs="Tahoma"/>
          <w:sz w:val="20"/>
          <w:szCs w:val="20"/>
        </w:rPr>
      </w:pPr>
    </w:p>
    <w:p w14:paraId="4C0A3291" w14:textId="77777777" w:rsidR="002C655A" w:rsidRPr="002C655A" w:rsidRDefault="002C655A" w:rsidP="002C655A">
      <w:pPr>
        <w:rPr>
          <w:rFonts w:ascii="Tahoma" w:eastAsia="Times New Roman" w:hAnsi="Tahoma" w:cs="Tahoma"/>
          <w:b/>
          <w:bCs/>
          <w:sz w:val="20"/>
          <w:szCs w:val="20"/>
        </w:rPr>
      </w:pPr>
      <w:r w:rsidRPr="002C655A">
        <w:rPr>
          <w:rFonts w:ascii="Tahoma" w:eastAsia="Times New Roman" w:hAnsi="Tahoma" w:cs="Tahoma"/>
          <w:b/>
          <w:bCs/>
          <w:sz w:val="20"/>
          <w:szCs w:val="20"/>
        </w:rPr>
        <w:t xml:space="preserve">Dr. Faheem Ahmad, family practice physician, OSF HealthCare </w:t>
      </w:r>
    </w:p>
    <w:p w14:paraId="200131BC" w14:textId="77777777" w:rsidR="002C655A" w:rsidRDefault="002C655A" w:rsidP="002C655A">
      <w:pPr>
        <w:rPr>
          <w:rFonts w:ascii="Tahoma" w:eastAsia="Times New Roman" w:hAnsi="Tahoma" w:cs="Tahoma"/>
          <w:sz w:val="20"/>
          <w:szCs w:val="20"/>
        </w:rPr>
      </w:pPr>
    </w:p>
    <w:p w14:paraId="08C1BC91" w14:textId="079B0BD9" w:rsidR="002C655A" w:rsidRPr="002C655A" w:rsidRDefault="002C655A" w:rsidP="002C655A">
      <w:pPr>
        <w:rPr>
          <w:rFonts w:ascii="Tahoma" w:eastAsia="Times New Roman" w:hAnsi="Tahoma" w:cs="Tahoma"/>
          <w:color w:val="FF0000"/>
          <w:sz w:val="20"/>
          <w:szCs w:val="20"/>
        </w:rPr>
      </w:pPr>
      <w:r w:rsidRPr="002C655A">
        <w:rPr>
          <w:rFonts w:ascii="Tahoma" w:eastAsia="Times New Roman" w:hAnsi="Tahoma" w:cs="Tahoma"/>
          <w:color w:val="FF0000"/>
          <w:sz w:val="20"/>
          <w:szCs w:val="20"/>
        </w:rPr>
        <w:t>“Studies have shown that when you get into your 70s, that's when we calculate your muscle mass compared to when you were in your 30s, you have lost about 50% of your skeletal muscle mass</w:t>
      </w:r>
      <w:r w:rsidRPr="002C655A">
        <w:rPr>
          <w:rFonts w:ascii="Tahoma" w:eastAsia="Times New Roman" w:hAnsi="Tahoma" w:cs="Tahoma"/>
          <w:color w:val="FF0000"/>
          <w:sz w:val="20"/>
          <w:szCs w:val="20"/>
        </w:rPr>
        <w:t>.” (:12)</w:t>
      </w:r>
    </w:p>
    <w:p w14:paraId="081622AA" w14:textId="77777777" w:rsidR="002C655A" w:rsidRPr="00ED1D47" w:rsidRDefault="002C655A" w:rsidP="002C655A">
      <w:pPr>
        <w:rPr>
          <w:rFonts w:ascii="Tahoma" w:eastAsia="Times New Roman" w:hAnsi="Tahoma" w:cs="Tahoma"/>
          <w:sz w:val="20"/>
          <w:szCs w:val="20"/>
        </w:rPr>
      </w:pPr>
    </w:p>
    <w:p w14:paraId="1B6237CB" w14:textId="77777777" w:rsidR="002C655A" w:rsidRDefault="002C655A" w:rsidP="002C655A">
      <w:pPr>
        <w:rPr>
          <w:rFonts w:ascii="Tahoma" w:eastAsia="Times New Roman" w:hAnsi="Tahoma" w:cs="Tahoma"/>
          <w:b/>
          <w:bCs/>
          <w:sz w:val="20"/>
          <w:szCs w:val="20"/>
        </w:rPr>
      </w:pPr>
      <w:r w:rsidRPr="002C655A">
        <w:rPr>
          <w:rFonts w:ascii="Tahoma" w:eastAsia="Times New Roman" w:hAnsi="Tahoma" w:cs="Tahoma"/>
          <w:b/>
          <w:bCs/>
          <w:sz w:val="20"/>
          <w:szCs w:val="20"/>
        </w:rPr>
        <w:t xml:space="preserve">Dr. Faheem Ahmad, family practice physician, OSF HealthCare </w:t>
      </w:r>
    </w:p>
    <w:p w14:paraId="0121A3D0" w14:textId="77777777" w:rsidR="002C655A" w:rsidRPr="002C655A" w:rsidRDefault="002C655A" w:rsidP="002C655A">
      <w:pPr>
        <w:rPr>
          <w:rFonts w:ascii="Tahoma" w:eastAsia="Times New Roman" w:hAnsi="Tahoma" w:cs="Tahoma"/>
          <w:b/>
          <w:bCs/>
          <w:sz w:val="20"/>
          <w:szCs w:val="20"/>
        </w:rPr>
      </w:pPr>
    </w:p>
    <w:p w14:paraId="543C9A6A" w14:textId="4248C23A" w:rsidR="002C655A" w:rsidRPr="002C655A" w:rsidRDefault="002C655A" w:rsidP="002C655A">
      <w:pPr>
        <w:rPr>
          <w:rFonts w:ascii="Tahoma" w:eastAsia="Times New Roman" w:hAnsi="Tahoma" w:cs="Tahoma"/>
          <w:color w:val="FF0000"/>
          <w:sz w:val="20"/>
          <w:szCs w:val="20"/>
        </w:rPr>
      </w:pPr>
      <w:r w:rsidRPr="002C655A">
        <w:rPr>
          <w:rFonts w:ascii="Tahoma" w:eastAsia="Times New Roman" w:hAnsi="Tahoma" w:cs="Tahoma"/>
          <w:color w:val="FF0000"/>
          <w:sz w:val="20"/>
          <w:szCs w:val="20"/>
        </w:rPr>
        <w:t>“Muscle, just like any other organ system in the body, musculoskeletal system, is comprised of the skeletal muscles and the bones that function in our body</w:t>
      </w:r>
      <w:r w:rsidRPr="002C655A">
        <w:rPr>
          <w:rFonts w:ascii="Tahoma" w:eastAsia="Times New Roman" w:hAnsi="Tahoma" w:cs="Tahoma"/>
          <w:color w:val="FF0000"/>
          <w:sz w:val="20"/>
          <w:szCs w:val="20"/>
        </w:rPr>
        <w:t xml:space="preserve">. </w:t>
      </w:r>
      <w:r w:rsidRPr="002C655A">
        <w:rPr>
          <w:rFonts w:ascii="Tahoma" w:eastAsia="Times New Roman" w:hAnsi="Tahoma" w:cs="Tahoma"/>
          <w:color w:val="FF0000"/>
          <w:sz w:val="20"/>
          <w:szCs w:val="20"/>
        </w:rPr>
        <w:t xml:space="preserve">They keep us upright when we're standing up, give us balance, and when we lift things, the strength and </w:t>
      </w:r>
      <w:proofErr w:type="gramStart"/>
      <w:r w:rsidRPr="002C655A">
        <w:rPr>
          <w:rFonts w:ascii="Tahoma" w:eastAsia="Times New Roman" w:hAnsi="Tahoma" w:cs="Tahoma"/>
          <w:color w:val="FF0000"/>
          <w:sz w:val="20"/>
          <w:szCs w:val="20"/>
        </w:rPr>
        <w:t>the motor</w:t>
      </w:r>
      <w:proofErr w:type="gramEnd"/>
      <w:r w:rsidRPr="002C655A">
        <w:rPr>
          <w:rFonts w:ascii="Tahoma" w:eastAsia="Times New Roman" w:hAnsi="Tahoma" w:cs="Tahoma"/>
          <w:color w:val="FF0000"/>
          <w:sz w:val="20"/>
          <w:szCs w:val="20"/>
        </w:rPr>
        <w:t xml:space="preserve"> </w:t>
      </w:r>
      <w:proofErr w:type="gramStart"/>
      <w:r w:rsidRPr="002C655A">
        <w:rPr>
          <w:rFonts w:ascii="Tahoma" w:eastAsia="Times New Roman" w:hAnsi="Tahoma" w:cs="Tahoma"/>
          <w:color w:val="FF0000"/>
          <w:sz w:val="20"/>
          <w:szCs w:val="20"/>
        </w:rPr>
        <w:t>power,</w:t>
      </w:r>
      <w:proofErr w:type="gramEnd"/>
      <w:r w:rsidRPr="002C655A">
        <w:rPr>
          <w:rFonts w:ascii="Tahoma" w:eastAsia="Times New Roman" w:hAnsi="Tahoma" w:cs="Tahoma"/>
          <w:color w:val="FF0000"/>
          <w:sz w:val="20"/>
          <w:szCs w:val="20"/>
        </w:rPr>
        <w:t xml:space="preserve"> </w:t>
      </w:r>
      <w:proofErr w:type="gramStart"/>
      <w:r w:rsidRPr="002C655A">
        <w:rPr>
          <w:rFonts w:ascii="Tahoma" w:eastAsia="Times New Roman" w:hAnsi="Tahoma" w:cs="Tahoma"/>
          <w:color w:val="FF0000"/>
          <w:sz w:val="20"/>
          <w:szCs w:val="20"/>
        </w:rPr>
        <w:t>is</w:t>
      </w:r>
      <w:proofErr w:type="gramEnd"/>
      <w:r w:rsidRPr="002C655A">
        <w:rPr>
          <w:rFonts w:ascii="Tahoma" w:eastAsia="Times New Roman" w:hAnsi="Tahoma" w:cs="Tahoma"/>
          <w:color w:val="FF0000"/>
          <w:sz w:val="20"/>
          <w:szCs w:val="20"/>
        </w:rPr>
        <w:t xml:space="preserve"> provided by your skeletal muscles. So, it is important to maintain that strength and mass.”</w:t>
      </w:r>
      <w:r w:rsidRPr="002C655A">
        <w:rPr>
          <w:rFonts w:ascii="Tahoma" w:eastAsia="Times New Roman" w:hAnsi="Tahoma" w:cs="Tahoma"/>
          <w:color w:val="FF0000"/>
          <w:sz w:val="20"/>
          <w:szCs w:val="20"/>
        </w:rPr>
        <w:t xml:space="preserve"> (:28)</w:t>
      </w:r>
    </w:p>
    <w:p w14:paraId="59C02B10" w14:textId="77777777" w:rsidR="002C655A" w:rsidRPr="00ED1D47" w:rsidRDefault="002C655A" w:rsidP="002C655A">
      <w:pPr>
        <w:rPr>
          <w:rFonts w:ascii="Tahoma" w:eastAsia="Times New Roman" w:hAnsi="Tahoma" w:cs="Tahoma"/>
          <w:sz w:val="20"/>
          <w:szCs w:val="20"/>
        </w:rPr>
      </w:pPr>
    </w:p>
    <w:p w14:paraId="22032CCE" w14:textId="77777777" w:rsidR="002C655A" w:rsidRDefault="002C655A" w:rsidP="002C655A">
      <w:pPr>
        <w:rPr>
          <w:rFonts w:ascii="Tahoma" w:eastAsia="Times New Roman" w:hAnsi="Tahoma" w:cs="Tahoma"/>
          <w:b/>
          <w:bCs/>
          <w:sz w:val="20"/>
          <w:szCs w:val="20"/>
        </w:rPr>
      </w:pPr>
      <w:r w:rsidRPr="002C655A">
        <w:rPr>
          <w:rFonts w:ascii="Tahoma" w:eastAsia="Times New Roman" w:hAnsi="Tahoma" w:cs="Tahoma"/>
          <w:b/>
          <w:bCs/>
          <w:sz w:val="20"/>
          <w:szCs w:val="20"/>
        </w:rPr>
        <w:t xml:space="preserve">Dr. Faheem Ahmad, family practice physician, OSF HealthCare </w:t>
      </w:r>
    </w:p>
    <w:p w14:paraId="31F6A459" w14:textId="77777777" w:rsidR="002C655A" w:rsidRPr="002C655A" w:rsidRDefault="002C655A" w:rsidP="002C655A">
      <w:pPr>
        <w:rPr>
          <w:rFonts w:ascii="Tahoma" w:eastAsia="Times New Roman" w:hAnsi="Tahoma" w:cs="Tahoma"/>
          <w:b/>
          <w:bCs/>
          <w:sz w:val="20"/>
          <w:szCs w:val="20"/>
        </w:rPr>
      </w:pPr>
    </w:p>
    <w:p w14:paraId="3C40F0DC" w14:textId="7AFCA665" w:rsidR="002C655A" w:rsidRPr="002C655A" w:rsidRDefault="002C655A" w:rsidP="002C655A">
      <w:pPr>
        <w:rPr>
          <w:rFonts w:ascii="Tahoma" w:eastAsia="Times New Roman" w:hAnsi="Tahoma" w:cs="Tahoma"/>
          <w:color w:val="FF0000"/>
          <w:sz w:val="20"/>
          <w:szCs w:val="20"/>
        </w:rPr>
      </w:pPr>
      <w:r w:rsidRPr="002C655A">
        <w:rPr>
          <w:rFonts w:ascii="Tahoma" w:eastAsia="Times New Roman" w:hAnsi="Tahoma" w:cs="Tahoma"/>
          <w:color w:val="FF0000"/>
          <w:sz w:val="20"/>
          <w:szCs w:val="20"/>
        </w:rPr>
        <w:t>“Sarcopenia is mostly age related because of modifiable and non-modifiable risk factors</w:t>
      </w:r>
      <w:r w:rsidRPr="002C655A">
        <w:rPr>
          <w:rFonts w:ascii="Tahoma" w:eastAsia="Times New Roman" w:hAnsi="Tahoma" w:cs="Tahoma"/>
          <w:color w:val="FF0000"/>
          <w:sz w:val="20"/>
          <w:szCs w:val="20"/>
        </w:rPr>
        <w:t xml:space="preserve">. </w:t>
      </w:r>
      <w:r w:rsidRPr="002C655A">
        <w:rPr>
          <w:rFonts w:ascii="Tahoma" w:eastAsia="Times New Roman" w:hAnsi="Tahoma" w:cs="Tahoma"/>
          <w:color w:val="FF0000"/>
          <w:sz w:val="20"/>
          <w:szCs w:val="20"/>
        </w:rPr>
        <w:t xml:space="preserve">Non-modifiable risk factors happen as we age; you cannot modify that. A loss of testosterone as we age, in men particularly, that's another non modifiable risk factor. But some of the modifiable risk factors are diet and exercise. Those are the things that will lead you to have sarcopenia earlier than later in life.” </w:t>
      </w:r>
      <w:r w:rsidRPr="002C655A">
        <w:rPr>
          <w:rFonts w:ascii="Tahoma" w:eastAsia="Times New Roman" w:hAnsi="Tahoma" w:cs="Tahoma"/>
          <w:color w:val="FF0000"/>
          <w:sz w:val="20"/>
          <w:szCs w:val="20"/>
        </w:rPr>
        <w:t xml:space="preserve">(:22) </w:t>
      </w:r>
    </w:p>
    <w:p w14:paraId="3E803BE0" w14:textId="77777777" w:rsidR="002C655A" w:rsidRPr="00ED1D47" w:rsidRDefault="002C655A" w:rsidP="002C655A">
      <w:pPr>
        <w:rPr>
          <w:rFonts w:ascii="Tahoma" w:eastAsia="Times New Roman" w:hAnsi="Tahoma" w:cs="Tahoma"/>
          <w:sz w:val="20"/>
          <w:szCs w:val="20"/>
        </w:rPr>
      </w:pPr>
    </w:p>
    <w:p w14:paraId="6EDAAE4E" w14:textId="77777777" w:rsidR="002C655A" w:rsidRDefault="002C655A" w:rsidP="002C655A">
      <w:pPr>
        <w:rPr>
          <w:rFonts w:ascii="Tahoma" w:eastAsia="Times New Roman" w:hAnsi="Tahoma" w:cs="Tahoma"/>
          <w:b/>
          <w:bCs/>
          <w:sz w:val="20"/>
          <w:szCs w:val="20"/>
        </w:rPr>
      </w:pPr>
      <w:r w:rsidRPr="002C655A">
        <w:rPr>
          <w:rFonts w:ascii="Tahoma" w:eastAsia="Times New Roman" w:hAnsi="Tahoma" w:cs="Tahoma"/>
          <w:b/>
          <w:bCs/>
          <w:sz w:val="20"/>
          <w:szCs w:val="20"/>
        </w:rPr>
        <w:t xml:space="preserve">Dr. Faheem Ahmad, family practice physician, OSF HealthCare </w:t>
      </w:r>
    </w:p>
    <w:p w14:paraId="14994788" w14:textId="77777777" w:rsidR="002C655A" w:rsidRPr="002C655A" w:rsidRDefault="002C655A" w:rsidP="002C655A">
      <w:pPr>
        <w:rPr>
          <w:rFonts w:ascii="Tahoma" w:eastAsia="Times New Roman" w:hAnsi="Tahoma" w:cs="Tahoma"/>
          <w:b/>
          <w:bCs/>
          <w:sz w:val="20"/>
          <w:szCs w:val="20"/>
        </w:rPr>
      </w:pPr>
    </w:p>
    <w:p w14:paraId="650E4BBE" w14:textId="5E24C791" w:rsidR="002C655A" w:rsidRPr="002C655A" w:rsidRDefault="002C655A" w:rsidP="002C655A">
      <w:pPr>
        <w:rPr>
          <w:rFonts w:ascii="Tahoma" w:eastAsia="Times New Roman" w:hAnsi="Tahoma" w:cs="Tahoma"/>
          <w:color w:val="FF0000"/>
          <w:sz w:val="20"/>
          <w:szCs w:val="20"/>
        </w:rPr>
      </w:pPr>
      <w:r w:rsidRPr="002C655A">
        <w:rPr>
          <w:rFonts w:ascii="Tahoma" w:eastAsia="Times New Roman" w:hAnsi="Tahoma" w:cs="Tahoma"/>
          <w:color w:val="FF0000"/>
          <w:sz w:val="20"/>
          <w:szCs w:val="20"/>
        </w:rPr>
        <w:t xml:space="preserve">“I have learned through my training that you should be exercising to the point where you cannot take a deep </w:t>
      </w:r>
      <w:proofErr w:type="gramStart"/>
      <w:r w:rsidRPr="002C655A">
        <w:rPr>
          <w:rFonts w:ascii="Tahoma" w:eastAsia="Times New Roman" w:hAnsi="Tahoma" w:cs="Tahoma"/>
          <w:color w:val="FF0000"/>
          <w:sz w:val="20"/>
          <w:szCs w:val="20"/>
        </w:rPr>
        <w:t>breath</w:t>
      </w:r>
      <w:proofErr w:type="gramEnd"/>
      <w:r w:rsidRPr="002C655A">
        <w:rPr>
          <w:rFonts w:ascii="Tahoma" w:eastAsia="Times New Roman" w:hAnsi="Tahoma" w:cs="Tahoma"/>
          <w:color w:val="FF0000"/>
          <w:sz w:val="20"/>
          <w:szCs w:val="20"/>
        </w:rPr>
        <w:t xml:space="preserve"> or you cannot sing while exercising</w:t>
      </w:r>
      <w:r>
        <w:rPr>
          <w:rFonts w:ascii="Tahoma" w:eastAsia="Times New Roman" w:hAnsi="Tahoma" w:cs="Tahoma"/>
          <w:color w:val="FF0000"/>
          <w:sz w:val="20"/>
          <w:szCs w:val="20"/>
        </w:rPr>
        <w:t xml:space="preserve">. </w:t>
      </w:r>
      <w:r w:rsidRPr="002C655A">
        <w:rPr>
          <w:rFonts w:ascii="Tahoma" w:eastAsia="Times New Roman" w:hAnsi="Tahoma" w:cs="Tahoma"/>
          <w:color w:val="FF0000"/>
          <w:sz w:val="20"/>
          <w:szCs w:val="20"/>
        </w:rPr>
        <w:t xml:space="preserve">That should be one of the ways you can gauge yourself. If you exert yourself to that point, and you do it for at least 150 minutes a week, then you're meeting the goal.” </w:t>
      </w:r>
      <w:r w:rsidRPr="002C655A">
        <w:rPr>
          <w:rFonts w:ascii="Tahoma" w:eastAsia="Times New Roman" w:hAnsi="Tahoma" w:cs="Tahoma"/>
          <w:color w:val="FF0000"/>
          <w:sz w:val="20"/>
          <w:szCs w:val="20"/>
        </w:rPr>
        <w:t>(:20)</w:t>
      </w:r>
    </w:p>
    <w:p w14:paraId="2A4CCFF1" w14:textId="77777777" w:rsidR="002C655A" w:rsidRPr="00ED1D47" w:rsidRDefault="002C655A" w:rsidP="002C655A">
      <w:pPr>
        <w:rPr>
          <w:rFonts w:ascii="Tahoma" w:eastAsia="Times New Roman" w:hAnsi="Tahoma" w:cs="Tahoma"/>
          <w:sz w:val="20"/>
          <w:szCs w:val="20"/>
        </w:rPr>
      </w:pPr>
    </w:p>
    <w:p w14:paraId="565DCD83" w14:textId="77777777" w:rsidR="002C655A" w:rsidRDefault="002C655A" w:rsidP="002C655A">
      <w:pPr>
        <w:rPr>
          <w:rFonts w:ascii="Tahoma" w:eastAsia="Times New Roman" w:hAnsi="Tahoma" w:cs="Tahoma"/>
          <w:b/>
          <w:bCs/>
          <w:sz w:val="20"/>
          <w:szCs w:val="20"/>
        </w:rPr>
      </w:pPr>
      <w:r w:rsidRPr="002C655A">
        <w:rPr>
          <w:rFonts w:ascii="Tahoma" w:eastAsia="Times New Roman" w:hAnsi="Tahoma" w:cs="Tahoma"/>
          <w:b/>
          <w:bCs/>
          <w:sz w:val="20"/>
          <w:szCs w:val="20"/>
        </w:rPr>
        <w:t xml:space="preserve">Dr. Faheem Ahmad, family practice physician, OSF HealthCare </w:t>
      </w:r>
    </w:p>
    <w:p w14:paraId="7E925275" w14:textId="77777777" w:rsidR="002C655A" w:rsidRPr="002C655A" w:rsidRDefault="002C655A" w:rsidP="002C655A">
      <w:pPr>
        <w:rPr>
          <w:rFonts w:ascii="Tahoma" w:eastAsia="Times New Roman" w:hAnsi="Tahoma" w:cs="Tahoma"/>
          <w:b/>
          <w:bCs/>
          <w:sz w:val="20"/>
          <w:szCs w:val="20"/>
        </w:rPr>
      </w:pPr>
    </w:p>
    <w:p w14:paraId="5FD223B8" w14:textId="6328290B" w:rsidR="002C655A" w:rsidRPr="002C655A" w:rsidRDefault="002C655A" w:rsidP="002C655A">
      <w:pPr>
        <w:rPr>
          <w:rFonts w:ascii="Tahoma" w:eastAsia="Times New Roman" w:hAnsi="Tahoma" w:cs="Tahoma"/>
          <w:color w:val="FF0000"/>
          <w:sz w:val="20"/>
          <w:szCs w:val="20"/>
        </w:rPr>
      </w:pPr>
      <w:r w:rsidRPr="002C655A">
        <w:rPr>
          <w:rFonts w:ascii="Tahoma" w:eastAsia="Times New Roman" w:hAnsi="Tahoma" w:cs="Tahoma"/>
          <w:color w:val="FF0000"/>
          <w:sz w:val="20"/>
          <w:szCs w:val="20"/>
        </w:rPr>
        <w:t>“We encourage you to start exercising as much as you can tolerate</w:t>
      </w:r>
      <w:r w:rsidRPr="002C655A">
        <w:rPr>
          <w:rFonts w:ascii="Tahoma" w:eastAsia="Times New Roman" w:hAnsi="Tahoma" w:cs="Tahoma"/>
          <w:color w:val="FF0000"/>
          <w:sz w:val="20"/>
          <w:szCs w:val="20"/>
        </w:rPr>
        <w:t xml:space="preserve">. </w:t>
      </w:r>
      <w:r w:rsidRPr="002C655A">
        <w:rPr>
          <w:rFonts w:ascii="Tahoma" w:eastAsia="Times New Roman" w:hAnsi="Tahoma" w:cs="Tahoma"/>
          <w:color w:val="FF0000"/>
          <w:sz w:val="20"/>
          <w:szCs w:val="20"/>
        </w:rPr>
        <w:t xml:space="preserve">But again, it must be structured, and it </w:t>
      </w:r>
      <w:proofErr w:type="gramStart"/>
      <w:r w:rsidRPr="002C655A">
        <w:rPr>
          <w:rFonts w:ascii="Tahoma" w:eastAsia="Times New Roman" w:hAnsi="Tahoma" w:cs="Tahoma"/>
          <w:color w:val="FF0000"/>
          <w:sz w:val="20"/>
          <w:szCs w:val="20"/>
        </w:rPr>
        <w:t>has to</w:t>
      </w:r>
      <w:proofErr w:type="gramEnd"/>
      <w:r w:rsidRPr="002C655A">
        <w:rPr>
          <w:rFonts w:ascii="Tahoma" w:eastAsia="Times New Roman" w:hAnsi="Tahoma" w:cs="Tahoma"/>
          <w:color w:val="FF0000"/>
          <w:sz w:val="20"/>
          <w:szCs w:val="20"/>
        </w:rPr>
        <w:t xml:space="preserve"> be to the point that you're not causing damage, you're not hurting yourself. So, talk to your trainer, talk to your primary care physician, to discuss what kind of exercises you need to start </w:t>
      </w:r>
      <w:proofErr w:type="gramStart"/>
      <w:r w:rsidRPr="002C655A">
        <w:rPr>
          <w:rFonts w:ascii="Tahoma" w:eastAsia="Times New Roman" w:hAnsi="Tahoma" w:cs="Tahoma"/>
          <w:color w:val="FF0000"/>
          <w:sz w:val="20"/>
          <w:szCs w:val="20"/>
        </w:rPr>
        <w:t>with.”</w:t>
      </w:r>
      <w:proofErr w:type="gramEnd"/>
      <w:r w:rsidRPr="002C655A">
        <w:rPr>
          <w:rFonts w:ascii="Tahoma" w:eastAsia="Times New Roman" w:hAnsi="Tahoma" w:cs="Tahoma"/>
          <w:color w:val="FF0000"/>
          <w:sz w:val="20"/>
          <w:szCs w:val="20"/>
        </w:rPr>
        <w:t xml:space="preserve"> (:18)</w:t>
      </w:r>
    </w:p>
    <w:p w14:paraId="1BB13B83" w14:textId="77777777" w:rsidR="002C655A" w:rsidRPr="00ED1D47" w:rsidRDefault="002C655A" w:rsidP="002C655A">
      <w:pPr>
        <w:rPr>
          <w:rFonts w:ascii="Tahoma" w:eastAsia="Times New Roman" w:hAnsi="Tahoma" w:cs="Tahoma"/>
          <w:sz w:val="20"/>
          <w:szCs w:val="20"/>
        </w:rPr>
      </w:pPr>
    </w:p>
    <w:p w14:paraId="401FD499"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55A"/>
    <w:rsid w:val="00137A77"/>
    <w:rsid w:val="00191036"/>
    <w:rsid w:val="002417E5"/>
    <w:rsid w:val="002C655A"/>
    <w:rsid w:val="003B5E63"/>
    <w:rsid w:val="003D17EE"/>
    <w:rsid w:val="004C3584"/>
    <w:rsid w:val="00571DEA"/>
    <w:rsid w:val="005A44ED"/>
    <w:rsid w:val="005E045C"/>
    <w:rsid w:val="0074219F"/>
    <w:rsid w:val="00753258"/>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89227"/>
  <w15:chartTrackingRefBased/>
  <w15:docId w15:val="{D40638EE-6669-4992-8370-817372F6B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5A"/>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e20qslqe.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e20qslqe</Template>
  <TotalTime>5</TotalTime>
  <Pages>1</Pages>
  <Words>300</Words>
  <Characters>1711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2025-04-16T19:37:00Z</cp:lastPrinted>
  <dcterms:created xsi:type="dcterms:W3CDTF">2025-04-16T19:33:00Z</dcterms:created>
  <dcterms:modified xsi:type="dcterms:W3CDTF">2025-04-16T19:38:00Z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