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7AF667" w14:textId="77777777" w:rsidR="00E91811" w:rsidRDefault="00E91811" w:rsidP="00E91811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Don’t sweat it</w:t>
      </w:r>
    </w:p>
    <w:p w14:paraId="4F4BC5AD" w14:textId="77777777" w:rsidR="00E91811" w:rsidRDefault="00E91811" w:rsidP="00E91811">
      <w:pPr>
        <w:rPr>
          <w:rFonts w:ascii="Tahoma" w:hAnsi="Tahoma" w:cs="Tahoma"/>
          <w:sz w:val="20"/>
          <w:szCs w:val="22"/>
        </w:rPr>
      </w:pPr>
    </w:p>
    <w:p w14:paraId="28EB6C38" w14:textId="77777777" w:rsidR="00E91811" w:rsidRDefault="00E91811" w:rsidP="00E91811">
      <w:pPr>
        <w:rPr>
          <w:rFonts w:ascii="Tahoma" w:hAnsi="Tahoma" w:cs="Tahoma"/>
          <w:sz w:val="20"/>
          <w:szCs w:val="22"/>
        </w:rPr>
      </w:pPr>
    </w:p>
    <w:p w14:paraId="092E4AEA" w14:textId="3580BFCA" w:rsidR="00E91811" w:rsidRDefault="00E91811" w:rsidP="00E91811">
      <w:pPr>
        <w:rPr>
          <w:rFonts w:ascii="Tahoma" w:hAnsi="Tahoma" w:cs="Tahoma"/>
          <w:sz w:val="20"/>
          <w:szCs w:val="22"/>
        </w:rPr>
      </w:pPr>
      <w:r w:rsidRPr="00E91811">
        <w:rPr>
          <w:rFonts w:ascii="Tahoma" w:hAnsi="Tahoma" w:cs="Tahoma"/>
          <w:sz w:val="20"/>
          <w:szCs w:val="22"/>
          <w:highlight w:val="yellow"/>
        </w:rPr>
        <w:t>Run time - :</w:t>
      </w:r>
      <w:r w:rsidR="0075442C">
        <w:rPr>
          <w:rFonts w:ascii="Tahoma" w:hAnsi="Tahoma" w:cs="Tahoma"/>
          <w:sz w:val="20"/>
          <w:szCs w:val="22"/>
          <w:highlight w:val="yellow"/>
        </w:rPr>
        <w:t>24</w:t>
      </w:r>
    </w:p>
    <w:p w14:paraId="082FB939" w14:textId="77777777" w:rsidR="00E91811" w:rsidRDefault="00E91811" w:rsidP="00E91811">
      <w:pPr>
        <w:rPr>
          <w:rFonts w:ascii="Tahoma" w:hAnsi="Tahoma" w:cs="Tahoma"/>
          <w:sz w:val="20"/>
          <w:szCs w:val="22"/>
        </w:rPr>
      </w:pPr>
    </w:p>
    <w:p w14:paraId="6AA3692C" w14:textId="77777777" w:rsidR="00E91811" w:rsidRDefault="00E91811" w:rsidP="00E91811">
      <w:pPr>
        <w:rPr>
          <w:rFonts w:ascii="Tahoma" w:hAnsi="Tahoma" w:cs="Tahoma"/>
          <w:sz w:val="20"/>
          <w:szCs w:val="22"/>
        </w:rPr>
      </w:pPr>
      <w:r w:rsidRPr="00235C6C">
        <w:rPr>
          <w:rFonts w:ascii="Tahoma" w:hAnsi="Tahoma" w:cs="Tahoma"/>
          <w:sz w:val="20"/>
          <w:szCs w:val="22"/>
          <w:highlight w:val="yellow"/>
        </w:rPr>
        <w:t>ANCHOR LEDE</w:t>
      </w:r>
    </w:p>
    <w:p w14:paraId="1A06AC1B" w14:textId="77777777" w:rsidR="00E91811" w:rsidRDefault="00E91811" w:rsidP="00E91811">
      <w:pPr>
        <w:rPr>
          <w:rFonts w:ascii="Tahoma" w:hAnsi="Tahoma" w:cs="Tahoma"/>
          <w:sz w:val="20"/>
          <w:szCs w:val="22"/>
        </w:rPr>
      </w:pPr>
    </w:p>
    <w:p w14:paraId="0D054999" w14:textId="0903FD94" w:rsidR="00E91811" w:rsidRDefault="00E91811" w:rsidP="00E91811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Summer may be winding down, but health care providers want you to know that heat rash can happen year-round. Luckily, most cases resolve on their own with simple steps.</w:t>
      </w:r>
      <w:r>
        <w:rPr>
          <w:rFonts w:ascii="Tahoma" w:hAnsi="Tahoma" w:cs="Tahoma"/>
          <w:sz w:val="20"/>
          <w:szCs w:val="22"/>
        </w:rPr>
        <w:t xml:space="preserve"> Tim Ditman of OSF HealthCare has more.</w:t>
      </w:r>
    </w:p>
    <w:p w14:paraId="1EE5387E" w14:textId="77777777" w:rsidR="00E91811" w:rsidRDefault="00E91811" w:rsidP="00E91811">
      <w:pPr>
        <w:rPr>
          <w:rFonts w:ascii="Tahoma" w:hAnsi="Tahoma" w:cs="Tahoma"/>
          <w:sz w:val="20"/>
          <w:szCs w:val="22"/>
        </w:rPr>
      </w:pPr>
    </w:p>
    <w:p w14:paraId="5AB4FF4E" w14:textId="57B59839" w:rsidR="00E91811" w:rsidRDefault="00E91811" w:rsidP="00E91811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~~~~~</w:t>
      </w:r>
    </w:p>
    <w:p w14:paraId="6CB342C0" w14:textId="77777777" w:rsidR="00E91811" w:rsidRDefault="00E91811" w:rsidP="00E91811">
      <w:pPr>
        <w:rPr>
          <w:rFonts w:ascii="Tahoma" w:hAnsi="Tahoma" w:cs="Tahoma"/>
          <w:sz w:val="20"/>
          <w:szCs w:val="22"/>
        </w:rPr>
      </w:pPr>
    </w:p>
    <w:p w14:paraId="3414C3C6" w14:textId="77777777" w:rsidR="00E91811" w:rsidRDefault="00E91811" w:rsidP="00E91811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Look for red bumps or blisters, but don’t pop or itch them. And don’t use rubbing alcohol or peroxide.</w:t>
      </w:r>
    </w:p>
    <w:p w14:paraId="1BA75EDF" w14:textId="77777777" w:rsidR="00E91811" w:rsidRDefault="00E91811" w:rsidP="00E91811">
      <w:pPr>
        <w:rPr>
          <w:rFonts w:ascii="Tahoma" w:hAnsi="Tahoma" w:cs="Tahoma"/>
          <w:sz w:val="20"/>
          <w:szCs w:val="22"/>
        </w:rPr>
      </w:pPr>
    </w:p>
    <w:p w14:paraId="7EEF3F9D" w14:textId="77777777" w:rsidR="00E91811" w:rsidRDefault="00E91811" w:rsidP="00E91811">
      <w:pPr>
        <w:rPr>
          <w:rFonts w:ascii="Tahoma" w:hAnsi="Tahoma" w:cs="Tahoma"/>
          <w:sz w:val="20"/>
          <w:szCs w:val="22"/>
        </w:rPr>
      </w:pPr>
      <w:r w:rsidRPr="00235C6C">
        <w:rPr>
          <w:rFonts w:ascii="Tahoma" w:hAnsi="Tahoma" w:cs="Tahoma"/>
          <w:sz w:val="20"/>
          <w:szCs w:val="22"/>
          <w:highlight w:val="yellow"/>
        </w:rPr>
        <w:t>***SOT***</w:t>
      </w:r>
      <w:r w:rsidRPr="00235C6C">
        <w:rPr>
          <w:rFonts w:ascii="Tahoma" w:hAnsi="Tahoma" w:cs="Tahoma"/>
          <w:sz w:val="20"/>
          <w:szCs w:val="22"/>
          <w:highlight w:val="yellow"/>
        </w:rPr>
        <w:br/>
        <w:t>Maddy Draper, APRN</w:t>
      </w:r>
      <w:r w:rsidRPr="00235C6C">
        <w:rPr>
          <w:rFonts w:ascii="Tahoma" w:hAnsi="Tahoma" w:cs="Tahoma"/>
          <w:sz w:val="20"/>
          <w:szCs w:val="22"/>
          <w:highlight w:val="yellow"/>
        </w:rPr>
        <w:br/>
        <w:t>OSF HealthCare</w:t>
      </w:r>
    </w:p>
    <w:p w14:paraId="3B68697D" w14:textId="77777777" w:rsidR="00E91811" w:rsidRDefault="00E91811" w:rsidP="00E91811">
      <w:pPr>
        <w:rPr>
          <w:rFonts w:ascii="Tahoma" w:hAnsi="Tahoma" w:cs="Tahoma"/>
          <w:sz w:val="20"/>
          <w:szCs w:val="22"/>
        </w:rPr>
      </w:pPr>
    </w:p>
    <w:p w14:paraId="2FA3B934" w14:textId="77777777" w:rsidR="00E91811" w:rsidRDefault="00E91811" w:rsidP="00E91811">
      <w:pPr>
        <w:rPr>
          <w:rFonts w:ascii="Tahoma" w:hAnsi="Tahoma" w:cs="Tahoma"/>
          <w:sz w:val="20"/>
          <w:szCs w:val="22"/>
        </w:rPr>
      </w:pPr>
      <w:r w:rsidRPr="00235C6C">
        <w:rPr>
          <w:rFonts w:ascii="Tahoma" w:hAnsi="Tahoma" w:cs="Tahoma"/>
          <w:b/>
          <w:bCs/>
          <w:sz w:val="20"/>
          <w:szCs w:val="22"/>
        </w:rPr>
        <w:t>“There’s no cure for it. It’s just getting back into a normal, less hot environment. Wear less clothing. Get the sweat off your body</w:t>
      </w:r>
      <w:r>
        <w:rPr>
          <w:rFonts w:ascii="Tahoma" w:hAnsi="Tahoma" w:cs="Tahoma"/>
          <w:b/>
          <w:bCs/>
          <w:sz w:val="20"/>
          <w:szCs w:val="22"/>
        </w:rPr>
        <w:t>.” (:11)</w:t>
      </w:r>
    </w:p>
    <w:p w14:paraId="3704BCBC" w14:textId="77777777" w:rsidR="00E91811" w:rsidRDefault="00E91811" w:rsidP="00E91811">
      <w:pPr>
        <w:rPr>
          <w:rFonts w:ascii="Tahoma" w:hAnsi="Tahoma" w:cs="Tahoma"/>
          <w:sz w:val="20"/>
          <w:szCs w:val="22"/>
        </w:rPr>
      </w:pPr>
    </w:p>
    <w:p w14:paraId="4BC93EA7" w14:textId="1FC4C3E8" w:rsidR="00E91811" w:rsidRDefault="00E91811" w:rsidP="00E91811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That’s OSF APRN Maddy Draper. I’m Tim Ditman.</w:t>
      </w:r>
    </w:p>
    <w:p w14:paraId="3C8B775C" w14:textId="77777777" w:rsidR="00E91811" w:rsidRDefault="00E91811" w:rsidP="00E91811">
      <w:pPr>
        <w:rPr>
          <w:rFonts w:ascii="Tahoma" w:hAnsi="Tahoma" w:cs="Tahoma"/>
          <w:sz w:val="20"/>
          <w:szCs w:val="22"/>
        </w:rPr>
      </w:pPr>
    </w:p>
    <w:p w14:paraId="31D89BEF" w14:textId="3E7468D5" w:rsidR="00E91811" w:rsidRDefault="00E91811" w:rsidP="00E91811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~~~~~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E91811">
        <w:rPr>
          <w:rFonts w:ascii="Tahoma" w:hAnsi="Tahoma" w:cs="Tahoma"/>
          <w:sz w:val="20"/>
          <w:szCs w:val="22"/>
          <w:highlight w:val="yellow"/>
        </w:rPr>
        <w:t>ANCHOR TAG</w:t>
      </w:r>
    </w:p>
    <w:p w14:paraId="02757C04" w14:textId="77777777" w:rsidR="00E91811" w:rsidRDefault="00E91811" w:rsidP="00E91811">
      <w:pPr>
        <w:rPr>
          <w:rFonts w:ascii="Tahoma" w:hAnsi="Tahoma" w:cs="Tahoma"/>
          <w:sz w:val="20"/>
          <w:szCs w:val="22"/>
        </w:rPr>
      </w:pPr>
    </w:p>
    <w:p w14:paraId="702355C7" w14:textId="77777777" w:rsidR="00E91811" w:rsidRPr="00305FD8" w:rsidRDefault="00E91811" w:rsidP="00E91811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If your symptoms don’t resolve in a couple days, if they get worse, or if you develop a fever, visit your local urgent care.</w:t>
      </w:r>
    </w:p>
    <w:p w14:paraId="169EB992" w14:textId="77777777" w:rsidR="00E91811" w:rsidRPr="003D17EE" w:rsidRDefault="00E91811" w:rsidP="00E91811"/>
    <w:p w14:paraId="6241CD69" w14:textId="77777777" w:rsidR="00E91811" w:rsidRPr="003D17EE" w:rsidRDefault="00E91811" w:rsidP="00E91811"/>
    <w:p w14:paraId="0030F5FE" w14:textId="77777777" w:rsidR="005E045C" w:rsidRPr="003D17EE" w:rsidRDefault="005E045C" w:rsidP="00571DEA"/>
    <w:sectPr w:rsidR="005E045C" w:rsidRPr="003D17EE" w:rsidSect="00E918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BE0B57" w14:textId="77777777" w:rsidR="0075442C" w:rsidRDefault="007544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A50FA" w14:textId="77777777" w:rsidR="0075442C" w:rsidRDefault="0075442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EF89BE" w14:textId="77777777" w:rsidR="0075442C" w:rsidRDefault="0075442C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7217E7" w14:textId="77777777" w:rsidR="0075442C" w:rsidRDefault="007544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195BA" w14:textId="77777777" w:rsidR="0075442C" w:rsidRDefault="007544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E4342" w14:textId="77777777" w:rsidR="0075442C" w:rsidRDefault="007544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811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723297"/>
    <w:rsid w:val="0074219F"/>
    <w:rsid w:val="0075442C"/>
    <w:rsid w:val="00840E91"/>
    <w:rsid w:val="009051F7"/>
    <w:rsid w:val="00CB7283"/>
    <w:rsid w:val="00DB3202"/>
    <w:rsid w:val="00E10E31"/>
    <w:rsid w:val="00E25D25"/>
    <w:rsid w:val="00E9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E0CCA"/>
  <w15:chartTrackingRefBased/>
  <w15:docId w15:val="{994902F8-2FE3-4BBC-BB84-E30C9442C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811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E918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1811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E918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1811"/>
    <w:rPr>
      <w:rFonts w:ascii="Cambria" w:hAnsi="Cambr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a2fnn5lv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a2fnn5lv</Template>
  <TotalTime>13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Ditman</dc:creator>
  <cp:keywords/>
  <dc:description/>
  <cp:lastModifiedBy>Ditman, Timothy R.</cp:lastModifiedBy>
  <cp:revision>1</cp:revision>
  <dcterms:created xsi:type="dcterms:W3CDTF">2024-08-27T20:08:00Z</dcterms:created>
  <dcterms:modified xsi:type="dcterms:W3CDTF">2024-08-27T20:21:00Z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