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4393F1" w14:textId="4496BF25" w:rsidR="00FA2CE1" w:rsidRPr="0002256F" w:rsidRDefault="0002256F" w:rsidP="00FA2CE1">
      <w:pPr>
        <w:spacing w:after="0" w:line="259" w:lineRule="auto"/>
        <w:ind w:left="-5"/>
        <w:rPr>
          <w:rFonts w:ascii="Cambria" w:hAnsi="Cambria"/>
        </w:rPr>
      </w:pPr>
      <w:r w:rsidRPr="0002256F">
        <w:rPr>
          <w:rFonts w:ascii="Cambria" w:eastAsia="Times New Roman" w:hAnsi="Cambria" w:cs="Times New Roman"/>
          <w:b/>
        </w:rPr>
        <w:t>Hello Darkness, my old friend (Broadcast)</w:t>
      </w:r>
    </w:p>
    <w:p w14:paraId="6BA6AFF6" w14:textId="77777777" w:rsidR="00FA2CE1" w:rsidRPr="0002256F" w:rsidRDefault="00FA2CE1" w:rsidP="00FA2CE1">
      <w:pPr>
        <w:rPr>
          <w:rFonts w:ascii="Cambria" w:hAnsi="Cambria"/>
        </w:rPr>
      </w:pPr>
    </w:p>
    <w:p w14:paraId="74B9713E" w14:textId="77777777" w:rsidR="00FA2CE1" w:rsidRPr="0002256F" w:rsidRDefault="00FA2CE1" w:rsidP="00FA2CE1">
      <w:pPr>
        <w:rPr>
          <w:rFonts w:ascii="Cambria" w:hAnsi="Cambria"/>
        </w:rPr>
      </w:pPr>
      <w:r w:rsidRPr="0002256F">
        <w:rPr>
          <w:rFonts w:ascii="Cambria" w:hAnsi="Cambria"/>
        </w:rPr>
        <w:t xml:space="preserve">INTRO: </w:t>
      </w:r>
    </w:p>
    <w:p w14:paraId="1AF1729A" w14:textId="77777777" w:rsidR="00FA2CE1" w:rsidRPr="0002256F" w:rsidRDefault="00FA2CE1" w:rsidP="00FA2CE1">
      <w:pPr>
        <w:rPr>
          <w:rFonts w:ascii="Cambria" w:hAnsi="Cambria"/>
        </w:rPr>
      </w:pPr>
    </w:p>
    <w:p w14:paraId="51C46818" w14:textId="27B07D99" w:rsidR="0002256F" w:rsidRPr="0002256F" w:rsidRDefault="0002256F" w:rsidP="00FA2CE1">
      <w:pPr>
        <w:rPr>
          <w:rFonts w:ascii="Cambria" w:hAnsi="Cambria"/>
        </w:rPr>
      </w:pPr>
      <w:r w:rsidRPr="0002256F">
        <w:rPr>
          <w:rFonts w:ascii="Cambria" w:hAnsi="Cambria"/>
        </w:rPr>
        <w:t xml:space="preserve">AS AMERICANS SAY GOODBYE TO DAYLIGHT SAVING TIME – IT CAN BE SEEN AS A BITTERSWEET TIME. </w:t>
      </w:r>
    </w:p>
    <w:p w14:paraId="7ABEA7BD" w14:textId="68683732" w:rsidR="0002256F" w:rsidRDefault="0002256F" w:rsidP="00FA2CE1">
      <w:pPr>
        <w:rPr>
          <w:rFonts w:ascii="Cambria" w:hAnsi="Cambria"/>
        </w:rPr>
      </w:pPr>
      <w:r w:rsidRPr="0002256F">
        <w:rPr>
          <w:rFonts w:ascii="Cambria" w:hAnsi="Cambria"/>
        </w:rPr>
        <w:t>ON ONE HAND – YOU’RE GAINING AN HOUR OF SLEEP. ON THE FLIP SIDE – THE DAYS GET SHORTER – AND WE SAY, “HELLO DARKNESS MY OLD FRIEND.”</w:t>
      </w:r>
    </w:p>
    <w:p w14:paraId="040B8E94" w14:textId="77777777" w:rsidR="0002256F" w:rsidRPr="0002256F" w:rsidRDefault="0002256F" w:rsidP="00FA2CE1">
      <w:pPr>
        <w:rPr>
          <w:rFonts w:ascii="Cambria" w:hAnsi="Cambria"/>
        </w:rPr>
      </w:pPr>
    </w:p>
    <w:p w14:paraId="3BC63026" w14:textId="77777777" w:rsidR="00FA2CE1" w:rsidRPr="0002256F" w:rsidRDefault="00FA2CE1" w:rsidP="00FA2CE1">
      <w:pPr>
        <w:rPr>
          <w:rFonts w:ascii="Cambria" w:hAnsi="Cambria"/>
          <w:color w:val="FF0000"/>
        </w:rPr>
      </w:pPr>
      <w:r w:rsidRPr="0002256F">
        <w:rPr>
          <w:rFonts w:ascii="Cambria" w:hAnsi="Cambria"/>
          <w:color w:val="FF0000"/>
        </w:rPr>
        <w:t xml:space="preserve">TAKE VO </w:t>
      </w:r>
    </w:p>
    <w:p w14:paraId="3D31F01B" w14:textId="77777777" w:rsidR="00FA2CE1" w:rsidRPr="0002256F" w:rsidRDefault="00FA2CE1" w:rsidP="00FA2CE1">
      <w:pPr>
        <w:rPr>
          <w:rFonts w:ascii="Cambria" w:hAnsi="Cambria"/>
        </w:rPr>
      </w:pPr>
    </w:p>
    <w:p w14:paraId="3FD50E88" w14:textId="77777777" w:rsidR="00FA2CE1" w:rsidRPr="0002256F" w:rsidRDefault="00FA2CE1" w:rsidP="00FA2CE1">
      <w:pPr>
        <w:rPr>
          <w:rFonts w:ascii="Cambria" w:hAnsi="Cambria"/>
        </w:rPr>
      </w:pPr>
      <w:r w:rsidRPr="0002256F">
        <w:rPr>
          <w:rFonts w:ascii="Cambria" w:hAnsi="Cambria"/>
        </w:rPr>
        <w:t>THE AMERICAN ACADEMY OF SLEEP MEDICINE SAYS PUBLIC HEALTH AND SAFETY WOULD BENEFIT FROM ELIMINATING DAYLIGHT SAVING TIME. THE A-A-S-M SAYS THE SWITCH TO PERMANENT STANDARD TIME WOULD “MORE CLOSELY ALIGN WITH THE BODY’S INTERNAL CLOCK.”</w:t>
      </w:r>
    </w:p>
    <w:p w14:paraId="6B9B3F43" w14:textId="77777777" w:rsidR="00FA2CE1" w:rsidRPr="0002256F" w:rsidRDefault="00920DB5" w:rsidP="00FA2CE1">
      <w:pPr>
        <w:rPr>
          <w:rFonts w:ascii="Cambria" w:hAnsi="Cambria"/>
        </w:rPr>
      </w:pPr>
      <w:r w:rsidRPr="0002256F">
        <w:rPr>
          <w:rFonts w:ascii="Cambria" w:hAnsi="Cambria"/>
        </w:rPr>
        <w:t>THERE IS EVIDENCE</w:t>
      </w:r>
      <w:r w:rsidR="00FA2CE1" w:rsidRPr="0002256F">
        <w:rPr>
          <w:rFonts w:ascii="Cambria" w:hAnsi="Cambria"/>
        </w:rPr>
        <w:t xml:space="preserve"> DAYLIGHT SAVING TIME CAN TAKE A TOLL ON YOUR HEART. SPECIFICALLY – INCREASING THE RISK OF HEART ATTACK OF STROKE. </w:t>
      </w:r>
    </w:p>
    <w:p w14:paraId="3DD6CE99" w14:textId="77777777" w:rsidR="00FA2CE1" w:rsidRPr="0002256F" w:rsidRDefault="00FA2CE1" w:rsidP="00FA2CE1">
      <w:pPr>
        <w:rPr>
          <w:rFonts w:ascii="Cambria" w:hAnsi="Cambria"/>
        </w:rPr>
      </w:pPr>
    </w:p>
    <w:p w14:paraId="74C094BA" w14:textId="77777777" w:rsidR="00FA2CE1" w:rsidRPr="0002256F" w:rsidRDefault="00FA2CE1" w:rsidP="00FA2CE1">
      <w:pPr>
        <w:rPr>
          <w:rFonts w:ascii="Cambria" w:hAnsi="Cambria"/>
          <w:color w:val="auto"/>
        </w:rPr>
      </w:pPr>
      <w:r w:rsidRPr="0002256F">
        <w:rPr>
          <w:rFonts w:ascii="Cambria" w:hAnsi="Cambria"/>
        </w:rPr>
        <w:t xml:space="preserve">DR. FRANK HAN </w:t>
      </w:r>
      <w:r w:rsidRPr="0002256F">
        <w:rPr>
          <w:rFonts w:ascii="Cambria" w:hAnsi="Cambria"/>
          <w:b/>
          <w:color w:val="FF0000"/>
        </w:rPr>
        <w:t xml:space="preserve">(LIKE HAND WITHOUT THE D) </w:t>
      </w:r>
      <w:r w:rsidRPr="0002256F">
        <w:rPr>
          <w:rFonts w:ascii="Cambria" w:hAnsi="Cambria"/>
          <w:b/>
          <w:color w:val="auto"/>
        </w:rPr>
        <w:t xml:space="preserve">– </w:t>
      </w:r>
      <w:r w:rsidRPr="0002256F">
        <w:rPr>
          <w:rFonts w:ascii="Cambria" w:hAnsi="Cambria"/>
          <w:color w:val="auto"/>
        </w:rPr>
        <w:t>A CARDIOLOGIST WITH OSF HEALTHCARE -- SAYS POOR SLEEPING HABITS CAN LEAD TO</w:t>
      </w:r>
      <w:r w:rsidRPr="0002256F">
        <w:rPr>
          <w:rFonts w:ascii="Cambria" w:hAnsi="Cambria"/>
          <w:b/>
          <w:color w:val="auto"/>
        </w:rPr>
        <w:t xml:space="preserve"> </w:t>
      </w:r>
      <w:r w:rsidRPr="0002256F">
        <w:rPr>
          <w:rFonts w:ascii="Cambria" w:hAnsi="Cambria"/>
          <w:color w:val="auto"/>
        </w:rPr>
        <w:t xml:space="preserve">HEART HEALTH ISSUES LATER IN LIFE. </w:t>
      </w:r>
    </w:p>
    <w:p w14:paraId="683B27C5" w14:textId="77777777" w:rsidR="0002256F" w:rsidRDefault="0002256F" w:rsidP="00FA2CE1">
      <w:pPr>
        <w:rPr>
          <w:rFonts w:ascii="Cambria" w:hAnsi="Cambria"/>
          <w:color w:val="FF0000"/>
        </w:rPr>
      </w:pPr>
    </w:p>
    <w:p w14:paraId="591E80B1" w14:textId="4E138BD3" w:rsidR="0002256F" w:rsidRDefault="0002256F" w:rsidP="00FA2CE1">
      <w:pPr>
        <w:rPr>
          <w:rFonts w:ascii="Cambria" w:hAnsi="Cambria"/>
          <w:color w:val="FF0000"/>
        </w:rPr>
      </w:pPr>
      <w:r>
        <w:rPr>
          <w:rFonts w:ascii="Cambria" w:hAnsi="Cambria"/>
          <w:color w:val="FF0000"/>
        </w:rPr>
        <w:t>TAKE SOT DR. FRANK HAN | CARDIOLOGIST | OSF HEALTHCARE</w:t>
      </w:r>
    </w:p>
    <w:p w14:paraId="4D96FC4F" w14:textId="77777777" w:rsidR="0002256F" w:rsidRDefault="0002256F" w:rsidP="00FA2CE1">
      <w:pPr>
        <w:rPr>
          <w:rFonts w:ascii="Cambria" w:hAnsi="Cambria"/>
          <w:color w:val="FF0000"/>
        </w:rPr>
      </w:pPr>
    </w:p>
    <w:p w14:paraId="4CF4E781" w14:textId="023BDCEC" w:rsidR="00FA2CE1" w:rsidRPr="0002256F" w:rsidRDefault="00FA2CE1" w:rsidP="00FA2CE1">
      <w:pPr>
        <w:rPr>
          <w:rFonts w:ascii="Cambria" w:hAnsi="Cambria" w:cstheme="minorHAnsi"/>
          <w:color w:val="2B2B2B"/>
          <w:shd w:val="clear" w:color="auto" w:fill="FFFFFF"/>
        </w:rPr>
      </w:pPr>
      <w:r w:rsidRPr="0002256F">
        <w:rPr>
          <w:rFonts w:ascii="Cambria" w:hAnsi="Cambria" w:cstheme="minorHAnsi"/>
          <w:color w:val="2B2B2B"/>
          <w:shd w:val="clear" w:color="auto" w:fill="FFFFFF"/>
        </w:rPr>
        <w:t>“The act of waking up earlier without gradually changing your schedule can increase your stress hormones. If added on with unusual sleep schedule, night-shift work, then years down the road it can results in different kinds of cardiovascular diseases.”</w:t>
      </w:r>
    </w:p>
    <w:p w14:paraId="6A6216ED" w14:textId="77777777" w:rsidR="00FA2CE1" w:rsidRPr="0002256F" w:rsidRDefault="00FA2CE1" w:rsidP="00FA2CE1">
      <w:pPr>
        <w:rPr>
          <w:rFonts w:ascii="Cambria" w:hAnsi="Cambria"/>
          <w:color w:val="auto"/>
        </w:rPr>
      </w:pPr>
    </w:p>
    <w:p w14:paraId="501684D9" w14:textId="77777777" w:rsidR="00FA2CE1" w:rsidRDefault="00FA2CE1" w:rsidP="00FA2CE1">
      <w:pPr>
        <w:rPr>
          <w:rFonts w:ascii="Cambria" w:hAnsi="Cambria"/>
          <w:color w:val="FF0000"/>
        </w:rPr>
      </w:pPr>
      <w:r w:rsidRPr="0002256F">
        <w:rPr>
          <w:rFonts w:ascii="Cambria" w:hAnsi="Cambria"/>
          <w:color w:val="FF0000"/>
        </w:rPr>
        <w:t xml:space="preserve">VO TAG </w:t>
      </w:r>
    </w:p>
    <w:p w14:paraId="211E5CA2" w14:textId="77777777" w:rsidR="0002256F" w:rsidRPr="0002256F" w:rsidRDefault="0002256F" w:rsidP="00FA2CE1">
      <w:pPr>
        <w:rPr>
          <w:rFonts w:ascii="Cambria" w:hAnsi="Cambria"/>
          <w:color w:val="FF0000"/>
        </w:rPr>
      </w:pPr>
    </w:p>
    <w:p w14:paraId="0AF35140" w14:textId="77777777" w:rsidR="00FA2CE1" w:rsidRPr="0002256F" w:rsidRDefault="00FA2CE1" w:rsidP="00FA2CE1">
      <w:pPr>
        <w:rPr>
          <w:rFonts w:ascii="Cambria" w:hAnsi="Cambria"/>
          <w:color w:val="auto"/>
        </w:rPr>
      </w:pPr>
      <w:r w:rsidRPr="0002256F">
        <w:rPr>
          <w:rFonts w:ascii="Cambria" w:hAnsi="Cambria"/>
          <w:color w:val="auto"/>
        </w:rPr>
        <w:t xml:space="preserve">DR. HAN ALSO RECOMMENDS BEING AWARE OF ANY HERDITARY HEART ISSUES THAT MAY RUN IN YOUR FAMILY… AND PAY ATTENTION TO YOUR LIFESTYLE CHOICES WHICH CAN MAKE AN IMPACT ON HEART HEALTH. </w:t>
      </w:r>
    </w:p>
    <w:p w14:paraId="3380C49D" w14:textId="77777777" w:rsidR="00920DB5" w:rsidRPr="0002256F" w:rsidRDefault="00920DB5" w:rsidP="00FA2CE1">
      <w:pPr>
        <w:rPr>
          <w:rFonts w:ascii="Cambria" w:hAnsi="Cambria"/>
          <w:color w:val="auto"/>
        </w:rPr>
      </w:pPr>
    </w:p>
    <w:p w14:paraId="6E0395FF" w14:textId="77777777" w:rsidR="00FA2CE1" w:rsidRPr="0002256F" w:rsidRDefault="00920DB5" w:rsidP="00FA2CE1">
      <w:pPr>
        <w:ind w:left="0" w:firstLine="0"/>
        <w:rPr>
          <w:rFonts w:ascii="Cambria" w:hAnsi="Cambria" w:cstheme="minorHAnsi"/>
          <w:color w:val="2B2B2B"/>
          <w:shd w:val="clear" w:color="auto" w:fill="FFFFFF"/>
        </w:rPr>
      </w:pPr>
      <w:r w:rsidRPr="0002256F">
        <w:rPr>
          <w:rFonts w:ascii="Cambria" w:hAnsi="Cambria"/>
          <w:color w:val="auto"/>
        </w:rPr>
        <w:t xml:space="preserve">THE </w:t>
      </w:r>
      <w:r w:rsidR="00FA2CE1" w:rsidRPr="0002256F">
        <w:rPr>
          <w:rFonts w:ascii="Cambria" w:hAnsi="Cambria"/>
          <w:color w:val="auto"/>
        </w:rPr>
        <w:t xml:space="preserve">SENATE PASSED THE SUNSHINE PROTECTION ACT IN 2022 – WHICH WOULD SWITCH THE U.S. TO PERMANENT DAYLIGHT SAVING TIME. BUT </w:t>
      </w:r>
      <w:r w:rsidRPr="0002256F">
        <w:rPr>
          <w:rFonts w:ascii="Cambria" w:hAnsi="Cambria"/>
          <w:color w:val="auto"/>
        </w:rPr>
        <w:t xml:space="preserve">THE BILL STALLED IN THE HOUSE. </w:t>
      </w:r>
    </w:p>
    <w:p w14:paraId="1A9E451C" w14:textId="77777777" w:rsidR="005E045C" w:rsidRPr="0002256F" w:rsidRDefault="005E045C" w:rsidP="00571DEA">
      <w:pPr>
        <w:rPr>
          <w:rFonts w:ascii="Cambria" w:hAnsi="Cambria"/>
        </w:rPr>
      </w:pPr>
    </w:p>
    <w:sectPr w:rsidR="005E045C" w:rsidRPr="0002256F" w:rsidSect="0002256F">
      <w:pgSz w:w="12240" w:h="15840"/>
      <w:pgMar w:top="576" w:right="864" w:bottom="576"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2CE1"/>
    <w:rsid w:val="0002256F"/>
    <w:rsid w:val="00137A77"/>
    <w:rsid w:val="00191036"/>
    <w:rsid w:val="002417E5"/>
    <w:rsid w:val="003B5E63"/>
    <w:rsid w:val="003D17EE"/>
    <w:rsid w:val="004C3584"/>
    <w:rsid w:val="00571DEA"/>
    <w:rsid w:val="005A44ED"/>
    <w:rsid w:val="005E045C"/>
    <w:rsid w:val="0074219F"/>
    <w:rsid w:val="00840E91"/>
    <w:rsid w:val="009051F7"/>
    <w:rsid w:val="00920DB5"/>
    <w:rsid w:val="00C66C80"/>
    <w:rsid w:val="00CB7283"/>
    <w:rsid w:val="00DB3202"/>
    <w:rsid w:val="00E10E31"/>
    <w:rsid w:val="00E25D25"/>
    <w:rsid w:val="00FA2C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A0200"/>
  <w15:chartTrackingRefBased/>
  <w15:docId w15:val="{3BF6AA13-99B4-49F7-A333-C02BC1D0E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2CE1"/>
    <w:pPr>
      <w:spacing w:after="5" w:line="249" w:lineRule="auto"/>
      <w:ind w:left="10" w:hanging="10"/>
    </w:pPr>
    <w:rPr>
      <w:rFonts w:ascii="Calibri" w:eastAsia="Calibri" w:hAnsi="Calibri" w:cs="Calibri"/>
      <w:color w:val="000000"/>
      <w:sz w:val="22"/>
      <w:szCs w:val="22"/>
    </w:rPr>
  </w:style>
  <w:style w:type="paragraph" w:styleId="Heading1">
    <w:name w:val="heading 1"/>
    <w:basedOn w:val="Normal"/>
    <w:next w:val="Normal"/>
    <w:link w:val="Heading1Char"/>
    <w:uiPriority w:val="9"/>
    <w:qFormat/>
    <w:rsid w:val="00191036"/>
    <w:pPr>
      <w:keepNext/>
      <w:keepLines/>
      <w:spacing w:before="240" w:after="0" w:line="240" w:lineRule="auto"/>
      <w:ind w:left="0" w:firstLine="0"/>
      <w:outlineLvl w:val="0"/>
    </w:pPr>
    <w:rPr>
      <w:rFonts w:ascii="Cambria" w:eastAsiaTheme="majorEastAsia" w:hAnsi="Cambr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after="0" w:line="240" w:lineRule="auto"/>
      <w:ind w:left="0" w:firstLine="0"/>
      <w:outlineLvl w:val="1"/>
    </w:pPr>
    <w:rPr>
      <w:rFonts w:ascii="Cambria" w:eastAsiaTheme="majorEastAsia" w:hAnsi="Cambr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after="0" w:line="240" w:lineRule="auto"/>
      <w:ind w:left="0" w:firstLine="0"/>
      <w:outlineLvl w:val="2"/>
    </w:pPr>
    <w:rPr>
      <w:rFonts w:ascii="Cambria" w:eastAsiaTheme="majorEastAsia" w:hAnsi="Cambria" w:cstheme="majorBidi"/>
      <w:color w:val="000000" w:themeColor="text1"/>
      <w:sz w:val="3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spacing w:after="0" w:line="240" w:lineRule="auto"/>
      <w:ind w:left="0" w:firstLine="0"/>
      <w:contextualSpacing/>
    </w:pPr>
    <w:rPr>
      <w:rFonts w:ascii="Cambria" w:eastAsiaTheme="majorEastAsia" w:hAnsi="Cambr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line="240" w:lineRule="auto"/>
      <w:ind w:left="864" w:right="864" w:firstLine="0"/>
      <w:jc w:val="center"/>
    </w:pPr>
    <w:rPr>
      <w:rFonts w:ascii="Cambria" w:eastAsiaTheme="minorHAnsi" w:hAnsi="Cambria" w:cstheme="minorBidi"/>
      <w:b/>
      <w:i/>
      <w:iCs/>
      <w:color w:val="64A70B" w:themeColor="accent1"/>
      <w:sz w:val="28"/>
      <w:szCs w:val="24"/>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line="240" w:lineRule="auto"/>
      <w:ind w:left="864" w:right="864" w:firstLine="0"/>
      <w:jc w:val="center"/>
    </w:pPr>
    <w:rPr>
      <w:rFonts w:ascii="Cambria" w:eastAsiaTheme="minorHAnsi" w:hAnsi="Cambria" w:cstheme="minorBidi"/>
      <w:i/>
      <w:iCs/>
      <w:color w:val="404040" w:themeColor="text1" w:themeTint="BF"/>
      <w:sz w:val="32"/>
      <w:szCs w:val="24"/>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pPr>
      <w:spacing w:after="0" w:line="240" w:lineRule="auto"/>
      <w:ind w:left="0" w:firstLine="0"/>
    </w:pPr>
    <w:rPr>
      <w:rFonts w:eastAsiaTheme="minorHAnsi" w:cs="Times New Roman (Body CS)"/>
      <w:b/>
      <w:caps/>
      <w:color w:val="64A70B" w:themeColor="accent1"/>
      <w:spacing w:val="10"/>
      <w:sz w:val="7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pPr>
      <w:spacing w:after="0" w:line="240" w:lineRule="auto"/>
      <w:ind w:left="0" w:firstLine="0"/>
    </w:pPr>
    <w:rPr>
      <w:rFonts w:ascii="Cambria" w:eastAsiaTheme="minorHAnsi" w:hAnsi="Cambria" w:cstheme="minorBidi"/>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pPr>
      <w:spacing w:after="0" w:line="240" w:lineRule="auto"/>
      <w:ind w:left="0" w:firstLine="0"/>
    </w:pPr>
    <w:rPr>
      <w:rFonts w:ascii="Cambria" w:eastAsiaTheme="minorHAnsi" w:hAnsi="Cambria" w:cstheme="minorBidi"/>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spacing w:after="0" w:line="240" w:lineRule="auto"/>
      <w:ind w:left="720" w:firstLine="0"/>
      <w:contextualSpacing/>
    </w:pPr>
    <w:rPr>
      <w:rFonts w:ascii="Cambria" w:eastAsiaTheme="minorHAnsi" w:hAnsi="Cambria" w:cstheme="minorBidi"/>
      <w:color w:val="auto"/>
      <w:szCs w:val="24"/>
    </w:r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pPr>
      <w:spacing w:after="0" w:line="240" w:lineRule="auto"/>
      <w:ind w:left="0" w:firstLine="0"/>
    </w:pPr>
    <w:rPr>
      <w:rFonts w:ascii="Cambria" w:eastAsiaTheme="minorHAnsi" w:hAnsi="Cambria" w:cstheme="minorBidi"/>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Sheehan23\AppData\Local\Temp\Templafy\WordVsto\vmlnmqir.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vmlnmqir</Template>
  <TotalTime>1</TotalTime>
  <Pages>1</Pages>
  <Words>219</Words>
  <Characters>1250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Sheehan, Matthew A.</dc:creator>
  <cp:keywords/>
  <dc:description/>
  <cp:lastModifiedBy>Sheehan, Matthew A.</cp:lastModifiedBy>
  <cp:revision>2</cp:revision>
  <dcterms:created xsi:type="dcterms:W3CDTF">2024-10-28T15:23:00Z</dcterms:created>
  <dcterms:modified xsi:type="dcterms:W3CDTF">2024-10-28T15:23:00Z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638115486796634389</vt:lpwstr>
  </property>
  <property fmtid="{D5CDD505-2E9C-101B-9397-08002B2CF9AE}" pid="5" name="TemplafyFromBlank">
    <vt:bool>true</vt:bool>
  </property>
</Properties>
</file>