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08C18" w14:textId="6D3E8DAE" w:rsidR="000133B4" w:rsidRPr="000133B4" w:rsidRDefault="00457069" w:rsidP="000133B4">
      <w:pPr>
        <w:pStyle w:val="NormalWeb"/>
        <w:ind w:left="-720" w:right="-720"/>
        <w:rPr>
          <w:rFonts w:ascii="Tahoma" w:hAnsi="Tahoma" w:cs="Tahoma"/>
          <w:b/>
          <w:bCs/>
        </w:rPr>
      </w:pPr>
      <w:r>
        <w:rPr>
          <w:rFonts w:ascii="Tahoma" w:hAnsi="Tahoma" w:cs="Tahoma"/>
          <w:b/>
          <w:bCs/>
        </w:rPr>
        <w:t xml:space="preserve">Soundbite </w:t>
      </w:r>
      <w:r w:rsidR="000133B4">
        <w:rPr>
          <w:rFonts w:ascii="Tahoma" w:hAnsi="Tahoma" w:cs="Tahoma"/>
          <w:b/>
          <w:bCs/>
        </w:rPr>
        <w:t xml:space="preserve">Script - </w:t>
      </w:r>
      <w:r w:rsidR="000133B4" w:rsidRPr="000133B4">
        <w:rPr>
          <w:rFonts w:ascii="Tahoma" w:hAnsi="Tahoma" w:cs="Tahoma"/>
          <w:b/>
          <w:bCs/>
        </w:rPr>
        <w:t xml:space="preserve">What one movie can teach families about screen time </w:t>
      </w:r>
    </w:p>
    <w:p w14:paraId="07E1BC6E" w14:textId="57F3A5AA" w:rsidR="00457069" w:rsidRPr="00457069" w:rsidRDefault="00457069" w:rsidP="000133B4">
      <w:pPr>
        <w:pStyle w:val="NormalWeb"/>
        <w:ind w:left="-720" w:right="-720"/>
        <w:rPr>
          <w:rFonts w:ascii="Tahoma" w:hAnsi="Tahoma" w:cs="Tahoma"/>
          <w:b/>
          <w:bCs/>
          <w:sz w:val="20"/>
          <w:szCs w:val="20"/>
        </w:rPr>
      </w:pPr>
      <w:r w:rsidRPr="00457069">
        <w:rPr>
          <w:rFonts w:ascii="Tahoma" w:hAnsi="Tahoma" w:cs="Tahoma"/>
          <w:b/>
          <w:bCs/>
          <w:sz w:val="20"/>
          <w:szCs w:val="20"/>
        </w:rPr>
        <w:t xml:space="preserve">Chasity Caperton, MD, pediatrician, OSF HealthCare </w:t>
      </w:r>
    </w:p>
    <w:p w14:paraId="3D61B3B8" w14:textId="19104794" w:rsidR="000133B4" w:rsidRPr="00457069" w:rsidRDefault="000133B4" w:rsidP="000133B4">
      <w:pPr>
        <w:pStyle w:val="NormalWeb"/>
        <w:ind w:left="-720" w:right="-720"/>
        <w:rPr>
          <w:rFonts w:ascii="Tahoma" w:hAnsi="Tahoma" w:cs="Tahoma"/>
          <w:color w:val="EE0000"/>
          <w:sz w:val="20"/>
          <w:szCs w:val="20"/>
        </w:rPr>
      </w:pPr>
      <w:r w:rsidRPr="00457069">
        <w:rPr>
          <w:rFonts w:ascii="Tahoma" w:hAnsi="Tahoma" w:cs="Tahoma"/>
          <w:color w:val="EE0000"/>
          <w:sz w:val="20"/>
          <w:szCs w:val="20"/>
        </w:rPr>
        <w:t>“I love it. I love that they're bringing this topic forward</w:t>
      </w:r>
      <w:r w:rsidR="00457069" w:rsidRPr="00457069">
        <w:rPr>
          <w:rFonts w:ascii="Tahoma" w:hAnsi="Tahoma" w:cs="Tahoma"/>
          <w:color w:val="EE0000"/>
          <w:sz w:val="20"/>
          <w:szCs w:val="20"/>
        </w:rPr>
        <w:t xml:space="preserve">. </w:t>
      </w:r>
      <w:r w:rsidRPr="00457069">
        <w:rPr>
          <w:rFonts w:ascii="Tahoma" w:hAnsi="Tahoma" w:cs="Tahoma"/>
          <w:color w:val="EE0000"/>
          <w:sz w:val="20"/>
          <w:szCs w:val="20"/>
        </w:rPr>
        <w:t>It's given the parents an avenue to be able to discuss this with their children in a non-confrontational way. I think it's needed. It shows that screens are pervasive in society, and this film just drives that point home.”</w:t>
      </w:r>
      <w:r w:rsidR="00457069" w:rsidRPr="00457069">
        <w:rPr>
          <w:rFonts w:ascii="Tahoma" w:hAnsi="Tahoma" w:cs="Tahoma"/>
          <w:color w:val="EE0000"/>
          <w:sz w:val="20"/>
          <w:szCs w:val="20"/>
        </w:rPr>
        <w:t xml:space="preserve"> (:23)</w:t>
      </w:r>
    </w:p>
    <w:p w14:paraId="73FF4E3C" w14:textId="77777777" w:rsidR="00457069" w:rsidRPr="00457069" w:rsidRDefault="00457069" w:rsidP="00457069">
      <w:pPr>
        <w:pStyle w:val="NormalWeb"/>
        <w:ind w:left="-720" w:right="-720"/>
        <w:rPr>
          <w:rFonts w:ascii="Tahoma" w:hAnsi="Tahoma" w:cs="Tahoma"/>
          <w:b/>
          <w:bCs/>
          <w:sz w:val="20"/>
          <w:szCs w:val="20"/>
        </w:rPr>
      </w:pPr>
      <w:r w:rsidRPr="00457069">
        <w:rPr>
          <w:rFonts w:ascii="Tahoma" w:hAnsi="Tahoma" w:cs="Tahoma"/>
          <w:b/>
          <w:bCs/>
          <w:sz w:val="20"/>
          <w:szCs w:val="20"/>
        </w:rPr>
        <w:t xml:space="preserve">Chasity Caperton, MD, pediatrician, OSF HealthCare </w:t>
      </w:r>
    </w:p>
    <w:p w14:paraId="59DA4550" w14:textId="50790BB8" w:rsidR="000133B4" w:rsidRPr="00457069" w:rsidRDefault="000133B4" w:rsidP="000133B4">
      <w:pPr>
        <w:pStyle w:val="NormalWeb"/>
        <w:ind w:left="-720" w:right="-720"/>
        <w:rPr>
          <w:rFonts w:ascii="Tahoma" w:hAnsi="Tahoma" w:cs="Tahoma"/>
          <w:color w:val="EE0000"/>
          <w:sz w:val="20"/>
          <w:szCs w:val="20"/>
        </w:rPr>
      </w:pPr>
      <w:r w:rsidRPr="00457069">
        <w:rPr>
          <w:rFonts w:ascii="Tahoma" w:hAnsi="Tahoma" w:cs="Tahoma"/>
          <w:color w:val="EE0000"/>
          <w:sz w:val="20"/>
          <w:szCs w:val="20"/>
        </w:rPr>
        <w:t>“I'm very concerned, and it's not simply a question of the hours of screen time</w:t>
      </w:r>
      <w:r w:rsidR="00457069" w:rsidRPr="00457069">
        <w:rPr>
          <w:rFonts w:ascii="Tahoma" w:hAnsi="Tahoma" w:cs="Tahoma"/>
          <w:color w:val="EE0000"/>
          <w:sz w:val="20"/>
          <w:szCs w:val="20"/>
        </w:rPr>
        <w:t xml:space="preserve">. </w:t>
      </w:r>
      <w:r w:rsidRPr="00457069">
        <w:rPr>
          <w:rFonts w:ascii="Tahoma" w:hAnsi="Tahoma" w:cs="Tahoma"/>
          <w:color w:val="EE0000"/>
          <w:sz w:val="20"/>
          <w:szCs w:val="20"/>
        </w:rPr>
        <w:t>It's what that screen time is replacing. Is it replacing interaction with their parents? Is it replacing interaction with their friends, imaginative play, or any physical activity or sleep that they may need? All these things are essential for the development of a child.”</w:t>
      </w:r>
      <w:r w:rsidR="00457069" w:rsidRPr="00457069">
        <w:rPr>
          <w:rFonts w:ascii="Tahoma" w:hAnsi="Tahoma" w:cs="Tahoma"/>
          <w:color w:val="EE0000"/>
          <w:sz w:val="20"/>
          <w:szCs w:val="20"/>
        </w:rPr>
        <w:t xml:space="preserve"> (:23)</w:t>
      </w:r>
    </w:p>
    <w:p w14:paraId="30FAC4C7" w14:textId="77777777" w:rsidR="00457069" w:rsidRPr="00457069" w:rsidRDefault="00457069" w:rsidP="00457069">
      <w:pPr>
        <w:pStyle w:val="NormalWeb"/>
        <w:ind w:left="-720" w:right="-720"/>
        <w:rPr>
          <w:rFonts w:ascii="Tahoma" w:hAnsi="Tahoma" w:cs="Tahoma"/>
          <w:b/>
          <w:bCs/>
          <w:sz w:val="20"/>
          <w:szCs w:val="20"/>
        </w:rPr>
      </w:pPr>
      <w:r w:rsidRPr="00457069">
        <w:rPr>
          <w:rFonts w:ascii="Tahoma" w:hAnsi="Tahoma" w:cs="Tahoma"/>
          <w:b/>
          <w:bCs/>
          <w:sz w:val="20"/>
          <w:szCs w:val="20"/>
        </w:rPr>
        <w:t xml:space="preserve">Chasity Caperton, MD, pediatrician, OSF HealthCare </w:t>
      </w:r>
    </w:p>
    <w:p w14:paraId="2677B4AA" w14:textId="560B3B01" w:rsidR="000133B4" w:rsidRPr="00457069" w:rsidRDefault="000133B4" w:rsidP="000133B4">
      <w:pPr>
        <w:pStyle w:val="NormalWeb"/>
        <w:ind w:left="-720" w:right="-720"/>
        <w:rPr>
          <w:rFonts w:ascii="Tahoma" w:hAnsi="Tahoma" w:cs="Tahoma"/>
          <w:color w:val="EE0000"/>
          <w:sz w:val="20"/>
          <w:szCs w:val="20"/>
        </w:rPr>
      </w:pPr>
      <w:r w:rsidRPr="00457069">
        <w:rPr>
          <w:rFonts w:ascii="Tahoma" w:hAnsi="Tahoma" w:cs="Tahoma"/>
          <w:color w:val="EE0000"/>
          <w:sz w:val="20"/>
          <w:szCs w:val="20"/>
        </w:rPr>
        <w:t xml:space="preserve">“The things that I ask are, ‘are they using it?’ The answer is always yes. Typically, the next thing is: ‘Do they use social media? Do </w:t>
      </w:r>
      <w:proofErr w:type="gramStart"/>
      <w:r w:rsidRPr="00457069">
        <w:rPr>
          <w:rFonts w:ascii="Tahoma" w:hAnsi="Tahoma" w:cs="Tahoma"/>
          <w:color w:val="EE0000"/>
          <w:sz w:val="20"/>
          <w:szCs w:val="20"/>
        </w:rPr>
        <w:t>they</w:t>
      </w:r>
      <w:proofErr w:type="gramEnd"/>
      <w:r w:rsidRPr="00457069">
        <w:rPr>
          <w:rFonts w:ascii="Tahoma" w:hAnsi="Tahoma" w:cs="Tahoma"/>
          <w:color w:val="EE0000"/>
          <w:sz w:val="20"/>
          <w:szCs w:val="20"/>
        </w:rPr>
        <w:t xml:space="preserve"> game? Are there parental controls?’ And then the last thing that I ask is: ‘Is this starting to interfere with the child's sleep? Are they having behavior issues that the parents think can be related to this screen time? And how is it impacting their education?’”</w:t>
      </w:r>
      <w:r w:rsidR="00457069" w:rsidRPr="00457069">
        <w:rPr>
          <w:rFonts w:ascii="Tahoma" w:hAnsi="Tahoma" w:cs="Tahoma"/>
          <w:color w:val="EE0000"/>
          <w:sz w:val="20"/>
          <w:szCs w:val="20"/>
        </w:rPr>
        <w:t xml:space="preserve"> (:33)</w:t>
      </w:r>
    </w:p>
    <w:p w14:paraId="37691BDA" w14:textId="77777777" w:rsidR="00457069" w:rsidRPr="00457069" w:rsidRDefault="00457069" w:rsidP="00457069">
      <w:pPr>
        <w:pStyle w:val="NormalWeb"/>
        <w:ind w:left="-720" w:right="-720"/>
        <w:rPr>
          <w:rFonts w:ascii="Tahoma" w:hAnsi="Tahoma" w:cs="Tahoma"/>
          <w:b/>
          <w:bCs/>
          <w:sz w:val="20"/>
          <w:szCs w:val="20"/>
        </w:rPr>
      </w:pPr>
      <w:r w:rsidRPr="00457069">
        <w:rPr>
          <w:rFonts w:ascii="Tahoma" w:hAnsi="Tahoma" w:cs="Tahoma"/>
          <w:b/>
          <w:bCs/>
          <w:sz w:val="20"/>
          <w:szCs w:val="20"/>
        </w:rPr>
        <w:t xml:space="preserve">Chasity Caperton, MD, pediatrician, OSF HealthCare </w:t>
      </w:r>
    </w:p>
    <w:p w14:paraId="2CAB78A8" w14:textId="22A534DD" w:rsidR="000133B4" w:rsidRPr="00457069" w:rsidRDefault="000133B4" w:rsidP="000133B4">
      <w:pPr>
        <w:pStyle w:val="NormalWeb"/>
        <w:ind w:left="-720" w:right="-720"/>
        <w:rPr>
          <w:rFonts w:ascii="Tahoma" w:hAnsi="Tahoma" w:cs="Tahoma"/>
          <w:color w:val="EE0000"/>
          <w:sz w:val="20"/>
          <w:szCs w:val="20"/>
        </w:rPr>
      </w:pPr>
      <w:r w:rsidRPr="00457069">
        <w:rPr>
          <w:rFonts w:ascii="Tahoma" w:hAnsi="Tahoma" w:cs="Tahoma"/>
          <w:color w:val="EE0000"/>
          <w:sz w:val="20"/>
          <w:szCs w:val="20"/>
        </w:rPr>
        <w:t>“They can start off by asking their child, ‘"What did you notice about Bonnie's behavior? How did it change throughout the movie?’ They can also discuss the peer pressure that's involved with using [devices] because that's also demonstrated in the movie.”</w:t>
      </w:r>
      <w:r w:rsidR="00457069" w:rsidRPr="00457069">
        <w:rPr>
          <w:rFonts w:ascii="Tahoma" w:hAnsi="Tahoma" w:cs="Tahoma"/>
          <w:color w:val="EE0000"/>
          <w:sz w:val="20"/>
          <w:szCs w:val="20"/>
        </w:rPr>
        <w:t xml:space="preserve"> (:16)</w:t>
      </w:r>
    </w:p>
    <w:p w14:paraId="5426D56F" w14:textId="1F5BC1CA" w:rsidR="00BB32B9" w:rsidRPr="000133B4" w:rsidRDefault="00BB32B9" w:rsidP="000133B4">
      <w:pPr>
        <w:pStyle w:val="NormalWeb"/>
        <w:ind w:left="-720" w:right="-720"/>
        <w:rPr>
          <w:rFonts w:ascii="Tahoma" w:hAnsi="Tahoma" w:cs="Tahoma"/>
          <w:sz w:val="20"/>
          <w:szCs w:val="20"/>
        </w:rPr>
      </w:pPr>
    </w:p>
    <w:sectPr w:rsidR="00BB32B9" w:rsidRPr="00013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3B4"/>
    <w:rsid w:val="000133B4"/>
    <w:rsid w:val="001E64C2"/>
    <w:rsid w:val="00457069"/>
    <w:rsid w:val="00876AF3"/>
    <w:rsid w:val="00BB32B9"/>
    <w:rsid w:val="00CD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2B36"/>
  <w15:chartTrackingRefBased/>
  <w15:docId w15:val="{39C29686-E872-4A05-B3C2-12DC08456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3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33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3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3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3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33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3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33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3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3B4"/>
    <w:rPr>
      <w:rFonts w:eastAsiaTheme="majorEastAsia" w:cstheme="majorBidi"/>
      <w:color w:val="272727" w:themeColor="text1" w:themeTint="D8"/>
    </w:rPr>
  </w:style>
  <w:style w:type="paragraph" w:styleId="Title">
    <w:name w:val="Title"/>
    <w:basedOn w:val="Normal"/>
    <w:next w:val="Normal"/>
    <w:link w:val="TitleChar"/>
    <w:uiPriority w:val="10"/>
    <w:qFormat/>
    <w:rsid w:val="00013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3B4"/>
    <w:pPr>
      <w:spacing w:before="160"/>
      <w:jc w:val="center"/>
    </w:pPr>
    <w:rPr>
      <w:i/>
      <w:iCs/>
      <w:color w:val="404040" w:themeColor="text1" w:themeTint="BF"/>
    </w:rPr>
  </w:style>
  <w:style w:type="character" w:customStyle="1" w:styleId="QuoteChar">
    <w:name w:val="Quote Char"/>
    <w:basedOn w:val="DefaultParagraphFont"/>
    <w:link w:val="Quote"/>
    <w:uiPriority w:val="29"/>
    <w:rsid w:val="000133B4"/>
    <w:rPr>
      <w:i/>
      <w:iCs/>
      <w:color w:val="404040" w:themeColor="text1" w:themeTint="BF"/>
    </w:rPr>
  </w:style>
  <w:style w:type="paragraph" w:styleId="ListParagraph">
    <w:name w:val="List Paragraph"/>
    <w:basedOn w:val="Normal"/>
    <w:uiPriority w:val="34"/>
    <w:qFormat/>
    <w:rsid w:val="000133B4"/>
    <w:pPr>
      <w:ind w:left="720"/>
      <w:contextualSpacing/>
    </w:pPr>
  </w:style>
  <w:style w:type="character" w:styleId="IntenseEmphasis">
    <w:name w:val="Intense Emphasis"/>
    <w:basedOn w:val="DefaultParagraphFont"/>
    <w:uiPriority w:val="21"/>
    <w:qFormat/>
    <w:rsid w:val="000133B4"/>
    <w:rPr>
      <w:i/>
      <w:iCs/>
      <w:color w:val="0F4761" w:themeColor="accent1" w:themeShade="BF"/>
    </w:rPr>
  </w:style>
  <w:style w:type="paragraph" w:styleId="IntenseQuote">
    <w:name w:val="Intense Quote"/>
    <w:basedOn w:val="Normal"/>
    <w:next w:val="Normal"/>
    <w:link w:val="IntenseQuoteChar"/>
    <w:uiPriority w:val="30"/>
    <w:qFormat/>
    <w:rsid w:val="00013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33B4"/>
    <w:rPr>
      <w:i/>
      <w:iCs/>
      <w:color w:val="0F4761" w:themeColor="accent1" w:themeShade="BF"/>
    </w:rPr>
  </w:style>
  <w:style w:type="character" w:styleId="IntenseReference">
    <w:name w:val="Intense Reference"/>
    <w:basedOn w:val="DefaultParagraphFont"/>
    <w:uiPriority w:val="32"/>
    <w:qFormat/>
    <w:rsid w:val="000133B4"/>
    <w:rPr>
      <w:b/>
      <w:bCs/>
      <w:smallCaps/>
      <w:color w:val="0F4761" w:themeColor="accent1" w:themeShade="BF"/>
      <w:spacing w:val="5"/>
    </w:rPr>
  </w:style>
  <w:style w:type="paragraph" w:styleId="NormalWeb">
    <w:name w:val="Normal (Web)"/>
    <w:basedOn w:val="Normal"/>
    <w:uiPriority w:val="99"/>
    <w:unhideWhenUsed/>
    <w:rsid w:val="000133B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0133B4"/>
    <w:rPr>
      <w:color w:val="0000FF"/>
      <w:u w:val="single"/>
    </w:rPr>
  </w:style>
  <w:style w:type="character" w:styleId="Strong">
    <w:name w:val="Strong"/>
    <w:basedOn w:val="DefaultParagraphFont"/>
    <w:uiPriority w:val="22"/>
    <w:qFormat/>
    <w:rsid w:val="000133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239</Words>
  <Characters>1364</Characters>
  <Application>Microsoft Office Word</Application>
  <DocSecurity>0</DocSecurity>
  <Lines>11</Lines>
  <Paragraphs>3</Paragraphs>
  <ScaleCrop>false</ScaleCrop>
  <Company>OSF HealthCare</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2</cp:revision>
  <cp:lastPrinted>2026-09-23T16:41:00Z</cp:lastPrinted>
  <dcterms:created xsi:type="dcterms:W3CDTF">2026-09-23T16:41:00Z</dcterms:created>
  <dcterms:modified xsi:type="dcterms:W3CDTF">2026-09-23T16:41:00Z</dcterms:modified>
</cp:coreProperties>
</file>