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DE6343" w14:textId="7A841CED" w:rsidR="0018255F" w:rsidRDefault="0018255F" w:rsidP="0018255F">
      <w:r>
        <w:t>Health Highlights: Swimming safety, drowning prevention</w:t>
      </w:r>
      <w:r w:rsidR="003D6DD4">
        <w:t xml:space="preserve"> (Video version)</w:t>
      </w:r>
    </w:p>
    <w:p w14:paraId="3292CDFE" w14:textId="77777777" w:rsidR="0018255F" w:rsidRDefault="0018255F" w:rsidP="0018255F"/>
    <w:p w14:paraId="13DCCD3D" w14:textId="50C490C0" w:rsidR="0018255F" w:rsidRDefault="0018255F" w:rsidP="0018255F">
      <w:r>
        <w:t>&lt;</w:t>
      </w:r>
      <w:proofErr w:type="gramStart"/>
      <w:r>
        <w:t>&lt;(</w:t>
      </w:r>
      <w:proofErr w:type="gramEnd"/>
      <w:r>
        <w:t xml:space="preserve">I’M MATT SHEEHAN WITH TODAY’S HEALTH HIGHLIGHTS FROM OSF HEALTHCARE. </w:t>
      </w:r>
    </w:p>
    <w:p w14:paraId="1F088AF6" w14:textId="77777777" w:rsidR="0018255F" w:rsidRDefault="0018255F" w:rsidP="0018255F"/>
    <w:p w14:paraId="18BA4FD0" w14:textId="77777777" w:rsidR="0018255F" w:rsidRDefault="0018255F" w:rsidP="0018255F">
      <w:r>
        <w:t xml:space="preserve">AFTER DECADES OF DECLINE – DROWNING DEATHS ARE ON THE RISE IN THE UNITED STATES… ACCORDING TO THE CENTERS FOR DISEASE CONTROL AND PREVENTION. </w:t>
      </w:r>
    </w:p>
    <w:p w14:paraId="56E1B48D" w14:textId="77777777" w:rsidR="0018255F" w:rsidRDefault="0018255F" w:rsidP="0018255F"/>
    <w:p w14:paraId="2BD877B7" w14:textId="51660146" w:rsidR="0018255F" w:rsidRDefault="0013523E" w:rsidP="0018255F">
      <w:r>
        <w:t>MORE THAN</w:t>
      </w:r>
      <w:r w:rsidR="0018255F">
        <w:t xml:space="preserve"> 45-HUNDRED PEOPLE DIED EACH YEAR FROM DROWNING… FROM 2020 TO 2022… REPORTED IN THE CDC’S VITAL SIGNS STUDY. THE STUDY SHOWS DROWNING TO BE THE NUMBER ONE CAUSE OF DEATH FOR CHILDREN AGES ONE TO FOUR. THE RESEARCH POINTS OUT THAT 55-PERCENT OF AMERICAN ADULTS HAVE NEVER TAKEN A SWIMMING LESSON… AND THAT DROWNING DEATH RATES FOR BLACK PEOPLE WERE 28-PERCENT HIGHER IN 2021 THAN 2019. </w:t>
      </w:r>
    </w:p>
    <w:p w14:paraId="2A756FF0" w14:textId="77777777" w:rsidR="0018255F" w:rsidRDefault="0018255F" w:rsidP="0018255F"/>
    <w:p w14:paraId="76541676" w14:textId="77777777" w:rsidR="0018255F" w:rsidRDefault="0018255F" w:rsidP="0018255F">
      <w:r>
        <w:t xml:space="preserve">JON GEHLBACH </w:t>
      </w:r>
      <w:r w:rsidRPr="00177E70">
        <w:rPr>
          <w:b/>
          <w:bCs/>
          <w:color w:val="FF0000"/>
        </w:rPr>
        <w:t>(gell-BOCK)</w:t>
      </w:r>
      <w:r w:rsidRPr="00177E70">
        <w:rPr>
          <w:color w:val="FF0000"/>
        </w:rPr>
        <w:t xml:space="preserve"> </w:t>
      </w:r>
      <w:r>
        <w:t xml:space="preserve">– IS THE MEDICAL DIRECTOR OF THE PEDIATRIC CRITICAL CARE UNIT AT OSF HEALTHCARE CHILDREN’S HOSPITAL OF ILLINOIS. HE SAYS SWIM LESSONS AND ADULT SUPERVISION ARE TWO OF THE MOST IMPORTANT THINGS FOR KIDS GETTING IN THE WATER. </w:t>
      </w:r>
    </w:p>
    <w:p w14:paraId="12EEA9A0" w14:textId="77777777" w:rsidR="0018255F" w:rsidRDefault="0018255F" w:rsidP="0018255F"/>
    <w:p w14:paraId="68EE233C" w14:textId="359B8C50" w:rsidR="0018255F" w:rsidRPr="00177E70" w:rsidRDefault="0018255F" w:rsidP="0018255F">
      <w:pPr>
        <w:rPr>
          <w:b/>
          <w:bCs/>
        </w:rPr>
      </w:pPr>
      <w:r w:rsidRPr="00177E70">
        <w:rPr>
          <w:b/>
          <w:bCs/>
        </w:rPr>
        <w:t xml:space="preserve">TAKE SOT | DR. JON GEHLBACH </w:t>
      </w:r>
      <w:r>
        <w:rPr>
          <w:b/>
          <w:bCs/>
        </w:rPr>
        <w:t>| PEDIATRIC CRITICAL CARE UNIT | OSF HEALTHCARE CHILDREN’S HOSPITAL OF ILLINOIS</w:t>
      </w:r>
    </w:p>
    <w:p w14:paraId="12CA92E9" w14:textId="77777777" w:rsidR="0018255F" w:rsidRDefault="0018255F" w:rsidP="0018255F"/>
    <w:p w14:paraId="0072AD85" w14:textId="77777777" w:rsidR="0018255F" w:rsidRDefault="0018255F" w:rsidP="0018255F">
      <w:r>
        <w:t>“The best thing we can do to keep kids safe around the water is getting them comfortable with swim lessons. A common misconception among young, pre-swim lesson kids is that some type of flotation device is replacement for either swim lessons or adult supervision. Unfortunately, those devices aren’t really designed to keep kids safe in the water without those two other elements.”</w:t>
      </w:r>
    </w:p>
    <w:p w14:paraId="5EC65644" w14:textId="77777777" w:rsidR="0018255F" w:rsidRDefault="0018255F" w:rsidP="0018255F"/>
    <w:p w14:paraId="79E867C9" w14:textId="7640ACE2" w:rsidR="0018255F" w:rsidRDefault="0018255F" w:rsidP="0018255F">
      <w:r>
        <w:t>IN THE UNFORTUNATE EVENT YOUR CHILD LOSES CONSCIOUSNESS UNDERWATER – DR. GEHLBACH SAYS KNOWNING C-P-R IS OF THE UTMOST IMPORTANCE.  HE ADDS THAT “TIME IS BRAIN” – AND THE LONGER THE BRAIN GOES WITHOUT OXYGEN… THE LESS CHANCE THERE IS OF A MEANINGFUL RECOVERY. THAT’S WHY QUICK INTERVENTION IS CRUCIA</w:t>
      </w:r>
      <w:r>
        <w:t xml:space="preserve">L. </w:t>
      </w:r>
    </w:p>
    <w:p w14:paraId="58949996" w14:textId="77777777" w:rsidR="0018255F" w:rsidRDefault="0018255F" w:rsidP="0018255F"/>
    <w:p w14:paraId="1FE27E37" w14:textId="338EEB5F" w:rsidR="0018255F" w:rsidRPr="003D17EE" w:rsidRDefault="0018255F" w:rsidP="0018255F">
      <w:r>
        <w:t>WITH TODAY’S HEALTH HIGHLIGHTS – I’M MATT SHEEHAN. )&gt;&gt;</w:t>
      </w:r>
    </w:p>
    <w:p w14:paraId="4A519540" w14:textId="77777777" w:rsidR="005E045C" w:rsidRPr="003D17EE" w:rsidRDefault="005E045C" w:rsidP="00571DEA"/>
    <w:sectPr w:rsidR="005E045C" w:rsidRPr="003D17EE" w:rsidSect="0018255F">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55F"/>
    <w:rsid w:val="0013523E"/>
    <w:rsid w:val="00137A77"/>
    <w:rsid w:val="0018255F"/>
    <w:rsid w:val="00191036"/>
    <w:rsid w:val="002417E5"/>
    <w:rsid w:val="003B5E63"/>
    <w:rsid w:val="003D17EE"/>
    <w:rsid w:val="003D6DD4"/>
    <w:rsid w:val="004C3584"/>
    <w:rsid w:val="00571DEA"/>
    <w:rsid w:val="005A44ED"/>
    <w:rsid w:val="005E045C"/>
    <w:rsid w:val="0074219F"/>
    <w:rsid w:val="00840E91"/>
    <w:rsid w:val="009051F7"/>
    <w:rsid w:val="00CB7283"/>
    <w:rsid w:val="00DB3202"/>
    <w:rsid w:val="00DB7A6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40E7E"/>
  <w15:chartTrackingRefBased/>
  <w15:docId w15:val="{5E7FD2C5-D213-4652-BB8C-F0DD3AF11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55F"/>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i4t1fg3t.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i4t1fg3t</Template>
  <TotalTime>3</TotalTime>
  <Pages>1</Pages>
  <Words>267</Words>
  <Characters>1523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3</cp:revision>
  <dcterms:created xsi:type="dcterms:W3CDTF">2024-07-15T14:39:00Z</dcterms:created>
  <dcterms:modified xsi:type="dcterms:W3CDTF">2024-07-15T15:51:00Z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