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8718A" w14:textId="1180EC1C" w:rsidR="00551488" w:rsidRDefault="00551488" w:rsidP="00551488">
      <w:pPr>
        <w:jc w:val="center"/>
      </w:pPr>
      <w:r>
        <w:rPr>
          <w:noProof/>
        </w:rPr>
        <w:drawing>
          <wp:inline distT="0" distB="0" distL="0" distR="0" wp14:anchorId="19EEAC97" wp14:editId="17F87ED9">
            <wp:extent cx="3429000" cy="628403"/>
            <wp:effectExtent l="0" t="0" r="0" b="635"/>
            <wp:docPr id="1" name="Picture 1" descr="C:\Users\MASheehan23\AppData\Local\Microsoft\Windows\INetCache\Content.MSO\6178F4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heehan23\AppData\Local\Microsoft\Windows\INetCache\Content.MSO\6178F48D.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94954" cy="677142"/>
                    </a:xfrm>
                    <a:prstGeom prst="rect">
                      <a:avLst/>
                    </a:prstGeom>
                    <a:noFill/>
                    <a:ln>
                      <a:noFill/>
                    </a:ln>
                  </pic:spPr>
                </pic:pic>
              </a:graphicData>
            </a:graphic>
          </wp:inline>
        </w:drawing>
      </w:r>
    </w:p>
    <w:p w14:paraId="7D8E1299" w14:textId="217D1DF7" w:rsidR="00551488" w:rsidRDefault="00943D48" w:rsidP="00943D48">
      <w:pPr>
        <w:spacing w:after="0"/>
        <w:jc w:val="center"/>
        <w:rPr>
          <w:rFonts w:ascii="Cambria" w:hAnsi="Cambria" w:cs="Tahoma"/>
          <w:b/>
          <w:bCs/>
          <w:sz w:val="32"/>
          <w:szCs w:val="32"/>
        </w:rPr>
      </w:pPr>
      <w:r>
        <w:rPr>
          <w:rFonts w:ascii="Cambria" w:hAnsi="Cambria" w:cs="Tahoma"/>
          <w:b/>
          <w:bCs/>
          <w:sz w:val="32"/>
          <w:szCs w:val="32"/>
        </w:rPr>
        <w:t>Dr. James McGee</w:t>
      </w:r>
      <w:r w:rsidR="00551488" w:rsidRPr="00551488">
        <w:rPr>
          <w:rFonts w:ascii="Cambria" w:hAnsi="Cambria" w:cs="Tahoma"/>
          <w:b/>
          <w:bCs/>
          <w:sz w:val="32"/>
          <w:szCs w:val="32"/>
        </w:rPr>
        <w:t xml:space="preserve"> named President of OSF HealthCare Cancer Institute</w:t>
      </w:r>
    </w:p>
    <w:p w14:paraId="6A19E823" w14:textId="77777777" w:rsidR="00067128" w:rsidRDefault="00067128" w:rsidP="00551488">
      <w:pPr>
        <w:spacing w:after="0" w:line="286" w:lineRule="atLeast"/>
        <w:rPr>
          <w:rFonts w:ascii="Cambria" w:hAnsi="Cambria" w:cs="Tahoma"/>
          <w:b/>
          <w:bCs/>
          <w:color w:val="FF0000"/>
          <w:szCs w:val="22"/>
        </w:rPr>
      </w:pPr>
    </w:p>
    <w:p w14:paraId="439FE517" w14:textId="6D3374EF" w:rsidR="00551488" w:rsidRPr="00551488" w:rsidRDefault="00551488" w:rsidP="00551488">
      <w:pPr>
        <w:spacing w:after="0" w:line="286" w:lineRule="atLeast"/>
        <w:rPr>
          <w:rFonts w:ascii="Cambria" w:hAnsi="Cambria" w:cs="Arial"/>
          <w:color w:val="222222"/>
          <w:szCs w:val="22"/>
        </w:rPr>
      </w:pPr>
      <w:r w:rsidRPr="00551488">
        <w:rPr>
          <w:rFonts w:ascii="Cambria" w:hAnsi="Cambria" w:cs="Tahoma"/>
          <w:b/>
          <w:bCs/>
          <w:color w:val="FF0000"/>
          <w:szCs w:val="22"/>
        </w:rPr>
        <w:t>Available for immediate release:</w:t>
      </w:r>
    </w:p>
    <w:p w14:paraId="580F596D" w14:textId="0844D75C" w:rsidR="00551488" w:rsidRDefault="00551488" w:rsidP="00551488">
      <w:pPr>
        <w:spacing w:after="0" w:line="286" w:lineRule="atLeast"/>
        <w:rPr>
          <w:rFonts w:ascii="Cambria" w:hAnsi="Cambria" w:cs="Tahoma"/>
          <w:b/>
          <w:bCs/>
          <w:color w:val="000000"/>
          <w:sz w:val="22"/>
          <w:szCs w:val="22"/>
        </w:rPr>
      </w:pPr>
      <w:r w:rsidRPr="00551488">
        <w:rPr>
          <w:rFonts w:ascii="Cambria" w:hAnsi="Cambria" w:cs="Tahoma"/>
          <w:b/>
          <w:bCs/>
          <w:color w:val="000000"/>
          <w:sz w:val="22"/>
          <w:szCs w:val="22"/>
        </w:rPr>
        <w:t xml:space="preserve">Contact: Matt Sheehan | Media Relations Coordinator | </w:t>
      </w:r>
      <w:hyperlink r:id="rId5" w:history="1">
        <w:r w:rsidRPr="007107C3">
          <w:rPr>
            <w:rStyle w:val="Hyperlink"/>
            <w:rFonts w:ascii="Cambria" w:hAnsi="Cambria" w:cs="Tahoma"/>
            <w:b/>
            <w:bCs/>
            <w:sz w:val="22"/>
            <w:szCs w:val="22"/>
          </w:rPr>
          <w:t>matthew.a.sheehan@osfhealthcare.org</w:t>
        </w:r>
      </w:hyperlink>
    </w:p>
    <w:p w14:paraId="3B1BBA39" w14:textId="77777777" w:rsidR="00551488" w:rsidRPr="00551488" w:rsidRDefault="00551488" w:rsidP="00551488">
      <w:pPr>
        <w:spacing w:after="0" w:line="286" w:lineRule="atLeast"/>
        <w:rPr>
          <w:rFonts w:ascii="Cambria" w:hAnsi="Cambria" w:cs="Arial"/>
          <w:color w:val="222222"/>
          <w:sz w:val="22"/>
          <w:szCs w:val="22"/>
        </w:rPr>
      </w:pPr>
    </w:p>
    <w:p w14:paraId="1EBDE95E" w14:textId="22D02BED" w:rsidR="00551488" w:rsidRPr="00551488" w:rsidRDefault="00551488" w:rsidP="00943D48">
      <w:pPr>
        <w:rPr>
          <w:rFonts w:ascii="Cambria" w:hAnsi="Cambria"/>
          <w:sz w:val="22"/>
          <w:szCs w:val="22"/>
        </w:rPr>
      </w:pPr>
      <w:r w:rsidRPr="00551488">
        <w:rPr>
          <w:rFonts w:ascii="Cambria" w:hAnsi="Cambria" w:cs="Tahoma"/>
          <w:b/>
          <w:bCs/>
          <w:color w:val="000000"/>
          <w:szCs w:val="22"/>
        </w:rPr>
        <w:t>(</w:t>
      </w:r>
      <w:r>
        <w:rPr>
          <w:rFonts w:ascii="Cambria" w:hAnsi="Cambria" w:cs="Tahoma"/>
          <w:b/>
          <w:bCs/>
          <w:color w:val="000000"/>
        </w:rPr>
        <w:t xml:space="preserve">November </w:t>
      </w:r>
      <w:r w:rsidR="00552133">
        <w:rPr>
          <w:rFonts w:ascii="Cambria" w:hAnsi="Cambria" w:cs="Tahoma"/>
          <w:b/>
          <w:bCs/>
          <w:color w:val="000000"/>
        </w:rPr>
        <w:t>5</w:t>
      </w:r>
      <w:r w:rsidRPr="00551488">
        <w:rPr>
          <w:rFonts w:ascii="Cambria" w:hAnsi="Cambria" w:cs="Tahoma"/>
          <w:b/>
          <w:bCs/>
          <w:color w:val="000000"/>
          <w:szCs w:val="22"/>
        </w:rPr>
        <w:t>, 2025 | Peoria, Illinois)</w:t>
      </w:r>
      <w:r w:rsidRPr="00551488">
        <w:rPr>
          <w:rFonts w:ascii="Cambria" w:hAnsi="Cambria" w:cs="Tahoma"/>
          <w:color w:val="000000"/>
          <w:szCs w:val="22"/>
        </w:rPr>
        <w:t> –</w:t>
      </w:r>
      <w:r>
        <w:rPr>
          <w:rFonts w:ascii="Cambria" w:hAnsi="Cambria" w:cs="Tahoma"/>
          <w:color w:val="000000"/>
          <w:szCs w:val="22"/>
        </w:rPr>
        <w:t xml:space="preserve"> </w:t>
      </w:r>
      <w:r w:rsidRPr="00551488">
        <w:rPr>
          <w:rFonts w:ascii="Cambria" w:hAnsi="Cambria" w:cs="Tahoma"/>
          <w:color w:val="000000"/>
          <w:sz w:val="22"/>
          <w:szCs w:val="22"/>
        </w:rPr>
        <w:t xml:space="preserve">James McGee, MD, </w:t>
      </w:r>
      <w:r w:rsidRPr="00551488">
        <w:rPr>
          <w:rFonts w:ascii="Cambria" w:hAnsi="Cambria"/>
          <w:sz w:val="22"/>
          <w:szCs w:val="22"/>
        </w:rPr>
        <w:t>MHCM, FACRO</w:t>
      </w:r>
      <w:r w:rsidRPr="00551488">
        <w:rPr>
          <w:rFonts w:ascii="Cambria" w:hAnsi="Cambria" w:cs="Tahoma"/>
          <w:color w:val="000000"/>
          <w:sz w:val="22"/>
          <w:szCs w:val="22"/>
        </w:rPr>
        <w:t>,</w:t>
      </w:r>
      <w:r>
        <w:rPr>
          <w:rFonts w:ascii="Cambria" w:hAnsi="Cambria" w:cs="Tahoma"/>
          <w:color w:val="000000"/>
          <w:sz w:val="22"/>
          <w:szCs w:val="22"/>
        </w:rPr>
        <w:t xml:space="preserve"> </w:t>
      </w:r>
      <w:r w:rsidRPr="00551488">
        <w:rPr>
          <w:rFonts w:ascii="Cambria" w:hAnsi="Cambria" w:cs="Tahoma"/>
          <w:color w:val="000000"/>
          <w:sz w:val="22"/>
          <w:szCs w:val="22"/>
        </w:rPr>
        <w:t xml:space="preserve">has been </w:t>
      </w:r>
      <w:r>
        <w:rPr>
          <w:rFonts w:ascii="Cambria" w:hAnsi="Cambria" w:cs="Tahoma"/>
          <w:color w:val="000000"/>
          <w:sz w:val="22"/>
          <w:szCs w:val="22"/>
        </w:rPr>
        <w:t xml:space="preserve">named </w:t>
      </w:r>
      <w:r w:rsidRPr="00551488">
        <w:rPr>
          <w:rFonts w:ascii="Cambria" w:hAnsi="Cambria" w:cs="Tahoma"/>
          <w:color w:val="000000"/>
          <w:sz w:val="22"/>
          <w:szCs w:val="22"/>
        </w:rPr>
        <w:t xml:space="preserve">the </w:t>
      </w:r>
      <w:r>
        <w:rPr>
          <w:rFonts w:ascii="Cambria" w:hAnsi="Cambria" w:cs="Tahoma"/>
          <w:color w:val="000000"/>
          <w:sz w:val="22"/>
          <w:szCs w:val="22"/>
        </w:rPr>
        <w:t>president</w:t>
      </w:r>
      <w:r w:rsidRPr="00551488">
        <w:rPr>
          <w:rFonts w:ascii="Cambria" w:hAnsi="Cambria" w:cs="Tahoma"/>
          <w:color w:val="000000"/>
          <w:sz w:val="22"/>
          <w:szCs w:val="22"/>
        </w:rPr>
        <w:t xml:space="preserve"> of OSF HealthCare Cancer Institute</w:t>
      </w:r>
      <w:r w:rsidR="00943D48">
        <w:rPr>
          <w:rFonts w:ascii="Cambria" w:hAnsi="Cambria" w:cs="Tahoma"/>
          <w:color w:val="000000"/>
          <w:sz w:val="22"/>
          <w:szCs w:val="22"/>
        </w:rPr>
        <w:t xml:space="preserve"> after serving</w:t>
      </w:r>
      <w:r w:rsidRPr="00551488">
        <w:rPr>
          <w:rFonts w:ascii="Cambria" w:hAnsi="Cambria"/>
          <w:sz w:val="22"/>
          <w:szCs w:val="22"/>
        </w:rPr>
        <w:t xml:space="preserve"> as the founding director </w:t>
      </w:r>
      <w:r w:rsidR="00943D48">
        <w:rPr>
          <w:rFonts w:ascii="Cambria" w:hAnsi="Cambria"/>
          <w:sz w:val="22"/>
          <w:szCs w:val="22"/>
        </w:rPr>
        <w:t>since its opening in</w:t>
      </w:r>
      <w:r w:rsidRPr="00551488">
        <w:rPr>
          <w:rFonts w:ascii="Cambria" w:hAnsi="Cambria"/>
          <w:sz w:val="22"/>
          <w:szCs w:val="22"/>
        </w:rPr>
        <w:t xml:space="preserve"> February 2024</w:t>
      </w:r>
      <w:r w:rsidR="00943D48">
        <w:rPr>
          <w:rFonts w:ascii="Cambria" w:hAnsi="Cambria"/>
          <w:sz w:val="22"/>
          <w:szCs w:val="22"/>
        </w:rPr>
        <w:t xml:space="preserve">. Additionally, he will continue to serve as vice president of Physician Services for the Oncology service line at OSF HealthCare in his new role. </w:t>
      </w:r>
    </w:p>
    <w:p w14:paraId="1C3B88C8" w14:textId="75486B24" w:rsidR="00551488" w:rsidRDefault="00943D48" w:rsidP="00551488">
      <w:pPr>
        <w:rPr>
          <w:rFonts w:ascii="Cambria" w:hAnsi="Cambria"/>
          <w:sz w:val="22"/>
          <w:szCs w:val="22"/>
        </w:rPr>
      </w:pPr>
      <w:r>
        <w:rPr>
          <w:rFonts w:ascii="Cambria" w:hAnsi="Cambria"/>
          <w:sz w:val="22"/>
          <w:szCs w:val="22"/>
        </w:rPr>
        <w:t>Since</w:t>
      </w:r>
      <w:r w:rsidR="00551488" w:rsidRPr="00551488">
        <w:rPr>
          <w:rFonts w:ascii="Cambria" w:hAnsi="Cambria"/>
          <w:sz w:val="22"/>
          <w:szCs w:val="22"/>
        </w:rPr>
        <w:t xml:space="preserve"> 1988, </w:t>
      </w:r>
      <w:r w:rsidR="00551488">
        <w:rPr>
          <w:rFonts w:ascii="Cambria" w:hAnsi="Cambria"/>
          <w:sz w:val="22"/>
          <w:szCs w:val="22"/>
        </w:rPr>
        <w:t xml:space="preserve">Dr. McGee </w:t>
      </w:r>
      <w:r>
        <w:rPr>
          <w:rFonts w:ascii="Cambria" w:hAnsi="Cambria"/>
          <w:sz w:val="22"/>
          <w:szCs w:val="22"/>
        </w:rPr>
        <w:t>has been</w:t>
      </w:r>
      <w:r w:rsidR="00551488" w:rsidRPr="00551488">
        <w:rPr>
          <w:rFonts w:ascii="Cambria" w:hAnsi="Cambria"/>
          <w:sz w:val="22"/>
          <w:szCs w:val="22"/>
        </w:rPr>
        <w:t xml:space="preserve"> known for his steadfast commitment to excellence in clinical care and early detection of cancer</w:t>
      </w:r>
      <w:r>
        <w:rPr>
          <w:rFonts w:ascii="Cambria" w:hAnsi="Cambria"/>
          <w:sz w:val="22"/>
          <w:szCs w:val="22"/>
        </w:rPr>
        <w:t xml:space="preserve"> throughout central Illinois.</w:t>
      </w:r>
    </w:p>
    <w:p w14:paraId="3F07D465" w14:textId="02EB85C7" w:rsidR="00FC38AC" w:rsidRPr="00551488" w:rsidRDefault="00FC38AC" w:rsidP="00551488">
      <w:pPr>
        <w:rPr>
          <w:rFonts w:ascii="Cambria" w:hAnsi="Cambria"/>
          <w:sz w:val="22"/>
          <w:szCs w:val="22"/>
        </w:rPr>
      </w:pPr>
      <w:r w:rsidRPr="00FC38AC">
        <w:rPr>
          <w:rFonts w:ascii="Cambria" w:hAnsi="Cambria"/>
          <w:sz w:val="22"/>
          <w:szCs w:val="22"/>
        </w:rPr>
        <w:t>"I welcome my role as president of the OSF Healthcare Cancer Institute as it further facilitates all those involved in our mission to improve health for those living in rural America, and, by our example, others around the world.  The development of the Institute has been driven by the values of the OSF Ministry that provide us with renewed hope and courage to meet every challenge</w:t>
      </w:r>
      <w:r>
        <w:rPr>
          <w:rFonts w:ascii="Cambria" w:hAnsi="Cambria"/>
          <w:sz w:val="22"/>
          <w:szCs w:val="22"/>
        </w:rPr>
        <w:t>,” says Dr. James McGee, president of OSF HealthCare Cancer Institute. “</w:t>
      </w:r>
      <w:r w:rsidRPr="00FC38AC">
        <w:rPr>
          <w:rFonts w:ascii="Cambria" w:hAnsi="Cambria"/>
          <w:sz w:val="22"/>
          <w:szCs w:val="22"/>
        </w:rPr>
        <w:t>The spirit of the OSF Ministry helps us in our weakness and causes us to work together for the good. Our people have been chosen by God for this work; they prove it every day.   My role is to support them as caregivers to those we serve."</w:t>
      </w:r>
    </w:p>
    <w:p w14:paraId="69C979C6" w14:textId="6F9B1890" w:rsidR="00551488" w:rsidRDefault="00551488" w:rsidP="00551488">
      <w:pPr>
        <w:rPr>
          <w:rFonts w:ascii="Cambria" w:hAnsi="Cambria"/>
          <w:sz w:val="22"/>
          <w:szCs w:val="22"/>
        </w:rPr>
      </w:pPr>
      <w:r w:rsidRPr="00551488">
        <w:rPr>
          <w:rFonts w:ascii="Cambria" w:hAnsi="Cambria"/>
          <w:sz w:val="22"/>
          <w:szCs w:val="22"/>
        </w:rPr>
        <w:t xml:space="preserve">In this elevated role, Dr. McGee </w:t>
      </w:r>
      <w:r>
        <w:rPr>
          <w:rFonts w:ascii="Cambria" w:hAnsi="Cambria"/>
          <w:sz w:val="22"/>
          <w:szCs w:val="22"/>
        </w:rPr>
        <w:t>is responsible for</w:t>
      </w:r>
      <w:r w:rsidRPr="00551488">
        <w:rPr>
          <w:rFonts w:ascii="Cambria" w:hAnsi="Cambria"/>
          <w:sz w:val="22"/>
          <w:szCs w:val="22"/>
        </w:rPr>
        <w:t xml:space="preserve"> driving the core vision </w:t>
      </w:r>
      <w:r w:rsidR="00943D48">
        <w:rPr>
          <w:rFonts w:ascii="Cambria" w:hAnsi="Cambria"/>
          <w:sz w:val="22"/>
          <w:szCs w:val="22"/>
        </w:rPr>
        <w:t>of the OSF</w:t>
      </w:r>
      <w:r w:rsidRPr="00551488">
        <w:rPr>
          <w:rFonts w:ascii="Cambria" w:hAnsi="Cambria"/>
          <w:sz w:val="22"/>
          <w:szCs w:val="22"/>
        </w:rPr>
        <w:t xml:space="preserve"> Cancer Institute: establishing a world-leading cancer program to improve the health of </w:t>
      </w:r>
      <w:r w:rsidR="00943D48">
        <w:rPr>
          <w:rFonts w:ascii="Cambria" w:hAnsi="Cambria"/>
          <w:sz w:val="22"/>
          <w:szCs w:val="22"/>
        </w:rPr>
        <w:t>patients and the communities served throughout the OSF Ministry.</w:t>
      </w:r>
      <w:r w:rsidRPr="00551488">
        <w:rPr>
          <w:rFonts w:ascii="Cambria" w:hAnsi="Cambria"/>
          <w:sz w:val="22"/>
          <w:szCs w:val="22"/>
        </w:rPr>
        <w:t xml:space="preserve"> </w:t>
      </w:r>
    </w:p>
    <w:p w14:paraId="32446666" w14:textId="69A707F9" w:rsidR="000D36D0" w:rsidRPr="00551488" w:rsidRDefault="000D36D0" w:rsidP="00551488">
      <w:pPr>
        <w:rPr>
          <w:rFonts w:ascii="Cambria" w:hAnsi="Cambria"/>
          <w:sz w:val="22"/>
          <w:szCs w:val="22"/>
        </w:rPr>
      </w:pPr>
      <w:r>
        <w:rPr>
          <w:rFonts w:ascii="Cambria" w:hAnsi="Cambria"/>
          <w:sz w:val="22"/>
          <w:szCs w:val="22"/>
        </w:rPr>
        <w:t>“</w:t>
      </w:r>
      <w:r w:rsidRPr="000D36D0">
        <w:rPr>
          <w:rFonts w:ascii="Cambria" w:hAnsi="Cambria"/>
          <w:sz w:val="22"/>
          <w:szCs w:val="22"/>
        </w:rPr>
        <w:t>Dr. McGee brings exceptional clinical expertise, visionary leadership, and a deep commitment to prevention and advancing cancer care,” said Kimberly Russo</w:t>
      </w:r>
      <w:r w:rsidR="00251EF1">
        <w:rPr>
          <w:rFonts w:ascii="Cambria" w:hAnsi="Cambria"/>
          <w:sz w:val="22"/>
          <w:szCs w:val="22"/>
        </w:rPr>
        <w:t>,</w:t>
      </w:r>
      <w:r w:rsidRPr="000D36D0">
        <w:rPr>
          <w:rFonts w:ascii="Cambria" w:hAnsi="Cambria"/>
          <w:sz w:val="22"/>
          <w:szCs w:val="22"/>
        </w:rPr>
        <w:t xml:space="preserve"> CEO, Central Region, OSF HealthCare. “His dedication to innovation, research, and compassionate care aligns perfectly with our vision of treating the whole person and delivering world-class, patient-centered care that shapes the future of cancer.”</w:t>
      </w:r>
    </w:p>
    <w:p w14:paraId="4688C2BB" w14:textId="6D0FF35F" w:rsidR="00551488" w:rsidRPr="00551488" w:rsidRDefault="00551488" w:rsidP="00551488">
      <w:pPr>
        <w:rPr>
          <w:rFonts w:ascii="Cambria" w:hAnsi="Cambria"/>
          <w:sz w:val="22"/>
          <w:szCs w:val="22"/>
        </w:rPr>
      </w:pPr>
      <w:r w:rsidRPr="00551488">
        <w:rPr>
          <w:rFonts w:ascii="Cambria" w:hAnsi="Cambria"/>
          <w:sz w:val="22"/>
          <w:szCs w:val="22"/>
        </w:rPr>
        <w:t>Under Dr. McGee’s direction</w:t>
      </w:r>
      <w:r>
        <w:rPr>
          <w:rFonts w:ascii="Cambria" w:hAnsi="Cambria"/>
          <w:sz w:val="22"/>
          <w:szCs w:val="22"/>
        </w:rPr>
        <w:t xml:space="preserve">, the OSF Cancer Institute </w:t>
      </w:r>
      <w:r w:rsidRPr="00551488">
        <w:rPr>
          <w:rFonts w:ascii="Cambria" w:hAnsi="Cambria"/>
          <w:sz w:val="22"/>
          <w:szCs w:val="22"/>
        </w:rPr>
        <w:t xml:space="preserve">significantly exceeded operational and research expectations. His leadership has been instrumental in </w:t>
      </w:r>
      <w:r>
        <w:rPr>
          <w:rFonts w:ascii="Cambria" w:hAnsi="Cambria"/>
          <w:sz w:val="22"/>
          <w:szCs w:val="22"/>
        </w:rPr>
        <w:t>the</w:t>
      </w:r>
      <w:r w:rsidRPr="00551488">
        <w:rPr>
          <w:rFonts w:ascii="Cambria" w:hAnsi="Cambria"/>
          <w:sz w:val="22"/>
          <w:szCs w:val="22"/>
        </w:rPr>
        <w:t xml:space="preserve"> expansion of </w:t>
      </w:r>
      <w:r>
        <w:rPr>
          <w:rFonts w:ascii="Cambria" w:hAnsi="Cambria"/>
          <w:sz w:val="22"/>
          <w:szCs w:val="22"/>
        </w:rPr>
        <w:t>OSF’s</w:t>
      </w:r>
      <w:r w:rsidRPr="00551488">
        <w:rPr>
          <w:rFonts w:ascii="Cambria" w:hAnsi="Cambria"/>
          <w:sz w:val="22"/>
          <w:szCs w:val="22"/>
        </w:rPr>
        <w:t xml:space="preserve"> advanced high-dose-rate brachytherapy program; implementation of proton therapy</w:t>
      </w:r>
      <w:r w:rsidR="0010200F">
        <w:rPr>
          <w:rFonts w:ascii="Cambria" w:hAnsi="Cambria"/>
          <w:sz w:val="22"/>
          <w:szCs w:val="22"/>
        </w:rPr>
        <w:t>;</w:t>
      </w:r>
      <w:r w:rsidRPr="00551488">
        <w:rPr>
          <w:rFonts w:ascii="Cambria" w:hAnsi="Cambria"/>
          <w:sz w:val="22"/>
          <w:szCs w:val="22"/>
        </w:rPr>
        <w:t xml:space="preserve"> </w:t>
      </w:r>
      <w:r w:rsidR="0010200F">
        <w:rPr>
          <w:rFonts w:ascii="Cambria" w:hAnsi="Cambria"/>
          <w:sz w:val="22"/>
          <w:szCs w:val="22"/>
        </w:rPr>
        <w:t xml:space="preserve">and </w:t>
      </w:r>
      <w:r w:rsidRPr="00551488">
        <w:rPr>
          <w:rFonts w:ascii="Cambria" w:hAnsi="Cambria"/>
          <w:sz w:val="22"/>
          <w:szCs w:val="22"/>
        </w:rPr>
        <w:t>the successful recruitment of top medical oncology, radiation oncology and research talent.</w:t>
      </w:r>
    </w:p>
    <w:p w14:paraId="1598BB13" w14:textId="77777777" w:rsidR="00551488" w:rsidRPr="00551488" w:rsidRDefault="00551488" w:rsidP="00551488">
      <w:pPr>
        <w:rPr>
          <w:rFonts w:ascii="Cambria" w:hAnsi="Cambria" w:cs="Tahoma"/>
          <w:color w:val="000000"/>
          <w:sz w:val="22"/>
          <w:szCs w:val="22"/>
        </w:rPr>
      </w:pPr>
      <w:r w:rsidRPr="00551488">
        <w:rPr>
          <w:rFonts w:ascii="Cambria" w:hAnsi="Cambria" w:cs="Tahoma"/>
          <w:color w:val="000000"/>
          <w:sz w:val="22"/>
          <w:szCs w:val="22"/>
        </w:rPr>
        <w:t>Some of Dr. McGee’s recent accomplishments include collaborating with the University of Illinois Cancer Center at Urbana, the University of Illinois College of Medicine and Origin Commercial Ventures, which led to the development of the Breakthrough Treatment Center at the OSF Cancer Institute and the BEAT Cancer Research Initiative. </w:t>
      </w:r>
    </w:p>
    <w:p w14:paraId="1F4D7683" w14:textId="77777777" w:rsidR="00551488" w:rsidRPr="00551488" w:rsidRDefault="00551488" w:rsidP="00551488">
      <w:pPr>
        <w:rPr>
          <w:rFonts w:ascii="Cambria" w:hAnsi="Cambria" w:cs="Tahoma"/>
          <w:color w:val="000000"/>
          <w:sz w:val="22"/>
          <w:szCs w:val="22"/>
        </w:rPr>
      </w:pPr>
      <w:r w:rsidRPr="00551488">
        <w:rPr>
          <w:rFonts w:ascii="Cambria" w:hAnsi="Cambria" w:cs="Tahoma"/>
          <w:color w:val="000000"/>
          <w:sz w:val="22"/>
          <w:szCs w:val="22"/>
        </w:rPr>
        <w:t>These efforts bring early phase cancer control and treatment to patients with an emphasis on engineering to advance cancer care. </w:t>
      </w:r>
    </w:p>
    <w:p w14:paraId="316B7426" w14:textId="02539E1D" w:rsidR="001F2415" w:rsidRDefault="00551488" w:rsidP="00551488">
      <w:pPr>
        <w:rPr>
          <w:rFonts w:ascii="Cambria" w:hAnsi="Cambria" w:cs="Tahoma"/>
          <w:color w:val="000000"/>
          <w:sz w:val="22"/>
          <w:szCs w:val="22"/>
        </w:rPr>
      </w:pPr>
      <w:r w:rsidRPr="00551488">
        <w:rPr>
          <w:rFonts w:ascii="Cambria" w:hAnsi="Cambria" w:cs="Tahoma"/>
          <w:color w:val="000000"/>
          <w:sz w:val="22"/>
          <w:szCs w:val="22"/>
        </w:rPr>
        <w:t>Dr. McGee earned his Bachelor of Science from Quincy College and his medical degree from the Stritch School of Medicine at Loyola University in Chicago. He went on to earn a Master of Health Care Management from Harvard School of Public Health in Boston.</w:t>
      </w:r>
    </w:p>
    <w:p w14:paraId="6AF47C02" w14:textId="51F370F4" w:rsidR="001F2415" w:rsidRPr="00621D7B" w:rsidRDefault="001F2415" w:rsidP="001F2415">
      <w:pPr>
        <w:jc w:val="center"/>
        <w:rPr>
          <w:rFonts w:ascii="Cambria" w:hAnsi="Cambria" w:cs="Tahoma"/>
          <w:color w:val="000000"/>
          <w:sz w:val="22"/>
          <w:szCs w:val="22"/>
        </w:rPr>
      </w:pPr>
      <w:r>
        <w:rPr>
          <w:rFonts w:ascii="Cambria" w:hAnsi="Cambria" w:cs="Tahoma"/>
          <w:color w:val="000000"/>
          <w:sz w:val="22"/>
          <w:szCs w:val="22"/>
        </w:rPr>
        <w:t>###</w:t>
      </w:r>
    </w:p>
    <w:sectPr w:rsidR="001F2415" w:rsidRPr="00621D7B" w:rsidSect="005514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488"/>
    <w:rsid w:val="00045156"/>
    <w:rsid w:val="00067128"/>
    <w:rsid w:val="000D36D0"/>
    <w:rsid w:val="0010200F"/>
    <w:rsid w:val="001F2415"/>
    <w:rsid w:val="00251EF1"/>
    <w:rsid w:val="002C1328"/>
    <w:rsid w:val="00490FD5"/>
    <w:rsid w:val="00551488"/>
    <w:rsid w:val="00552133"/>
    <w:rsid w:val="00621D7B"/>
    <w:rsid w:val="008C0E1C"/>
    <w:rsid w:val="00943D48"/>
    <w:rsid w:val="00964698"/>
    <w:rsid w:val="009D27E7"/>
    <w:rsid w:val="00DD5A39"/>
    <w:rsid w:val="00F35C98"/>
    <w:rsid w:val="00FC3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09A96"/>
  <w15:chartTrackingRefBased/>
  <w15:docId w15:val="{5E08504C-3FBF-407E-83C9-79E39C35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1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1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14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14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14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14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14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14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14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4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14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14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14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14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14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14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14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1488"/>
    <w:rPr>
      <w:rFonts w:eastAsiaTheme="majorEastAsia" w:cstheme="majorBidi"/>
      <w:color w:val="272727" w:themeColor="text1" w:themeTint="D8"/>
    </w:rPr>
  </w:style>
  <w:style w:type="paragraph" w:styleId="Title">
    <w:name w:val="Title"/>
    <w:basedOn w:val="Normal"/>
    <w:next w:val="Normal"/>
    <w:link w:val="TitleChar"/>
    <w:uiPriority w:val="10"/>
    <w:qFormat/>
    <w:rsid w:val="00551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4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14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14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1488"/>
    <w:pPr>
      <w:spacing w:before="160"/>
      <w:jc w:val="center"/>
    </w:pPr>
    <w:rPr>
      <w:i/>
      <w:iCs/>
      <w:color w:val="404040" w:themeColor="text1" w:themeTint="BF"/>
    </w:rPr>
  </w:style>
  <w:style w:type="character" w:customStyle="1" w:styleId="QuoteChar">
    <w:name w:val="Quote Char"/>
    <w:basedOn w:val="DefaultParagraphFont"/>
    <w:link w:val="Quote"/>
    <w:uiPriority w:val="29"/>
    <w:rsid w:val="00551488"/>
    <w:rPr>
      <w:i/>
      <w:iCs/>
      <w:color w:val="404040" w:themeColor="text1" w:themeTint="BF"/>
    </w:rPr>
  </w:style>
  <w:style w:type="paragraph" w:styleId="ListParagraph">
    <w:name w:val="List Paragraph"/>
    <w:basedOn w:val="Normal"/>
    <w:uiPriority w:val="34"/>
    <w:qFormat/>
    <w:rsid w:val="00551488"/>
    <w:pPr>
      <w:ind w:left="720"/>
      <w:contextualSpacing/>
    </w:pPr>
  </w:style>
  <w:style w:type="character" w:styleId="IntenseEmphasis">
    <w:name w:val="Intense Emphasis"/>
    <w:basedOn w:val="DefaultParagraphFont"/>
    <w:uiPriority w:val="21"/>
    <w:qFormat/>
    <w:rsid w:val="00551488"/>
    <w:rPr>
      <w:i/>
      <w:iCs/>
      <w:color w:val="0F4761" w:themeColor="accent1" w:themeShade="BF"/>
    </w:rPr>
  </w:style>
  <w:style w:type="paragraph" w:styleId="IntenseQuote">
    <w:name w:val="Intense Quote"/>
    <w:basedOn w:val="Normal"/>
    <w:next w:val="Normal"/>
    <w:link w:val="IntenseQuoteChar"/>
    <w:uiPriority w:val="30"/>
    <w:qFormat/>
    <w:rsid w:val="00551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1488"/>
    <w:rPr>
      <w:i/>
      <w:iCs/>
      <w:color w:val="0F4761" w:themeColor="accent1" w:themeShade="BF"/>
    </w:rPr>
  </w:style>
  <w:style w:type="character" w:styleId="IntenseReference">
    <w:name w:val="Intense Reference"/>
    <w:basedOn w:val="DefaultParagraphFont"/>
    <w:uiPriority w:val="32"/>
    <w:qFormat/>
    <w:rsid w:val="00551488"/>
    <w:rPr>
      <w:b/>
      <w:bCs/>
      <w:smallCaps/>
      <w:color w:val="0F4761" w:themeColor="accent1" w:themeShade="BF"/>
      <w:spacing w:val="5"/>
    </w:rPr>
  </w:style>
  <w:style w:type="character" w:styleId="Hyperlink">
    <w:name w:val="Hyperlink"/>
    <w:basedOn w:val="DefaultParagraphFont"/>
    <w:uiPriority w:val="99"/>
    <w:unhideWhenUsed/>
    <w:rsid w:val="00551488"/>
    <w:rPr>
      <w:color w:val="467886" w:themeColor="hyperlink"/>
      <w:u w:val="single"/>
    </w:rPr>
  </w:style>
  <w:style w:type="character" w:styleId="UnresolvedMention">
    <w:name w:val="Unresolved Mention"/>
    <w:basedOn w:val="DefaultParagraphFont"/>
    <w:uiPriority w:val="99"/>
    <w:semiHidden/>
    <w:unhideWhenUsed/>
    <w:rsid w:val="005514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tthew.a.sheehan@osfhealthcare.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1259</TotalTime>
  <Pages>1</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12</cp:revision>
  <cp:lastPrinted>2025-11-04T18:11:00Z</cp:lastPrinted>
  <dcterms:created xsi:type="dcterms:W3CDTF">2025-10-30T15:28:00Z</dcterms:created>
  <dcterms:modified xsi:type="dcterms:W3CDTF">2025-11-05T19:51:00Z</dcterms:modified>
</cp:coreProperties>
</file>