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83D57" w14:textId="77777777" w:rsidR="005605AA" w:rsidRDefault="005605AA" w:rsidP="005605AA">
      <w:pPr>
        <w:rPr>
          <w:rFonts w:ascii="Tahoma" w:hAnsi="Tahoma" w:cs="Tahoma"/>
          <w:sz w:val="20"/>
          <w:szCs w:val="22"/>
        </w:rPr>
      </w:pPr>
      <w:r>
        <w:rPr>
          <w:rFonts w:ascii="Tahoma" w:hAnsi="Tahoma" w:cs="Tahoma"/>
          <w:b/>
          <w:bCs/>
          <w:sz w:val="24"/>
          <w:szCs w:val="28"/>
        </w:rPr>
        <w:t>Put me in, coach</w:t>
      </w:r>
      <w:r>
        <w:rPr>
          <w:rFonts w:ascii="Tahoma" w:hAnsi="Tahoma" w:cs="Tahoma"/>
          <w:i/>
          <w:iCs/>
          <w:sz w:val="24"/>
          <w:szCs w:val="28"/>
        </w:rPr>
        <w:br/>
        <w:t>Back-to-school season means enrolling kids in sports and activities. Parents should know the ins and outs so the child can get the most out of it.</w:t>
      </w:r>
      <w:r>
        <w:rPr>
          <w:rFonts w:ascii="Tahoma" w:hAnsi="Tahoma" w:cs="Tahoma"/>
          <w:sz w:val="20"/>
          <w:szCs w:val="22"/>
        </w:rPr>
        <w:br/>
      </w:r>
      <w:r>
        <w:rPr>
          <w:rFonts w:ascii="Tahoma" w:hAnsi="Tahoma" w:cs="Tahoma"/>
          <w:sz w:val="20"/>
          <w:szCs w:val="22"/>
        </w:rPr>
        <w:br/>
      </w:r>
    </w:p>
    <w:p w14:paraId="2F5A5D9B" w14:textId="7B7B61B4" w:rsidR="005E045C" w:rsidRPr="005605AA" w:rsidRDefault="005605AA" w:rsidP="00571DEA">
      <w:pPr>
        <w:rPr>
          <w:rFonts w:ascii="Tahoma" w:hAnsi="Tahoma" w:cs="Tahoma"/>
          <w:sz w:val="20"/>
          <w:szCs w:val="22"/>
        </w:rPr>
      </w:pPr>
      <w:r w:rsidRPr="005605AA">
        <w:rPr>
          <w:rFonts w:ascii="Tahoma" w:hAnsi="Tahoma" w:cs="Tahoma"/>
          <w:sz w:val="20"/>
          <w:szCs w:val="22"/>
          <w:highlight w:val="yellow"/>
        </w:rPr>
        <w:t>***SOT***</w:t>
      </w:r>
      <w:r w:rsidRPr="005605AA">
        <w:rPr>
          <w:rFonts w:ascii="Tahoma" w:hAnsi="Tahoma" w:cs="Tahoma"/>
          <w:sz w:val="20"/>
          <w:szCs w:val="22"/>
          <w:highlight w:val="yellow"/>
        </w:rPr>
        <w:br/>
        <w:t>Emily Isom (EYE-sum)</w:t>
      </w:r>
      <w:r w:rsidRPr="005605AA">
        <w:rPr>
          <w:rFonts w:ascii="Tahoma" w:hAnsi="Tahoma" w:cs="Tahoma"/>
          <w:sz w:val="20"/>
          <w:szCs w:val="22"/>
          <w:highlight w:val="yellow"/>
        </w:rPr>
        <w:br/>
        <w:t>certified medical assistant in pediatrics at OSF HealthCare</w:t>
      </w:r>
      <w:r>
        <w:rPr>
          <w:rFonts w:ascii="Tahoma" w:hAnsi="Tahoma" w:cs="Tahoma"/>
          <w:sz w:val="20"/>
          <w:szCs w:val="22"/>
        </w:rPr>
        <w:br/>
      </w:r>
      <w:r>
        <w:rPr>
          <w:rFonts w:ascii="Tahoma" w:hAnsi="Tahoma" w:cs="Tahoma"/>
          <w:sz w:val="20"/>
          <w:szCs w:val="22"/>
        </w:rPr>
        <w:br/>
      </w:r>
      <w:r w:rsidRPr="005605AA">
        <w:rPr>
          <w:rFonts w:ascii="Tahoma" w:hAnsi="Tahoma" w:cs="Tahoma"/>
          <w:b/>
          <w:bCs/>
          <w:sz w:val="20"/>
          <w:szCs w:val="22"/>
        </w:rPr>
        <w:t>“It helps them become who they are as a person</w:t>
      </w:r>
      <w:r>
        <w:rPr>
          <w:rFonts w:ascii="Tahoma" w:hAnsi="Tahoma" w:cs="Tahoma"/>
          <w:b/>
          <w:bCs/>
          <w:sz w:val="20"/>
          <w:szCs w:val="22"/>
        </w:rPr>
        <w:t xml:space="preserve">. </w:t>
      </w:r>
      <w:r w:rsidRPr="005605AA">
        <w:rPr>
          <w:rFonts w:ascii="Tahoma" w:hAnsi="Tahoma" w:cs="Tahoma"/>
          <w:b/>
          <w:bCs/>
          <w:sz w:val="20"/>
          <w:szCs w:val="22"/>
        </w:rPr>
        <w:t>It helps them take ownership of their communication. They can build that communication within a team.</w:t>
      </w:r>
      <w:r>
        <w:rPr>
          <w:rFonts w:ascii="Tahoma" w:hAnsi="Tahoma" w:cs="Tahoma"/>
          <w:b/>
          <w:bCs/>
          <w:sz w:val="20"/>
          <w:szCs w:val="22"/>
        </w:rPr>
        <w:t>” (:11)</w:t>
      </w:r>
      <w:r>
        <w:rPr>
          <w:rFonts w:ascii="Tahoma" w:hAnsi="Tahoma" w:cs="Tahoma"/>
          <w:b/>
          <w:bCs/>
          <w:sz w:val="20"/>
          <w:szCs w:val="22"/>
        </w:rPr>
        <w:br/>
      </w:r>
      <w:r>
        <w:rPr>
          <w:rFonts w:ascii="Tahoma" w:hAnsi="Tahoma" w:cs="Tahoma"/>
          <w:b/>
          <w:bCs/>
          <w:sz w:val="20"/>
          <w:szCs w:val="22"/>
        </w:rPr>
        <w:br/>
      </w:r>
      <w:r w:rsidRPr="005605AA">
        <w:rPr>
          <w:rFonts w:ascii="Tahoma" w:hAnsi="Tahoma" w:cs="Tahoma"/>
          <w:sz w:val="20"/>
          <w:szCs w:val="22"/>
          <w:highlight w:val="yellow"/>
        </w:rPr>
        <w:t>***SOT***</w:t>
      </w:r>
      <w:r w:rsidRPr="005605AA">
        <w:rPr>
          <w:rFonts w:ascii="Tahoma" w:hAnsi="Tahoma" w:cs="Tahoma"/>
          <w:sz w:val="20"/>
          <w:szCs w:val="22"/>
          <w:highlight w:val="yellow"/>
        </w:rPr>
        <w:br/>
        <w:t>Emily Isom (EYE-sum)</w:t>
      </w:r>
      <w:r w:rsidRPr="005605AA">
        <w:rPr>
          <w:rFonts w:ascii="Tahoma" w:hAnsi="Tahoma" w:cs="Tahoma"/>
          <w:sz w:val="20"/>
          <w:szCs w:val="22"/>
          <w:highlight w:val="yellow"/>
        </w:rPr>
        <w:br/>
        <w:t>certified medical assistant in pediatrics at OSF HealthCare</w:t>
      </w:r>
      <w:r>
        <w:rPr>
          <w:rFonts w:ascii="Tahoma" w:hAnsi="Tahoma" w:cs="Tahoma"/>
          <w:sz w:val="20"/>
          <w:szCs w:val="22"/>
        </w:rPr>
        <w:br/>
      </w:r>
      <w:r>
        <w:rPr>
          <w:rFonts w:ascii="Tahoma" w:hAnsi="Tahoma" w:cs="Tahoma"/>
          <w:sz w:val="20"/>
          <w:szCs w:val="22"/>
        </w:rPr>
        <w:br/>
      </w:r>
      <w:r w:rsidRPr="005605AA">
        <w:rPr>
          <w:rFonts w:ascii="Tahoma" w:hAnsi="Tahoma" w:cs="Tahoma"/>
          <w:b/>
          <w:bCs/>
          <w:sz w:val="20"/>
          <w:szCs w:val="22"/>
        </w:rPr>
        <w:t xml:space="preserve">“When you win, it feels great. But when you lose, some kids can take it </w:t>
      </w:r>
      <w:proofErr w:type="gramStart"/>
      <w:r w:rsidRPr="005605AA">
        <w:rPr>
          <w:rFonts w:ascii="Tahoma" w:hAnsi="Tahoma" w:cs="Tahoma"/>
          <w:b/>
          <w:bCs/>
          <w:sz w:val="20"/>
          <w:szCs w:val="22"/>
        </w:rPr>
        <w:t>really hard</w:t>
      </w:r>
      <w:proofErr w:type="gramEnd"/>
      <w:r w:rsidRPr="005605AA">
        <w:rPr>
          <w:rFonts w:ascii="Tahoma" w:hAnsi="Tahoma" w:cs="Tahoma"/>
          <w:b/>
          <w:bCs/>
          <w:sz w:val="20"/>
          <w:szCs w:val="22"/>
        </w:rPr>
        <w:t xml:space="preserve">. They think they’re a failure and they’re not good at </w:t>
      </w:r>
      <w:proofErr w:type="gramStart"/>
      <w:r w:rsidRPr="005605AA">
        <w:rPr>
          <w:rFonts w:ascii="Tahoma" w:hAnsi="Tahoma" w:cs="Tahoma"/>
          <w:b/>
          <w:bCs/>
          <w:sz w:val="20"/>
          <w:szCs w:val="22"/>
        </w:rPr>
        <w:t>the sport</w:t>
      </w:r>
      <w:proofErr w:type="gramEnd"/>
      <w:r w:rsidRPr="005605AA">
        <w:rPr>
          <w:rFonts w:ascii="Tahoma" w:hAnsi="Tahoma" w:cs="Tahoma"/>
          <w:b/>
          <w:bCs/>
          <w:sz w:val="20"/>
          <w:szCs w:val="22"/>
        </w:rPr>
        <w:t>. It becomes mental</w:t>
      </w:r>
      <w:r>
        <w:rPr>
          <w:rFonts w:ascii="Tahoma" w:hAnsi="Tahoma" w:cs="Tahoma"/>
          <w:b/>
          <w:bCs/>
          <w:sz w:val="20"/>
          <w:szCs w:val="22"/>
        </w:rPr>
        <w:t xml:space="preserve">. </w:t>
      </w:r>
      <w:r w:rsidRPr="005605AA">
        <w:rPr>
          <w:rFonts w:ascii="Tahoma" w:hAnsi="Tahoma" w:cs="Tahoma"/>
          <w:b/>
          <w:bCs/>
          <w:sz w:val="20"/>
          <w:szCs w:val="22"/>
        </w:rPr>
        <w:t>But that feeling of being a failure is not true. You win and lose. That’s how it goes. But the key is to get better. They can work on kicking, running, hitting, catching or whatever it is.”</w:t>
      </w:r>
      <w:r>
        <w:rPr>
          <w:rFonts w:ascii="Tahoma" w:hAnsi="Tahoma" w:cs="Tahoma"/>
          <w:b/>
          <w:bCs/>
          <w:sz w:val="20"/>
          <w:szCs w:val="22"/>
        </w:rPr>
        <w:t xml:space="preserve"> (:22)</w:t>
      </w:r>
      <w:r>
        <w:rPr>
          <w:rFonts w:ascii="Tahoma" w:hAnsi="Tahoma" w:cs="Tahoma"/>
          <w:b/>
          <w:bCs/>
          <w:sz w:val="20"/>
          <w:szCs w:val="22"/>
        </w:rPr>
        <w:br/>
      </w:r>
      <w:r>
        <w:rPr>
          <w:rFonts w:ascii="Tahoma" w:hAnsi="Tahoma" w:cs="Tahoma"/>
          <w:b/>
          <w:bCs/>
          <w:sz w:val="20"/>
          <w:szCs w:val="22"/>
        </w:rPr>
        <w:br/>
      </w:r>
      <w:r w:rsidRPr="005605AA">
        <w:rPr>
          <w:rFonts w:ascii="Tahoma" w:hAnsi="Tahoma" w:cs="Tahoma"/>
          <w:sz w:val="20"/>
          <w:szCs w:val="22"/>
          <w:highlight w:val="yellow"/>
        </w:rPr>
        <w:t>***SOT***</w:t>
      </w:r>
      <w:r w:rsidRPr="005605AA">
        <w:rPr>
          <w:rFonts w:ascii="Tahoma" w:hAnsi="Tahoma" w:cs="Tahoma"/>
          <w:sz w:val="20"/>
          <w:szCs w:val="22"/>
          <w:highlight w:val="yellow"/>
        </w:rPr>
        <w:br/>
        <w:t>Emily Isom (EYE-sum)</w:t>
      </w:r>
      <w:r w:rsidRPr="005605AA">
        <w:rPr>
          <w:rFonts w:ascii="Tahoma" w:hAnsi="Tahoma" w:cs="Tahoma"/>
          <w:sz w:val="20"/>
          <w:szCs w:val="22"/>
          <w:highlight w:val="yellow"/>
        </w:rPr>
        <w:br/>
        <w:t>certified medical assistant in pediatrics at OSF HealthCare</w:t>
      </w:r>
      <w:r>
        <w:rPr>
          <w:rFonts w:ascii="Tahoma" w:hAnsi="Tahoma" w:cs="Tahoma"/>
          <w:sz w:val="20"/>
          <w:szCs w:val="22"/>
        </w:rPr>
        <w:br/>
      </w:r>
      <w:r>
        <w:rPr>
          <w:rFonts w:ascii="Tahoma" w:hAnsi="Tahoma" w:cs="Tahoma"/>
          <w:sz w:val="20"/>
          <w:szCs w:val="22"/>
        </w:rPr>
        <w:br/>
      </w:r>
      <w:r w:rsidRPr="005605AA">
        <w:rPr>
          <w:rFonts w:ascii="Tahoma" w:hAnsi="Tahoma" w:cs="Tahoma"/>
          <w:b/>
          <w:bCs/>
          <w:sz w:val="20"/>
          <w:szCs w:val="22"/>
        </w:rPr>
        <w:t>“Kids look for support from their parents in anything they do. It doesn’t matter if it’s sports or the arts. If it’s something they want to do, you should encourage and support your kid</w:t>
      </w:r>
      <w:r>
        <w:rPr>
          <w:rFonts w:ascii="Tahoma" w:hAnsi="Tahoma" w:cs="Tahoma"/>
          <w:b/>
          <w:bCs/>
          <w:sz w:val="20"/>
          <w:szCs w:val="22"/>
        </w:rPr>
        <w:t xml:space="preserve">. </w:t>
      </w:r>
      <w:r w:rsidRPr="005605AA">
        <w:rPr>
          <w:rFonts w:ascii="Tahoma" w:hAnsi="Tahoma" w:cs="Tahoma"/>
          <w:b/>
          <w:bCs/>
          <w:sz w:val="20"/>
          <w:szCs w:val="22"/>
        </w:rPr>
        <w:t>My daughter is really into art. She might want to do art instead of sports one summer. I’m all for it. She’s still interacting with people. She’s happy doing something she wants to do.”</w:t>
      </w:r>
      <w:r>
        <w:rPr>
          <w:rFonts w:ascii="Tahoma" w:hAnsi="Tahoma" w:cs="Tahoma"/>
          <w:b/>
          <w:bCs/>
          <w:sz w:val="20"/>
          <w:szCs w:val="22"/>
        </w:rPr>
        <w:t xml:space="preserve"> (:30)</w:t>
      </w:r>
      <w:r>
        <w:rPr>
          <w:rFonts w:ascii="Tahoma" w:hAnsi="Tahoma" w:cs="Tahoma"/>
          <w:b/>
          <w:bCs/>
          <w:sz w:val="20"/>
          <w:szCs w:val="22"/>
        </w:rPr>
        <w:br/>
      </w:r>
      <w:r>
        <w:rPr>
          <w:rFonts w:ascii="Tahoma" w:hAnsi="Tahoma" w:cs="Tahoma"/>
          <w:b/>
          <w:bCs/>
          <w:sz w:val="20"/>
          <w:szCs w:val="22"/>
        </w:rPr>
        <w:br/>
      </w:r>
      <w:r w:rsidRPr="005605AA">
        <w:rPr>
          <w:rFonts w:ascii="Tahoma" w:hAnsi="Tahoma" w:cs="Tahoma"/>
          <w:sz w:val="20"/>
          <w:szCs w:val="22"/>
          <w:highlight w:val="yellow"/>
        </w:rPr>
        <w:t>***SOT***</w:t>
      </w:r>
      <w:r w:rsidRPr="005605AA">
        <w:rPr>
          <w:rFonts w:ascii="Tahoma" w:hAnsi="Tahoma" w:cs="Tahoma"/>
          <w:sz w:val="20"/>
          <w:szCs w:val="22"/>
          <w:highlight w:val="yellow"/>
        </w:rPr>
        <w:br/>
        <w:t>Emily Isom (EYE-sum)</w:t>
      </w:r>
      <w:r w:rsidRPr="005605AA">
        <w:rPr>
          <w:rFonts w:ascii="Tahoma" w:hAnsi="Tahoma" w:cs="Tahoma"/>
          <w:sz w:val="20"/>
          <w:szCs w:val="22"/>
          <w:highlight w:val="yellow"/>
        </w:rPr>
        <w:br/>
        <w:t>certified medical assistant in pediatrics at OSF HealthCare</w:t>
      </w:r>
      <w:r>
        <w:rPr>
          <w:rFonts w:ascii="Tahoma" w:hAnsi="Tahoma" w:cs="Tahoma"/>
          <w:sz w:val="20"/>
          <w:szCs w:val="22"/>
        </w:rPr>
        <w:br/>
      </w:r>
      <w:r>
        <w:rPr>
          <w:rFonts w:ascii="Tahoma" w:hAnsi="Tahoma" w:cs="Tahoma"/>
          <w:sz w:val="20"/>
          <w:szCs w:val="22"/>
        </w:rPr>
        <w:br/>
      </w:r>
      <w:r w:rsidRPr="005605AA">
        <w:rPr>
          <w:rFonts w:ascii="Tahoma" w:hAnsi="Tahoma" w:cs="Tahoma"/>
          <w:b/>
          <w:bCs/>
          <w:sz w:val="20"/>
          <w:szCs w:val="22"/>
        </w:rPr>
        <w:t>“It embarrasses the kid. And those kids can develop anger issues. They learn it from their parents</w:t>
      </w:r>
      <w:r>
        <w:rPr>
          <w:rFonts w:ascii="Tahoma" w:hAnsi="Tahoma" w:cs="Tahoma"/>
          <w:b/>
          <w:bCs/>
          <w:sz w:val="20"/>
          <w:szCs w:val="22"/>
        </w:rPr>
        <w:t xml:space="preserve">. </w:t>
      </w:r>
      <w:r w:rsidRPr="005605AA">
        <w:rPr>
          <w:rFonts w:ascii="Tahoma" w:hAnsi="Tahoma" w:cs="Tahoma"/>
          <w:b/>
          <w:bCs/>
          <w:sz w:val="20"/>
          <w:szCs w:val="22"/>
        </w:rPr>
        <w:t>It makes the kid feel like a failure when the parents are yelling from the stands. I’ve seen it. It’s not fun. It’s not cool.”</w:t>
      </w:r>
      <w:r>
        <w:rPr>
          <w:rFonts w:ascii="Tahoma" w:hAnsi="Tahoma" w:cs="Tahoma"/>
          <w:b/>
          <w:bCs/>
          <w:sz w:val="20"/>
          <w:szCs w:val="22"/>
        </w:rPr>
        <w:t xml:space="preserve"> (:15)</w:t>
      </w:r>
    </w:p>
    <w:sectPr w:rsidR="005E045C" w:rsidRPr="005605AA" w:rsidSect="005605AA">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A7690" w14:textId="77777777" w:rsidR="005605AA" w:rsidRDefault="005605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A23E8" w14:textId="77777777" w:rsidR="005605AA" w:rsidRDefault="005605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9550A" w14:textId="77777777" w:rsidR="005605AA" w:rsidRDefault="005605A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5CEE6" w14:textId="77777777" w:rsidR="005605AA" w:rsidRDefault="005605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3D7EB" w14:textId="77777777" w:rsidR="005605AA" w:rsidRDefault="005605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21BC3" w14:textId="77777777" w:rsidR="005605AA" w:rsidRDefault="005605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44D20"/>
    <w:multiLevelType w:val="hybridMultilevel"/>
    <w:tmpl w:val="37AE9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5496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5AA"/>
    <w:rsid w:val="00137A77"/>
    <w:rsid w:val="00191036"/>
    <w:rsid w:val="002417E5"/>
    <w:rsid w:val="003B5E63"/>
    <w:rsid w:val="003D17EE"/>
    <w:rsid w:val="004C3584"/>
    <w:rsid w:val="005605AA"/>
    <w:rsid w:val="00571DEA"/>
    <w:rsid w:val="005A44ED"/>
    <w:rsid w:val="005E045C"/>
    <w:rsid w:val="0074219F"/>
    <w:rsid w:val="00840E91"/>
    <w:rsid w:val="008E6E9A"/>
    <w:rsid w:val="009051F7"/>
    <w:rsid w:val="00CB7283"/>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D44B9"/>
  <w15:chartTrackingRefBased/>
  <w15:docId w15:val="{21D9E6F9-E784-4158-91A7-2D78F8CC1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5AA"/>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Header">
    <w:name w:val="header"/>
    <w:basedOn w:val="Normal"/>
    <w:link w:val="HeaderChar"/>
    <w:uiPriority w:val="99"/>
    <w:unhideWhenUsed/>
    <w:rsid w:val="005605AA"/>
    <w:pPr>
      <w:tabs>
        <w:tab w:val="center" w:pos="4680"/>
        <w:tab w:val="right" w:pos="9360"/>
      </w:tabs>
    </w:pPr>
  </w:style>
  <w:style w:type="character" w:customStyle="1" w:styleId="HeaderChar">
    <w:name w:val="Header Char"/>
    <w:basedOn w:val="DefaultParagraphFont"/>
    <w:link w:val="Header"/>
    <w:uiPriority w:val="99"/>
    <w:rsid w:val="005605AA"/>
    <w:rPr>
      <w:rFonts w:ascii="Cambria" w:hAnsi="Cambria"/>
      <w:sz w:val="22"/>
    </w:rPr>
  </w:style>
  <w:style w:type="paragraph" w:styleId="Footer">
    <w:name w:val="footer"/>
    <w:basedOn w:val="Normal"/>
    <w:link w:val="FooterChar"/>
    <w:uiPriority w:val="99"/>
    <w:unhideWhenUsed/>
    <w:rsid w:val="005605AA"/>
    <w:pPr>
      <w:tabs>
        <w:tab w:val="center" w:pos="4680"/>
        <w:tab w:val="right" w:pos="9360"/>
      </w:tabs>
    </w:pPr>
  </w:style>
  <w:style w:type="character" w:customStyle="1" w:styleId="FooterChar">
    <w:name w:val="Footer Char"/>
    <w:basedOn w:val="DefaultParagraphFont"/>
    <w:link w:val="Footer"/>
    <w:uiPriority w:val="99"/>
    <w:rsid w:val="005605AA"/>
    <w:rPr>
      <w:rFonts w:ascii="Cambria" w:hAnsi="Cambria"/>
      <w:sz w:val="22"/>
    </w:rPr>
  </w:style>
  <w:style w:type="character" w:styleId="Hyperlink">
    <w:name w:val="Hyperlink"/>
    <w:basedOn w:val="DefaultParagraphFont"/>
    <w:uiPriority w:val="99"/>
    <w:unhideWhenUsed/>
    <w:rsid w:val="005605AA"/>
    <w:rPr>
      <w:color w:val="007F9B"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Ditman22\AppData\Local\Temp\Templafy\WordVsto\gedbmsnn.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gedbmsnn</Template>
  <TotalTime>3</TotalTime>
  <Pages>1</Pages>
  <Words>249</Words>
  <Characters>1421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Ditman, Timothy R.</dc:creator>
  <cp:keywords/>
  <dc:description/>
  <cp:lastModifiedBy>Ditman, Timothy R.</cp:lastModifiedBy>
  <cp:revision>1</cp:revision>
  <dcterms:created xsi:type="dcterms:W3CDTF">2026-08-21T14:42:00Z</dcterms:created>
  <dcterms:modified xsi:type="dcterms:W3CDTF">2026-08-21T14:46:00Z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637801261284834664</vt:lpwstr>
  </property>
  <property fmtid="{D5CDD505-2E9C-101B-9397-08002B2CF9AE}" pid="5" name="TemplafyFromBlank">
    <vt:bool>true</vt:bool>
  </property>
</Properties>
</file>