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9F75" w14:textId="60693700" w:rsidR="00924F03" w:rsidRDefault="00A556AE" w:rsidP="00E67111">
      <w:pPr>
        <w:rPr>
          <w:rFonts w:ascii="Tahoma" w:hAnsi="Tahoma" w:cs="Tahoma"/>
          <w:b/>
          <w:bCs/>
        </w:rPr>
      </w:pPr>
      <w:r>
        <w:rPr>
          <w:rFonts w:ascii="Tahoma" w:hAnsi="Tahoma" w:cs="Tahoma"/>
          <w:b/>
          <w:bCs/>
        </w:rPr>
        <w:t>PRINT-</w:t>
      </w:r>
      <w:r w:rsidR="00392183">
        <w:rPr>
          <w:rFonts w:ascii="Tahoma" w:hAnsi="Tahoma" w:cs="Tahoma"/>
          <w:b/>
          <w:bCs/>
        </w:rPr>
        <w:t xml:space="preserve">OSF developing app to diagnose migraine sooner and more </w:t>
      </w:r>
      <w:r w:rsidR="00592576">
        <w:rPr>
          <w:rFonts w:ascii="Tahoma" w:hAnsi="Tahoma" w:cs="Tahoma"/>
          <w:b/>
          <w:bCs/>
        </w:rPr>
        <w:t>accurately</w:t>
      </w:r>
    </w:p>
    <w:p w14:paraId="2ACCB667" w14:textId="63B143C1" w:rsidR="00A556AE" w:rsidRPr="001004D9" w:rsidRDefault="00A556AE" w:rsidP="00A556AE">
      <w:pPr>
        <w:jc w:val="both"/>
        <w:rPr>
          <w:rFonts w:ascii="Tahoma" w:hAnsi="Tahoma" w:cs="Tahoma"/>
        </w:rPr>
      </w:pPr>
      <w:r w:rsidRPr="00A556AE">
        <w:rPr>
          <w:rFonts w:ascii="Tahoma" w:hAnsi="Tahoma" w:cs="Tahoma"/>
        </w:rPr>
        <w:t xml:space="preserve">For millions of people living with </w:t>
      </w:r>
      <w:hyperlink r:id="rId4" w:history="1">
        <w:r w:rsidRPr="00A556AE">
          <w:rPr>
            <w:rStyle w:val="Hyperlink"/>
            <w:rFonts w:ascii="Tahoma" w:hAnsi="Tahoma" w:cs="Tahoma"/>
          </w:rPr>
          <w:t>migraine</w:t>
        </w:r>
      </w:hyperlink>
      <w:r w:rsidRPr="00A556AE">
        <w:rPr>
          <w:rFonts w:ascii="Tahoma" w:hAnsi="Tahoma" w:cs="Tahoma"/>
        </w:rPr>
        <w:t xml:space="preserve">, getting the </w:t>
      </w:r>
      <w:r w:rsidR="00BA5AB9">
        <w:rPr>
          <w:rFonts w:ascii="Tahoma" w:hAnsi="Tahoma" w:cs="Tahoma"/>
        </w:rPr>
        <w:t>proper</w:t>
      </w:r>
      <w:r w:rsidRPr="00A556AE">
        <w:rPr>
          <w:rFonts w:ascii="Tahoma" w:hAnsi="Tahoma" w:cs="Tahoma"/>
        </w:rPr>
        <w:t xml:space="preserve"> diagnosis can take years</w:t>
      </w:r>
      <w:r w:rsidRPr="001004D9">
        <w:rPr>
          <w:rFonts w:ascii="Tahoma" w:hAnsi="Tahoma" w:cs="Tahoma"/>
        </w:rPr>
        <w:t xml:space="preserve">, </w:t>
      </w:r>
      <w:r w:rsidRPr="00A556AE">
        <w:rPr>
          <w:rFonts w:ascii="Tahoma" w:hAnsi="Tahoma" w:cs="Tahoma"/>
        </w:rPr>
        <w:t xml:space="preserve">sometimes even decades. A new digital tool developed by a team at the University of Illinois College of Medicine Peoria </w:t>
      </w:r>
      <w:r w:rsidRPr="001004D9">
        <w:rPr>
          <w:rFonts w:ascii="Tahoma" w:hAnsi="Tahoma" w:cs="Tahoma"/>
        </w:rPr>
        <w:t xml:space="preserve">(UICOMP) </w:t>
      </w:r>
      <w:r w:rsidRPr="00A556AE">
        <w:rPr>
          <w:rFonts w:ascii="Tahoma" w:hAnsi="Tahoma" w:cs="Tahoma"/>
        </w:rPr>
        <w:t>and OSF HealthCare aims to change</w:t>
      </w:r>
      <w:r w:rsidRPr="00A556AE">
        <w:rPr>
          <w:rFonts w:ascii="Tahoma" w:hAnsi="Tahoma" w:cs="Tahoma"/>
          <w:b/>
          <w:bCs/>
        </w:rPr>
        <w:t xml:space="preserve"> </w:t>
      </w:r>
      <w:r w:rsidRPr="00A556AE">
        <w:rPr>
          <w:rFonts w:ascii="Tahoma" w:hAnsi="Tahoma" w:cs="Tahoma"/>
        </w:rPr>
        <w:t xml:space="preserve">that by helping primary care </w:t>
      </w:r>
      <w:r w:rsidR="009A71A3">
        <w:rPr>
          <w:rFonts w:ascii="Tahoma" w:hAnsi="Tahoma" w:cs="Tahoma"/>
        </w:rPr>
        <w:t xml:space="preserve">and other first-contact healthcare </w:t>
      </w:r>
      <w:r w:rsidRPr="00A556AE">
        <w:rPr>
          <w:rFonts w:ascii="Tahoma" w:hAnsi="Tahoma" w:cs="Tahoma"/>
        </w:rPr>
        <w:t xml:space="preserve">providers </w:t>
      </w:r>
      <w:r w:rsidR="009A71A3">
        <w:rPr>
          <w:rFonts w:ascii="Tahoma" w:hAnsi="Tahoma" w:cs="Tahoma"/>
        </w:rPr>
        <w:t xml:space="preserve">to </w:t>
      </w:r>
      <w:r w:rsidRPr="00A556AE">
        <w:rPr>
          <w:rFonts w:ascii="Tahoma" w:hAnsi="Tahoma" w:cs="Tahoma"/>
        </w:rPr>
        <w:t xml:space="preserve">identify </w:t>
      </w:r>
      <w:r w:rsidR="009A71A3">
        <w:rPr>
          <w:rFonts w:ascii="Tahoma" w:hAnsi="Tahoma" w:cs="Tahoma"/>
        </w:rPr>
        <w:t xml:space="preserve">patients with </w:t>
      </w:r>
      <w:r w:rsidRPr="00A556AE">
        <w:rPr>
          <w:rFonts w:ascii="Tahoma" w:hAnsi="Tahoma" w:cs="Tahoma"/>
        </w:rPr>
        <w:t>migraine quickly and accurately.</w:t>
      </w:r>
    </w:p>
    <w:p w14:paraId="6FD179A6" w14:textId="0840B7D0" w:rsidR="001004D9" w:rsidRDefault="001004D9" w:rsidP="00A556AE">
      <w:pPr>
        <w:jc w:val="both"/>
        <w:rPr>
          <w:rFonts w:ascii="Tahoma" w:hAnsi="Tahoma" w:cs="Tahoma"/>
        </w:rPr>
      </w:pPr>
      <w:r w:rsidRPr="001004D9">
        <w:rPr>
          <w:rFonts w:ascii="Tahoma" w:hAnsi="Tahoma" w:cs="Tahoma"/>
        </w:rPr>
        <w:t>Hrachya Nersesyan</w:t>
      </w:r>
      <w:r w:rsidR="00592576">
        <w:rPr>
          <w:rFonts w:ascii="Tahoma" w:hAnsi="Tahoma" w:cs="Tahoma"/>
        </w:rPr>
        <w:t xml:space="preserve"> </w:t>
      </w:r>
      <w:r w:rsidR="00592576" w:rsidRPr="001004D9">
        <w:rPr>
          <w:rFonts w:ascii="Tahoma" w:hAnsi="Tahoma" w:cs="Tahoma"/>
        </w:rPr>
        <w:t>​MD</w:t>
      </w:r>
      <w:r w:rsidRPr="001004D9">
        <w:rPr>
          <w:rFonts w:ascii="Tahoma" w:hAnsi="Tahoma" w:cs="Tahoma"/>
        </w:rPr>
        <w:t>,</w:t>
      </w:r>
      <w:r w:rsidR="009A71A3">
        <w:rPr>
          <w:rFonts w:ascii="Tahoma" w:hAnsi="Tahoma" w:cs="Tahoma"/>
        </w:rPr>
        <w:t xml:space="preserve"> PhD,</w:t>
      </w:r>
      <w:r w:rsidRPr="001004D9">
        <w:rPr>
          <w:rFonts w:ascii="Tahoma" w:hAnsi="Tahoma" w:cs="Tahoma"/>
        </w:rPr>
        <w:t xml:space="preserve"> </w:t>
      </w:r>
      <w:r w:rsidR="00A556AE" w:rsidRPr="001004D9">
        <w:rPr>
          <w:rFonts w:ascii="Tahoma" w:hAnsi="Tahoma" w:cs="Tahoma"/>
        </w:rPr>
        <w:t xml:space="preserve">a headache </w:t>
      </w:r>
      <w:r w:rsidR="009A71A3">
        <w:rPr>
          <w:rFonts w:ascii="Tahoma" w:hAnsi="Tahoma" w:cs="Tahoma"/>
        </w:rPr>
        <w:t xml:space="preserve">neurologist and the director of </w:t>
      </w:r>
      <w:r w:rsidR="006B160A">
        <w:rPr>
          <w:rFonts w:ascii="Tahoma" w:hAnsi="Tahoma" w:cs="Tahoma"/>
        </w:rPr>
        <w:t xml:space="preserve">the </w:t>
      </w:r>
      <w:r w:rsidR="001F31DF">
        <w:rPr>
          <w:rFonts w:ascii="Tahoma" w:hAnsi="Tahoma" w:cs="Tahoma"/>
        </w:rPr>
        <w:t>h</w:t>
      </w:r>
      <w:r w:rsidR="009A71A3">
        <w:rPr>
          <w:rFonts w:ascii="Tahoma" w:hAnsi="Tahoma" w:cs="Tahoma"/>
        </w:rPr>
        <w:t>eadache clinic</w:t>
      </w:r>
      <w:r w:rsidR="009A71A3" w:rsidRPr="001004D9">
        <w:rPr>
          <w:rFonts w:ascii="Tahoma" w:hAnsi="Tahoma" w:cs="Tahoma"/>
        </w:rPr>
        <w:t xml:space="preserve"> </w:t>
      </w:r>
      <w:r w:rsidRPr="001004D9">
        <w:rPr>
          <w:rFonts w:ascii="Tahoma" w:hAnsi="Tahoma" w:cs="Tahoma"/>
        </w:rPr>
        <w:t xml:space="preserve">at the </w:t>
      </w:r>
      <w:hyperlink r:id="rId5" w:history="1">
        <w:r w:rsidRPr="001004D9">
          <w:rPr>
            <w:rStyle w:val="Hyperlink"/>
            <w:rFonts w:ascii="Tahoma" w:hAnsi="Tahoma" w:cs="Tahoma"/>
          </w:rPr>
          <w:t>OSF Illinois Neurological Institute</w:t>
        </w:r>
      </w:hyperlink>
      <w:r w:rsidRPr="001004D9">
        <w:rPr>
          <w:rFonts w:ascii="Tahoma" w:hAnsi="Tahoma" w:cs="Tahoma"/>
        </w:rPr>
        <w:t xml:space="preserve"> </w:t>
      </w:r>
      <w:r w:rsidR="00F63066">
        <w:rPr>
          <w:rFonts w:ascii="Tahoma" w:hAnsi="Tahoma" w:cs="Tahoma"/>
        </w:rPr>
        <w:t xml:space="preserve">(INI) </w:t>
      </w:r>
      <w:r w:rsidRPr="001004D9">
        <w:rPr>
          <w:rFonts w:ascii="Tahoma" w:hAnsi="Tahoma" w:cs="Tahoma"/>
        </w:rPr>
        <w:t xml:space="preserve">in Peoria, Illinois </w:t>
      </w:r>
      <w:r w:rsidR="00A556AE" w:rsidRPr="001004D9">
        <w:rPr>
          <w:rFonts w:ascii="Tahoma" w:hAnsi="Tahoma" w:cs="Tahoma"/>
        </w:rPr>
        <w:t>and co-developer</w:t>
      </w:r>
      <w:r w:rsidRPr="001004D9">
        <w:rPr>
          <w:rFonts w:ascii="Tahoma" w:hAnsi="Tahoma" w:cs="Tahoma"/>
        </w:rPr>
        <w:t xml:space="preserve"> of the </w:t>
      </w:r>
      <w:r w:rsidRPr="001004D9">
        <w:rPr>
          <w:rFonts w:ascii="Tahoma" w:hAnsi="Tahoma" w:cs="Tahoma"/>
          <w:b/>
          <w:bCs/>
        </w:rPr>
        <w:t>M</w:t>
      </w:r>
      <w:r w:rsidR="009A7BFF">
        <w:rPr>
          <w:rFonts w:ascii="Tahoma" w:hAnsi="Tahoma" w:cs="Tahoma"/>
          <w:b/>
          <w:bCs/>
        </w:rPr>
        <w:t>I</w:t>
      </w:r>
      <w:r w:rsidRPr="001004D9">
        <w:rPr>
          <w:rFonts w:ascii="Tahoma" w:hAnsi="Tahoma" w:cs="Tahoma"/>
          <w:b/>
          <w:bCs/>
        </w:rPr>
        <w:t xml:space="preserve">GRO (migraine referral optimization) application </w:t>
      </w:r>
      <w:r w:rsidRPr="001004D9">
        <w:rPr>
          <w:rFonts w:ascii="Tahoma" w:hAnsi="Tahoma" w:cs="Tahoma"/>
        </w:rPr>
        <w:t xml:space="preserve">says primary care </w:t>
      </w:r>
      <w:r w:rsidR="009A71A3">
        <w:rPr>
          <w:rFonts w:ascii="Tahoma" w:hAnsi="Tahoma" w:cs="Tahoma"/>
        </w:rPr>
        <w:t xml:space="preserve">providers </w:t>
      </w:r>
      <w:r w:rsidR="00C22A2F">
        <w:rPr>
          <w:rFonts w:ascii="Tahoma" w:hAnsi="Tahoma" w:cs="Tahoma"/>
        </w:rPr>
        <w:t>might</w:t>
      </w:r>
      <w:r w:rsidR="009A71A3">
        <w:rPr>
          <w:rFonts w:ascii="Tahoma" w:hAnsi="Tahoma" w:cs="Tahoma"/>
        </w:rPr>
        <w:t xml:space="preserve"> frequently experience time constrain</w:t>
      </w:r>
      <w:r w:rsidR="00C22A2F">
        <w:rPr>
          <w:rFonts w:ascii="Tahoma" w:hAnsi="Tahoma" w:cs="Tahoma"/>
        </w:rPr>
        <w:t>t</w:t>
      </w:r>
      <w:r w:rsidR="009A71A3">
        <w:rPr>
          <w:rFonts w:ascii="Tahoma" w:hAnsi="Tahoma" w:cs="Tahoma"/>
        </w:rPr>
        <w:t xml:space="preserve">s </w:t>
      </w:r>
      <w:r>
        <w:rPr>
          <w:rFonts w:ascii="Tahoma" w:hAnsi="Tahoma" w:cs="Tahoma"/>
        </w:rPr>
        <w:t>to accurately diagnose migraine.</w:t>
      </w:r>
    </w:p>
    <w:p w14:paraId="6F39A2A9" w14:textId="11A4AE81" w:rsidR="00A556AE" w:rsidRPr="009A7BFF" w:rsidRDefault="001004D9" w:rsidP="00A556AE">
      <w:pPr>
        <w:jc w:val="both"/>
        <w:rPr>
          <w:rFonts w:ascii="Tahoma" w:hAnsi="Tahoma" w:cs="Tahoma"/>
        </w:rPr>
      </w:pPr>
      <w:r w:rsidRPr="009A7BFF">
        <w:rPr>
          <w:rFonts w:ascii="Tahoma" w:hAnsi="Tahoma" w:cs="Tahoma"/>
        </w:rPr>
        <w:t>“Well</w:t>
      </w:r>
      <w:r w:rsidR="006B160A" w:rsidRPr="009A7BFF">
        <w:rPr>
          <w:rFonts w:ascii="Tahoma" w:hAnsi="Tahoma" w:cs="Tahoma"/>
        </w:rPr>
        <w:t>,</w:t>
      </w:r>
      <w:r w:rsidRPr="009A7BFF">
        <w:rPr>
          <w:rFonts w:ascii="Tahoma" w:hAnsi="Tahoma" w:cs="Tahoma"/>
        </w:rPr>
        <w:t xml:space="preserve"> they have to deal with 55 different problems</w:t>
      </w:r>
      <w:r w:rsidR="004D60F3" w:rsidRPr="009A7BFF">
        <w:rPr>
          <w:rFonts w:ascii="Tahoma" w:hAnsi="Tahoma" w:cs="Tahoma"/>
        </w:rPr>
        <w:t>,</w:t>
      </w:r>
      <w:r w:rsidRPr="009A7BFF">
        <w:rPr>
          <w:rFonts w:ascii="Tahoma" w:hAnsi="Tahoma" w:cs="Tahoma"/>
        </w:rPr>
        <w:t xml:space="preserve"> all at the same time</w:t>
      </w:r>
      <w:r w:rsidR="004D60F3" w:rsidRPr="009A7BFF">
        <w:rPr>
          <w:rFonts w:ascii="Tahoma" w:hAnsi="Tahoma" w:cs="Tahoma"/>
        </w:rPr>
        <w:t>,</w:t>
      </w:r>
      <w:r w:rsidRPr="009A7BFF">
        <w:rPr>
          <w:rFonts w:ascii="Tahoma" w:hAnsi="Tahoma" w:cs="Tahoma"/>
        </w:rPr>
        <w:t xml:space="preserve"> and the time constraint is a significant barrier in properly obtaining the history of the headache to be able to correctly and accurately diagnose, not </w:t>
      </w:r>
      <w:r w:rsidR="00382F51" w:rsidRPr="009A7BFF">
        <w:rPr>
          <w:rFonts w:ascii="Tahoma" w:hAnsi="Tahoma" w:cs="Tahoma"/>
        </w:rPr>
        <w:t>just</w:t>
      </w:r>
      <w:r w:rsidRPr="009A7BFF">
        <w:rPr>
          <w:rFonts w:ascii="Tahoma" w:hAnsi="Tahoma" w:cs="Tahoma"/>
        </w:rPr>
        <w:t xml:space="preserve"> migraine, but</w:t>
      </w:r>
      <w:r w:rsidR="006B160A" w:rsidRPr="009A7BFF">
        <w:rPr>
          <w:rFonts w:ascii="Tahoma" w:hAnsi="Tahoma" w:cs="Tahoma"/>
        </w:rPr>
        <w:t xml:space="preserve"> also</w:t>
      </w:r>
      <w:r w:rsidRPr="009A7BFF">
        <w:rPr>
          <w:rFonts w:ascii="Tahoma" w:hAnsi="Tahoma" w:cs="Tahoma"/>
        </w:rPr>
        <w:t xml:space="preserve"> </w:t>
      </w:r>
      <w:r w:rsidR="006B160A" w:rsidRPr="009A7BFF">
        <w:rPr>
          <w:rFonts w:ascii="Tahoma" w:hAnsi="Tahoma" w:cs="Tahoma"/>
        </w:rPr>
        <w:t>its</w:t>
      </w:r>
      <w:r w:rsidRPr="009A7BFF">
        <w:rPr>
          <w:rFonts w:ascii="Tahoma" w:hAnsi="Tahoma" w:cs="Tahoma"/>
        </w:rPr>
        <w:t xml:space="preserve"> sub-types</w:t>
      </w:r>
      <w:r w:rsidR="009A71A3" w:rsidRPr="009A7BFF">
        <w:rPr>
          <w:rFonts w:ascii="Tahoma" w:hAnsi="Tahoma" w:cs="Tahoma"/>
        </w:rPr>
        <w:t>,</w:t>
      </w:r>
      <w:r w:rsidRPr="009A7BFF">
        <w:rPr>
          <w:rFonts w:ascii="Tahoma" w:hAnsi="Tahoma" w:cs="Tahoma"/>
        </w:rPr>
        <w:t xml:space="preserve"> </w:t>
      </w:r>
      <w:r w:rsidR="00382F51" w:rsidRPr="009A7BFF">
        <w:rPr>
          <w:rFonts w:ascii="Tahoma" w:hAnsi="Tahoma" w:cs="Tahoma"/>
        </w:rPr>
        <w:t xml:space="preserve">and decide what to do about that.” </w:t>
      </w:r>
    </w:p>
    <w:p w14:paraId="4F0CDDD0" w14:textId="760FC352" w:rsidR="00BA5AB9" w:rsidRDefault="00306FB6" w:rsidP="00306FB6">
      <w:pPr>
        <w:jc w:val="both"/>
        <w:rPr>
          <w:rFonts w:ascii="Tahoma" w:hAnsi="Tahoma" w:cs="Tahoma"/>
        </w:rPr>
      </w:pPr>
      <w:r w:rsidRPr="00306FB6">
        <w:rPr>
          <w:rFonts w:ascii="Tahoma" w:hAnsi="Tahoma" w:cs="Tahoma"/>
        </w:rPr>
        <w:t xml:space="preserve">Unlike conditions that can be confirmed with blood tests or imaging, migraine </w:t>
      </w:r>
      <w:r w:rsidR="009A71A3">
        <w:rPr>
          <w:rFonts w:ascii="Tahoma" w:hAnsi="Tahoma" w:cs="Tahoma"/>
        </w:rPr>
        <w:t>is</w:t>
      </w:r>
      <w:r w:rsidRPr="00306FB6">
        <w:rPr>
          <w:rFonts w:ascii="Tahoma" w:hAnsi="Tahoma" w:cs="Tahoma"/>
        </w:rPr>
        <w:t xml:space="preserve"> diagnosed based on </w:t>
      </w:r>
      <w:r w:rsidR="009A71A3">
        <w:rPr>
          <w:rFonts w:ascii="Tahoma" w:hAnsi="Tahoma" w:cs="Tahoma"/>
        </w:rPr>
        <w:t xml:space="preserve">presenting </w:t>
      </w:r>
      <w:r w:rsidRPr="00306FB6">
        <w:rPr>
          <w:rFonts w:ascii="Tahoma" w:hAnsi="Tahoma" w:cs="Tahoma"/>
        </w:rPr>
        <w:t xml:space="preserve">symptoms and patient history. That makes accuracy </w:t>
      </w:r>
      <w:r w:rsidR="004D60F3">
        <w:rPr>
          <w:rFonts w:ascii="Tahoma" w:hAnsi="Tahoma" w:cs="Tahoma"/>
        </w:rPr>
        <w:t xml:space="preserve">of diagnosis </w:t>
      </w:r>
      <w:r w:rsidRPr="00306FB6">
        <w:rPr>
          <w:rFonts w:ascii="Tahoma" w:hAnsi="Tahoma" w:cs="Tahoma"/>
        </w:rPr>
        <w:t xml:space="preserve">highly dependent on the provider’s time and expertise. </w:t>
      </w:r>
    </w:p>
    <w:p w14:paraId="720059F5" w14:textId="06DB6CD4" w:rsidR="00BA5AB9" w:rsidRDefault="00615CED" w:rsidP="006B160A">
      <w:pPr>
        <w:jc w:val="both"/>
        <w:rPr>
          <w:rFonts w:ascii="Tahoma" w:hAnsi="Tahoma" w:cs="Tahoma"/>
        </w:rPr>
      </w:pPr>
      <w:r>
        <w:rPr>
          <w:rFonts w:ascii="Tahoma" w:hAnsi="Tahoma" w:cs="Tahoma"/>
        </w:rPr>
        <w:t>Migraine is o</w:t>
      </w:r>
      <w:r w:rsidR="00BA5AB9">
        <w:rPr>
          <w:rFonts w:ascii="Tahoma" w:hAnsi="Tahoma" w:cs="Tahoma"/>
        </w:rPr>
        <w:t xml:space="preserve">ne of </w:t>
      </w:r>
      <w:r w:rsidR="00BA5AB9" w:rsidRPr="00A373ED">
        <w:rPr>
          <w:rFonts w:ascii="Tahoma" w:hAnsi="Tahoma" w:cs="Tahoma"/>
        </w:rPr>
        <w:t>the most frequent</w:t>
      </w:r>
      <w:r>
        <w:rPr>
          <w:rFonts w:ascii="Tahoma" w:hAnsi="Tahoma" w:cs="Tahoma"/>
        </w:rPr>
        <w:t xml:space="preserve"> and most disabling</w:t>
      </w:r>
      <w:r w:rsidR="00BA5AB9">
        <w:rPr>
          <w:rFonts w:ascii="Tahoma" w:hAnsi="Tahoma" w:cs="Tahoma"/>
        </w:rPr>
        <w:t xml:space="preserve"> types </w:t>
      </w:r>
      <w:r w:rsidR="00BA5AB9" w:rsidRPr="00A373ED">
        <w:rPr>
          <w:rFonts w:ascii="Tahoma" w:hAnsi="Tahoma" w:cs="Tahoma"/>
        </w:rPr>
        <w:t>of</w:t>
      </w:r>
      <w:r w:rsidR="00BA5AB9">
        <w:rPr>
          <w:rFonts w:ascii="Tahoma" w:hAnsi="Tahoma" w:cs="Tahoma"/>
        </w:rPr>
        <w:t xml:space="preserve"> primary</w:t>
      </w:r>
      <w:r w:rsidR="00BA5AB9" w:rsidRPr="00A373ED">
        <w:rPr>
          <w:rFonts w:ascii="Tahoma" w:hAnsi="Tahoma" w:cs="Tahoma"/>
        </w:rPr>
        <w:t xml:space="preserve"> headache</w:t>
      </w:r>
      <w:r w:rsidR="00BA5AB9">
        <w:rPr>
          <w:rFonts w:ascii="Tahoma" w:hAnsi="Tahoma" w:cs="Tahoma"/>
        </w:rPr>
        <w:t>s</w:t>
      </w:r>
      <w:r w:rsidR="006B160A">
        <w:rPr>
          <w:rFonts w:ascii="Tahoma" w:hAnsi="Tahoma" w:cs="Tahoma"/>
        </w:rPr>
        <w:t xml:space="preserve">, and </w:t>
      </w:r>
      <w:r w:rsidR="004D60F3">
        <w:rPr>
          <w:rFonts w:ascii="Tahoma" w:hAnsi="Tahoma" w:cs="Tahoma"/>
        </w:rPr>
        <w:t xml:space="preserve">what is </w:t>
      </w:r>
      <w:r w:rsidR="006B160A">
        <w:rPr>
          <w:rFonts w:ascii="Tahoma" w:hAnsi="Tahoma" w:cs="Tahoma"/>
        </w:rPr>
        <w:t>often mis</w:t>
      </w:r>
      <w:r w:rsidR="00BA5AB9">
        <w:rPr>
          <w:rFonts w:ascii="Tahoma" w:hAnsi="Tahoma" w:cs="Tahoma"/>
        </w:rPr>
        <w:t xml:space="preserve">understood about migraine </w:t>
      </w:r>
      <w:r w:rsidR="00BA5AB9" w:rsidRPr="006051A2">
        <w:rPr>
          <w:rFonts w:ascii="Tahoma" w:hAnsi="Tahoma" w:cs="Tahoma"/>
        </w:rPr>
        <w:t>is that</w:t>
      </w:r>
      <w:r w:rsidR="00BA5AB9">
        <w:rPr>
          <w:rFonts w:ascii="Tahoma" w:hAnsi="Tahoma" w:cs="Tahoma"/>
        </w:rPr>
        <w:t xml:space="preserve"> </w:t>
      </w:r>
      <w:r w:rsidR="006B160A">
        <w:rPr>
          <w:rFonts w:ascii="Tahoma" w:hAnsi="Tahoma" w:cs="Tahoma"/>
        </w:rPr>
        <w:t xml:space="preserve">it is a </w:t>
      </w:r>
      <w:r w:rsidR="00BA5AB9" w:rsidRPr="006051A2">
        <w:rPr>
          <w:rFonts w:ascii="Tahoma" w:hAnsi="Tahoma" w:cs="Tahoma"/>
        </w:rPr>
        <w:t xml:space="preserve">disorder of the central nervous system. </w:t>
      </w:r>
      <w:r w:rsidR="001F31DF" w:rsidRPr="006051A2">
        <w:rPr>
          <w:rFonts w:ascii="Tahoma" w:hAnsi="Tahoma" w:cs="Tahoma"/>
        </w:rPr>
        <w:t>So,</w:t>
      </w:r>
      <w:r w:rsidR="00BA5AB9" w:rsidRPr="006051A2">
        <w:rPr>
          <w:rFonts w:ascii="Tahoma" w:hAnsi="Tahoma" w:cs="Tahoma"/>
        </w:rPr>
        <w:t xml:space="preserve"> it is not </w:t>
      </w:r>
      <w:r w:rsidR="006B160A">
        <w:rPr>
          <w:rFonts w:ascii="Tahoma" w:hAnsi="Tahoma" w:cs="Tahoma"/>
        </w:rPr>
        <w:t>just a bad headache</w:t>
      </w:r>
      <w:r w:rsidR="004D60F3">
        <w:rPr>
          <w:rFonts w:ascii="Tahoma" w:hAnsi="Tahoma" w:cs="Tahoma"/>
        </w:rPr>
        <w:t xml:space="preserve"> but</w:t>
      </w:r>
      <w:r w:rsidR="006B160A">
        <w:rPr>
          <w:rFonts w:ascii="Tahoma" w:hAnsi="Tahoma" w:cs="Tahoma"/>
        </w:rPr>
        <w:t xml:space="preserve"> frequently presents with </w:t>
      </w:r>
      <w:r w:rsidR="00BA5AB9" w:rsidRPr="006051A2">
        <w:rPr>
          <w:rFonts w:ascii="Tahoma" w:hAnsi="Tahoma" w:cs="Tahoma"/>
        </w:rPr>
        <w:t>man</w:t>
      </w:r>
      <w:r w:rsidR="00345142">
        <w:rPr>
          <w:rFonts w:ascii="Tahoma" w:hAnsi="Tahoma" w:cs="Tahoma"/>
        </w:rPr>
        <w:t>y other symptoms</w:t>
      </w:r>
      <w:r w:rsidR="006B160A">
        <w:rPr>
          <w:rFonts w:ascii="Tahoma" w:hAnsi="Tahoma" w:cs="Tahoma"/>
        </w:rPr>
        <w:t>,</w:t>
      </w:r>
      <w:r w:rsidR="00345142">
        <w:rPr>
          <w:rFonts w:ascii="Tahoma" w:hAnsi="Tahoma" w:cs="Tahoma"/>
        </w:rPr>
        <w:t xml:space="preserve"> such as </w:t>
      </w:r>
      <w:r w:rsidR="00BA5AB9" w:rsidRPr="006051A2">
        <w:rPr>
          <w:rFonts w:ascii="Tahoma" w:hAnsi="Tahoma" w:cs="Tahoma"/>
        </w:rPr>
        <w:t>sensitivity to lig</w:t>
      </w:r>
      <w:r w:rsidR="00BA5AB9">
        <w:rPr>
          <w:rFonts w:ascii="Tahoma" w:hAnsi="Tahoma" w:cs="Tahoma"/>
        </w:rPr>
        <w:t>ht</w:t>
      </w:r>
      <w:r w:rsidR="006B160A">
        <w:rPr>
          <w:rFonts w:ascii="Tahoma" w:hAnsi="Tahoma" w:cs="Tahoma"/>
        </w:rPr>
        <w:t xml:space="preserve"> and</w:t>
      </w:r>
      <w:r w:rsidR="00BA5AB9">
        <w:rPr>
          <w:rFonts w:ascii="Tahoma" w:hAnsi="Tahoma" w:cs="Tahoma"/>
        </w:rPr>
        <w:t xml:space="preserve"> sound, nausea</w:t>
      </w:r>
      <w:r w:rsidR="006B160A">
        <w:rPr>
          <w:rFonts w:ascii="Tahoma" w:hAnsi="Tahoma" w:cs="Tahoma"/>
        </w:rPr>
        <w:t xml:space="preserve"> and</w:t>
      </w:r>
      <w:r w:rsidR="00BA5AB9">
        <w:rPr>
          <w:rFonts w:ascii="Tahoma" w:hAnsi="Tahoma" w:cs="Tahoma"/>
        </w:rPr>
        <w:t xml:space="preserve"> vomiting, </w:t>
      </w:r>
      <w:r w:rsidR="00BA5AB9" w:rsidRPr="006051A2">
        <w:rPr>
          <w:rFonts w:ascii="Tahoma" w:hAnsi="Tahoma" w:cs="Tahoma"/>
        </w:rPr>
        <w:t xml:space="preserve">disturbances </w:t>
      </w:r>
      <w:r w:rsidR="006B160A">
        <w:rPr>
          <w:rFonts w:ascii="Tahoma" w:hAnsi="Tahoma" w:cs="Tahoma"/>
        </w:rPr>
        <w:t>of mood and</w:t>
      </w:r>
      <w:r w:rsidR="00BA5AB9" w:rsidRPr="006051A2">
        <w:rPr>
          <w:rFonts w:ascii="Tahoma" w:hAnsi="Tahoma" w:cs="Tahoma"/>
        </w:rPr>
        <w:t xml:space="preserve"> emotion</w:t>
      </w:r>
      <w:r w:rsidR="006B160A">
        <w:rPr>
          <w:rFonts w:ascii="Tahoma" w:hAnsi="Tahoma" w:cs="Tahoma"/>
        </w:rPr>
        <w:t>s</w:t>
      </w:r>
      <w:r w:rsidR="00BA5AB9">
        <w:rPr>
          <w:rFonts w:ascii="Tahoma" w:hAnsi="Tahoma" w:cs="Tahoma"/>
        </w:rPr>
        <w:t>,</w:t>
      </w:r>
      <w:r w:rsidR="00BA5AB9" w:rsidRPr="006051A2">
        <w:rPr>
          <w:rFonts w:ascii="Tahoma" w:hAnsi="Tahoma" w:cs="Tahoma"/>
        </w:rPr>
        <w:t xml:space="preserve"> and</w:t>
      </w:r>
      <w:r w:rsidR="00BA5AB9">
        <w:rPr>
          <w:rFonts w:ascii="Tahoma" w:hAnsi="Tahoma" w:cs="Tahoma"/>
        </w:rPr>
        <w:t xml:space="preserve"> </w:t>
      </w:r>
      <w:r w:rsidR="00BA5AB9" w:rsidRPr="006051A2">
        <w:rPr>
          <w:rFonts w:ascii="Tahoma" w:hAnsi="Tahoma" w:cs="Tahoma"/>
        </w:rPr>
        <w:t xml:space="preserve">so on. </w:t>
      </w:r>
      <w:r w:rsidR="006B160A">
        <w:rPr>
          <w:rFonts w:ascii="Tahoma" w:hAnsi="Tahoma" w:cs="Tahoma"/>
        </w:rPr>
        <w:t xml:space="preserve">And </w:t>
      </w:r>
      <w:r w:rsidR="00BA5AB9" w:rsidRPr="006051A2">
        <w:rPr>
          <w:rFonts w:ascii="Tahoma" w:hAnsi="Tahoma" w:cs="Tahoma"/>
        </w:rPr>
        <w:t>these disturbances</w:t>
      </w:r>
      <w:r w:rsidR="006B160A">
        <w:rPr>
          <w:rFonts w:ascii="Tahoma" w:hAnsi="Tahoma" w:cs="Tahoma"/>
        </w:rPr>
        <w:t xml:space="preserve"> – sometimes called most bothersome symptoms (MBS) –</w:t>
      </w:r>
      <w:r w:rsidR="00BA5AB9" w:rsidRPr="006051A2">
        <w:rPr>
          <w:rFonts w:ascii="Tahoma" w:hAnsi="Tahoma" w:cs="Tahoma"/>
        </w:rPr>
        <w:t xml:space="preserve"> also</w:t>
      </w:r>
      <w:r w:rsidR="006B160A">
        <w:rPr>
          <w:rFonts w:ascii="Tahoma" w:hAnsi="Tahoma" w:cs="Tahoma"/>
        </w:rPr>
        <w:t xml:space="preserve"> can</w:t>
      </w:r>
      <w:r w:rsidR="00BA5AB9" w:rsidRPr="006051A2">
        <w:rPr>
          <w:rFonts w:ascii="Tahoma" w:hAnsi="Tahoma" w:cs="Tahoma"/>
        </w:rPr>
        <w:t xml:space="preserve"> happen outside of the</w:t>
      </w:r>
      <w:r w:rsidR="00BA5AB9">
        <w:rPr>
          <w:rFonts w:ascii="Tahoma" w:hAnsi="Tahoma" w:cs="Tahoma"/>
        </w:rPr>
        <w:t xml:space="preserve"> actual headache attacks</w:t>
      </w:r>
      <w:r w:rsidR="006B160A">
        <w:rPr>
          <w:rFonts w:ascii="Tahoma" w:hAnsi="Tahoma" w:cs="Tahoma"/>
        </w:rPr>
        <w:t>, causing significant discomfort and even prolonged periods of disability to migraine</w:t>
      </w:r>
      <w:r w:rsidR="004D60F3">
        <w:rPr>
          <w:rFonts w:ascii="Tahoma" w:hAnsi="Tahoma" w:cs="Tahoma"/>
        </w:rPr>
        <w:t xml:space="preserve"> sufferers</w:t>
      </w:r>
      <w:r w:rsidR="00BA5AB9">
        <w:rPr>
          <w:rFonts w:ascii="Tahoma" w:hAnsi="Tahoma" w:cs="Tahoma"/>
        </w:rPr>
        <w:t>.</w:t>
      </w:r>
      <w:r w:rsidR="006B160A">
        <w:rPr>
          <w:rFonts w:ascii="Tahoma" w:hAnsi="Tahoma" w:cs="Tahoma"/>
        </w:rPr>
        <w:t xml:space="preserve"> Therefore, timely diagnosis and subsequent proper treatment </w:t>
      </w:r>
      <w:r w:rsidR="004D60F3">
        <w:rPr>
          <w:rFonts w:ascii="Tahoma" w:hAnsi="Tahoma" w:cs="Tahoma"/>
        </w:rPr>
        <w:t xml:space="preserve">of migraine as a disorder rather than a symptom </w:t>
      </w:r>
      <w:r w:rsidR="005A20C9">
        <w:rPr>
          <w:rFonts w:ascii="Tahoma" w:hAnsi="Tahoma" w:cs="Tahoma"/>
        </w:rPr>
        <w:t>is important.</w:t>
      </w:r>
    </w:p>
    <w:p w14:paraId="52602565" w14:textId="4A172E16" w:rsidR="00306FB6" w:rsidRDefault="00306FB6" w:rsidP="00306FB6">
      <w:pPr>
        <w:jc w:val="both"/>
        <w:rPr>
          <w:rFonts w:ascii="Tahoma" w:hAnsi="Tahoma" w:cs="Tahoma"/>
        </w:rPr>
      </w:pPr>
      <w:r w:rsidRPr="00306FB6">
        <w:rPr>
          <w:rFonts w:ascii="Tahoma" w:hAnsi="Tahoma" w:cs="Tahoma"/>
        </w:rPr>
        <w:t xml:space="preserve">In an analysis of </w:t>
      </w:r>
      <w:r w:rsidR="00FF1F0A">
        <w:rPr>
          <w:rFonts w:ascii="Tahoma" w:hAnsi="Tahoma" w:cs="Tahoma"/>
        </w:rPr>
        <w:t xml:space="preserve">randomly selected </w:t>
      </w:r>
      <w:r w:rsidR="009F2560">
        <w:rPr>
          <w:rFonts w:ascii="Tahoma" w:hAnsi="Tahoma" w:cs="Tahoma"/>
        </w:rPr>
        <w:t xml:space="preserve">150 </w:t>
      </w:r>
      <w:r w:rsidRPr="00306FB6">
        <w:rPr>
          <w:rFonts w:ascii="Tahoma" w:hAnsi="Tahoma" w:cs="Tahoma"/>
        </w:rPr>
        <w:t xml:space="preserve">patients referred to </w:t>
      </w:r>
      <w:r w:rsidR="005A20C9">
        <w:rPr>
          <w:rFonts w:ascii="Tahoma" w:hAnsi="Tahoma" w:cs="Tahoma"/>
        </w:rPr>
        <w:t>the headache program at OSF ,</w:t>
      </w:r>
      <w:r w:rsidR="00FF1F0A">
        <w:rPr>
          <w:rFonts w:ascii="Tahoma" w:hAnsi="Tahoma" w:cs="Tahoma"/>
        </w:rPr>
        <w:t>in 2022</w:t>
      </w:r>
      <w:r w:rsidRPr="00306FB6">
        <w:rPr>
          <w:rFonts w:ascii="Tahoma" w:hAnsi="Tahoma" w:cs="Tahoma"/>
        </w:rPr>
        <w:t>, researchers found that primary care providers correctly identified migraine types only about half the tim</w:t>
      </w:r>
      <w:r>
        <w:rPr>
          <w:rFonts w:ascii="Tahoma" w:hAnsi="Tahoma" w:cs="Tahoma"/>
        </w:rPr>
        <w:t xml:space="preserve">e </w:t>
      </w:r>
      <w:r w:rsidRPr="00306FB6">
        <w:rPr>
          <w:rFonts w:ascii="Tahoma" w:hAnsi="Tahoma" w:cs="Tahoma"/>
        </w:rPr>
        <w:t>an</w:t>
      </w:r>
      <w:r>
        <w:rPr>
          <w:rFonts w:ascii="Tahoma" w:hAnsi="Tahoma" w:cs="Tahoma"/>
        </w:rPr>
        <w:t xml:space="preserve">d </w:t>
      </w:r>
      <w:r w:rsidR="009A71A3" w:rsidRPr="00F54AAC">
        <w:rPr>
          <w:rFonts w:ascii="Tahoma" w:hAnsi="Tahoma" w:cs="Tahoma"/>
        </w:rPr>
        <w:t xml:space="preserve">did not </w:t>
      </w:r>
      <w:r w:rsidRPr="00306FB6">
        <w:rPr>
          <w:rFonts w:ascii="Tahoma" w:hAnsi="Tahoma" w:cs="Tahoma"/>
        </w:rPr>
        <w:t xml:space="preserve"> correct</w:t>
      </w:r>
      <w:r w:rsidR="009A71A3">
        <w:rPr>
          <w:rFonts w:ascii="Tahoma" w:hAnsi="Tahoma" w:cs="Tahoma"/>
        </w:rPr>
        <w:t>ly define the migraine</w:t>
      </w:r>
      <w:r w:rsidRPr="00306FB6">
        <w:rPr>
          <w:rFonts w:ascii="Tahoma" w:hAnsi="Tahoma" w:cs="Tahoma"/>
        </w:rPr>
        <w:t xml:space="preserve"> subtype</w:t>
      </w:r>
      <w:r w:rsidR="00FF1F0A">
        <w:rPr>
          <w:rFonts w:ascii="Tahoma" w:hAnsi="Tahoma" w:cs="Tahoma"/>
        </w:rPr>
        <w:t>s</w:t>
      </w:r>
      <w:r w:rsidRPr="00306FB6">
        <w:rPr>
          <w:rFonts w:ascii="Tahoma" w:hAnsi="Tahoma" w:cs="Tahoma"/>
        </w:rPr>
        <w:t xml:space="preserve"> in most cases due to incomplete information</w:t>
      </w:r>
      <w:r w:rsidR="009A71A3">
        <w:rPr>
          <w:rFonts w:ascii="Tahoma" w:hAnsi="Tahoma" w:cs="Tahoma"/>
        </w:rPr>
        <w:t xml:space="preserve"> </w:t>
      </w:r>
      <w:r w:rsidR="006B160A">
        <w:rPr>
          <w:rFonts w:ascii="Tahoma" w:hAnsi="Tahoma" w:cs="Tahoma"/>
        </w:rPr>
        <w:t xml:space="preserve">and lack of documentation </w:t>
      </w:r>
      <w:r w:rsidR="009A71A3">
        <w:rPr>
          <w:rFonts w:ascii="Tahoma" w:hAnsi="Tahoma" w:cs="Tahoma"/>
        </w:rPr>
        <w:t>on the quality and behavioral patter</w:t>
      </w:r>
      <w:r w:rsidR="00592576">
        <w:rPr>
          <w:rFonts w:ascii="Tahoma" w:hAnsi="Tahoma" w:cs="Tahoma"/>
        </w:rPr>
        <w:t>n</w:t>
      </w:r>
      <w:r w:rsidR="009A71A3">
        <w:rPr>
          <w:rFonts w:ascii="Tahoma" w:hAnsi="Tahoma" w:cs="Tahoma"/>
        </w:rPr>
        <w:t>s of reported headaches</w:t>
      </w:r>
      <w:r w:rsidRPr="00306FB6">
        <w:rPr>
          <w:rFonts w:ascii="Tahoma" w:hAnsi="Tahoma" w:cs="Tahoma"/>
        </w:rPr>
        <w:t>.</w:t>
      </w:r>
    </w:p>
    <w:p w14:paraId="678109C9" w14:textId="4FD40647" w:rsidR="003A3639" w:rsidRPr="009A7BFF" w:rsidRDefault="003A3639" w:rsidP="00306FB6">
      <w:pPr>
        <w:jc w:val="both"/>
        <w:rPr>
          <w:rFonts w:ascii="Tahoma" w:hAnsi="Tahoma" w:cs="Tahoma"/>
        </w:rPr>
      </w:pPr>
      <w:r w:rsidRPr="009A7BFF">
        <w:rPr>
          <w:rFonts w:ascii="Tahoma" w:hAnsi="Tahoma" w:cs="Tahoma"/>
        </w:rPr>
        <w:t xml:space="preserve">“Some of them, it took five, eight, even 10 years to even being diagnosed and receiving the treatment. We had a couple of patients that mentioned their headaches over 20 years ago and just 20 years later (they) were able to be finally diagnosed with the proper type (of migraine) and be introduced to treatment.” </w:t>
      </w:r>
    </w:p>
    <w:p w14:paraId="4D87709A" w14:textId="31BC19AF" w:rsidR="00306FB6" w:rsidRDefault="00306FB6" w:rsidP="00306FB6">
      <w:pPr>
        <w:jc w:val="both"/>
        <w:rPr>
          <w:rFonts w:ascii="Tahoma" w:hAnsi="Tahoma" w:cs="Tahoma"/>
        </w:rPr>
      </w:pPr>
      <w:r w:rsidRPr="00306FB6">
        <w:rPr>
          <w:rFonts w:ascii="Tahoma" w:hAnsi="Tahoma" w:cs="Tahoma"/>
        </w:rPr>
        <w:t>To address that</w:t>
      </w:r>
      <w:r w:rsidR="00592576">
        <w:rPr>
          <w:rFonts w:ascii="Tahoma" w:hAnsi="Tahoma" w:cs="Tahoma"/>
        </w:rPr>
        <w:t xml:space="preserve"> care</w:t>
      </w:r>
      <w:r w:rsidRPr="00306FB6">
        <w:rPr>
          <w:rFonts w:ascii="Tahoma" w:hAnsi="Tahoma" w:cs="Tahoma"/>
        </w:rPr>
        <w:t xml:space="preserve"> gap, the research team created an app called </w:t>
      </w:r>
      <w:r>
        <w:rPr>
          <w:rFonts w:ascii="Tahoma" w:hAnsi="Tahoma" w:cs="Tahoma"/>
        </w:rPr>
        <w:t>MIGRO</w:t>
      </w:r>
      <w:r w:rsidR="005A20C9">
        <w:rPr>
          <w:rFonts w:ascii="Tahoma" w:hAnsi="Tahoma" w:cs="Tahoma"/>
        </w:rPr>
        <w:t xml:space="preserve">, </w:t>
      </w:r>
      <w:r w:rsidRPr="00306FB6">
        <w:rPr>
          <w:rFonts w:ascii="Tahoma" w:hAnsi="Tahoma" w:cs="Tahoma"/>
        </w:rPr>
        <w:t>built around a decision-tree algorithm based on the</w:t>
      </w:r>
      <w:r w:rsidR="006B160A">
        <w:rPr>
          <w:rFonts w:ascii="Tahoma" w:hAnsi="Tahoma" w:cs="Tahoma"/>
        </w:rPr>
        <w:t xml:space="preserve"> current</w:t>
      </w:r>
      <w:r w:rsidRPr="00306FB6">
        <w:rPr>
          <w:rFonts w:ascii="Tahoma" w:hAnsi="Tahoma" w:cs="Tahoma"/>
        </w:rPr>
        <w:t xml:space="preserve"> </w:t>
      </w:r>
      <w:r w:rsidRPr="00306FB6">
        <w:rPr>
          <w:rFonts w:ascii="Tahoma" w:hAnsi="Tahoma" w:cs="Tahoma"/>
          <w:i/>
          <w:iCs/>
        </w:rPr>
        <w:t>International Classification of Headache Disorders</w:t>
      </w:r>
      <w:r w:rsidR="00592576">
        <w:rPr>
          <w:rFonts w:ascii="Tahoma" w:hAnsi="Tahoma" w:cs="Tahoma"/>
          <w:i/>
          <w:iCs/>
        </w:rPr>
        <w:t xml:space="preserve"> </w:t>
      </w:r>
      <w:r w:rsidR="006B160A">
        <w:rPr>
          <w:rFonts w:ascii="Tahoma" w:hAnsi="Tahoma" w:cs="Tahoma"/>
          <w:i/>
          <w:iCs/>
        </w:rPr>
        <w:t>(ICHD-3)</w:t>
      </w:r>
      <w:r w:rsidRPr="00306FB6">
        <w:rPr>
          <w:rFonts w:ascii="Tahoma" w:hAnsi="Tahoma" w:cs="Tahoma"/>
        </w:rPr>
        <w:t xml:space="preserve">. The app guides patients through a series of self-directed questions about their symptoms, </w:t>
      </w:r>
      <w:r w:rsidR="009A71A3">
        <w:rPr>
          <w:rFonts w:ascii="Tahoma" w:hAnsi="Tahoma" w:cs="Tahoma"/>
        </w:rPr>
        <w:t>headache quality</w:t>
      </w:r>
      <w:r w:rsidRPr="00306FB6">
        <w:rPr>
          <w:rFonts w:ascii="Tahoma" w:hAnsi="Tahoma" w:cs="Tahoma"/>
        </w:rPr>
        <w:t xml:space="preserve"> and </w:t>
      </w:r>
      <w:r w:rsidR="009A71A3">
        <w:rPr>
          <w:rFonts w:ascii="Tahoma" w:hAnsi="Tahoma" w:cs="Tahoma"/>
        </w:rPr>
        <w:t xml:space="preserve">the patterns of headache </w:t>
      </w:r>
      <w:r w:rsidRPr="00306FB6">
        <w:rPr>
          <w:rFonts w:ascii="Tahoma" w:hAnsi="Tahoma" w:cs="Tahoma"/>
        </w:rPr>
        <w:t>behavior. Within minutes, it generates a summary</w:t>
      </w:r>
      <w:r w:rsidR="009A71A3">
        <w:rPr>
          <w:rFonts w:ascii="Tahoma" w:hAnsi="Tahoma" w:cs="Tahoma"/>
        </w:rPr>
        <w:t xml:space="preserve"> of suspected headache diagnosis </w:t>
      </w:r>
      <w:r w:rsidRPr="00306FB6">
        <w:rPr>
          <w:rFonts w:ascii="Tahoma" w:hAnsi="Tahoma" w:cs="Tahoma"/>
        </w:rPr>
        <w:t>for the provider to review.</w:t>
      </w:r>
    </w:p>
    <w:p w14:paraId="6B531C19" w14:textId="18322C9D" w:rsidR="003A3639" w:rsidRDefault="003A3639" w:rsidP="00306FB6">
      <w:pPr>
        <w:jc w:val="both"/>
        <w:rPr>
          <w:rFonts w:ascii="Tahoma" w:hAnsi="Tahoma" w:cs="Tahoma"/>
        </w:rPr>
      </w:pPr>
      <w:r w:rsidRPr="003A3639">
        <w:rPr>
          <w:rFonts w:ascii="Tahoma" w:hAnsi="Tahoma" w:cs="Tahoma"/>
        </w:rPr>
        <w:lastRenderedPageBreak/>
        <w:t xml:space="preserve">It simply walks the patient and provider through the key points needed to determine whether a headache is migraine, what type </w:t>
      </w:r>
      <w:r w:rsidR="009A71A3">
        <w:rPr>
          <w:rFonts w:ascii="Tahoma" w:hAnsi="Tahoma" w:cs="Tahoma"/>
        </w:rPr>
        <w:t xml:space="preserve">of migraine </w:t>
      </w:r>
      <w:r w:rsidRPr="003A3639">
        <w:rPr>
          <w:rFonts w:ascii="Tahoma" w:hAnsi="Tahoma" w:cs="Tahoma"/>
        </w:rPr>
        <w:t>it m</w:t>
      </w:r>
      <w:r>
        <w:rPr>
          <w:rFonts w:ascii="Tahoma" w:hAnsi="Tahoma" w:cs="Tahoma"/>
        </w:rPr>
        <w:t>ight</w:t>
      </w:r>
      <w:r w:rsidRPr="003A3639">
        <w:rPr>
          <w:rFonts w:ascii="Tahoma" w:hAnsi="Tahoma" w:cs="Tahoma"/>
        </w:rPr>
        <w:t xml:space="preserve"> be, or if it’s something else entirely. Most people can complete </w:t>
      </w:r>
      <w:r>
        <w:rPr>
          <w:rFonts w:ascii="Tahoma" w:hAnsi="Tahoma" w:cs="Tahoma"/>
        </w:rPr>
        <w:t>the assessment</w:t>
      </w:r>
      <w:r w:rsidRPr="003A3639">
        <w:rPr>
          <w:rFonts w:ascii="Tahoma" w:hAnsi="Tahoma" w:cs="Tahoma"/>
        </w:rPr>
        <w:t xml:space="preserve"> in </w:t>
      </w:r>
      <w:r>
        <w:rPr>
          <w:rFonts w:ascii="Tahoma" w:hAnsi="Tahoma" w:cs="Tahoma"/>
        </w:rPr>
        <w:t xml:space="preserve">less than </w:t>
      </w:r>
      <w:r w:rsidRPr="003A3639">
        <w:rPr>
          <w:rFonts w:ascii="Tahoma" w:hAnsi="Tahoma" w:cs="Tahoma"/>
        </w:rPr>
        <w:t>five minutes</w:t>
      </w:r>
      <w:r>
        <w:rPr>
          <w:rFonts w:ascii="Tahoma" w:hAnsi="Tahoma" w:cs="Tahoma"/>
        </w:rPr>
        <w:t>.</w:t>
      </w:r>
    </w:p>
    <w:p w14:paraId="794DF31E" w14:textId="151C7382" w:rsidR="003A3639" w:rsidRDefault="009A71A3" w:rsidP="00306FB6">
      <w:pPr>
        <w:jc w:val="both"/>
        <w:rPr>
          <w:rFonts w:ascii="Tahoma" w:hAnsi="Tahoma" w:cs="Tahoma"/>
        </w:rPr>
      </w:pPr>
      <w:r>
        <w:rPr>
          <w:rFonts w:ascii="Tahoma" w:hAnsi="Tahoma" w:cs="Tahoma"/>
        </w:rPr>
        <w:t>Through incorporated safeguards t</w:t>
      </w:r>
      <w:r w:rsidR="003A3639" w:rsidRPr="003A3639">
        <w:rPr>
          <w:rFonts w:ascii="Tahoma" w:hAnsi="Tahoma" w:cs="Tahoma"/>
        </w:rPr>
        <w:t xml:space="preserve">he app also helps </w:t>
      </w:r>
      <w:r>
        <w:rPr>
          <w:rFonts w:ascii="Tahoma" w:hAnsi="Tahoma" w:cs="Tahoma"/>
        </w:rPr>
        <w:t xml:space="preserve">to </w:t>
      </w:r>
      <w:r w:rsidR="003A3639" w:rsidRPr="003A3639">
        <w:rPr>
          <w:rFonts w:ascii="Tahoma" w:hAnsi="Tahoma" w:cs="Tahoma"/>
        </w:rPr>
        <w:t>flag potential</w:t>
      </w:r>
      <w:r w:rsidR="00FF1F0A">
        <w:rPr>
          <w:rFonts w:ascii="Tahoma" w:hAnsi="Tahoma" w:cs="Tahoma"/>
        </w:rPr>
        <w:t>ly</w:t>
      </w:r>
      <w:r w:rsidR="003A3639" w:rsidRPr="003A3639">
        <w:rPr>
          <w:rFonts w:ascii="Tahoma" w:hAnsi="Tahoma" w:cs="Tahoma"/>
        </w:rPr>
        <w:t xml:space="preserve"> </w:t>
      </w:r>
      <w:r w:rsidR="00FF1F0A">
        <w:rPr>
          <w:rFonts w:ascii="Tahoma" w:hAnsi="Tahoma" w:cs="Tahoma"/>
        </w:rPr>
        <w:t xml:space="preserve">dangerous </w:t>
      </w:r>
      <w:r w:rsidR="003A3639" w:rsidRPr="003A3639">
        <w:rPr>
          <w:rFonts w:ascii="Tahoma" w:hAnsi="Tahoma" w:cs="Tahoma"/>
        </w:rPr>
        <w:t xml:space="preserve">conditions </w:t>
      </w:r>
      <w:r>
        <w:rPr>
          <w:rFonts w:ascii="Tahoma" w:hAnsi="Tahoma" w:cs="Tahoma"/>
        </w:rPr>
        <w:t xml:space="preserve">with headache as </w:t>
      </w:r>
      <w:r w:rsidR="00E17D74">
        <w:rPr>
          <w:rFonts w:ascii="Tahoma" w:hAnsi="Tahoma" w:cs="Tahoma"/>
        </w:rPr>
        <w:t>a</w:t>
      </w:r>
      <w:r>
        <w:rPr>
          <w:rFonts w:ascii="Tahoma" w:hAnsi="Tahoma" w:cs="Tahoma"/>
        </w:rPr>
        <w:t xml:space="preserve"> symptom </w:t>
      </w:r>
      <w:r w:rsidR="003A3639" w:rsidRPr="003A3639">
        <w:rPr>
          <w:rFonts w:ascii="Tahoma" w:hAnsi="Tahoma" w:cs="Tahoma"/>
        </w:rPr>
        <w:t>that m</w:t>
      </w:r>
      <w:r w:rsidR="003A3639">
        <w:rPr>
          <w:rFonts w:ascii="Tahoma" w:hAnsi="Tahoma" w:cs="Tahoma"/>
        </w:rPr>
        <w:t>ight</w:t>
      </w:r>
      <w:r w:rsidR="003A3639" w:rsidRPr="003A3639">
        <w:rPr>
          <w:rFonts w:ascii="Tahoma" w:hAnsi="Tahoma" w:cs="Tahoma"/>
        </w:rPr>
        <w:t xml:space="preserve"> require immediate attention and </w:t>
      </w:r>
      <w:r w:rsidR="00592576">
        <w:rPr>
          <w:rFonts w:ascii="Tahoma" w:hAnsi="Tahoma" w:cs="Tahoma"/>
        </w:rPr>
        <w:t>reliably</w:t>
      </w:r>
      <w:r>
        <w:rPr>
          <w:rFonts w:ascii="Tahoma" w:hAnsi="Tahoma" w:cs="Tahoma"/>
        </w:rPr>
        <w:t xml:space="preserve"> diagnoses </w:t>
      </w:r>
      <w:r w:rsidR="003A3639" w:rsidRPr="00151B6D">
        <w:rPr>
          <w:rFonts w:ascii="Tahoma" w:hAnsi="Tahoma" w:cs="Tahoma"/>
        </w:rPr>
        <w:t>medication overuse headaches</w:t>
      </w:r>
      <w:r w:rsidR="00151B6D">
        <w:rPr>
          <w:rFonts w:ascii="Tahoma" w:hAnsi="Tahoma" w:cs="Tahoma"/>
        </w:rPr>
        <w:t xml:space="preserve">, </w:t>
      </w:r>
      <w:r w:rsidR="003A3639" w:rsidRPr="003A3639">
        <w:rPr>
          <w:rFonts w:ascii="Tahoma" w:hAnsi="Tahoma" w:cs="Tahoma"/>
        </w:rPr>
        <w:t xml:space="preserve">a </w:t>
      </w:r>
      <w:r w:rsidR="00345142">
        <w:rPr>
          <w:rFonts w:ascii="Tahoma" w:hAnsi="Tahoma" w:cs="Tahoma"/>
        </w:rPr>
        <w:t>significant</w:t>
      </w:r>
      <w:r w:rsidR="003A3639" w:rsidRPr="003A3639">
        <w:rPr>
          <w:rFonts w:ascii="Tahoma" w:hAnsi="Tahoma" w:cs="Tahoma"/>
        </w:rPr>
        <w:t xml:space="preserve"> cause of </w:t>
      </w:r>
      <w:r w:rsidR="005A20C9">
        <w:rPr>
          <w:rFonts w:ascii="Tahoma" w:hAnsi="Tahoma" w:cs="Tahoma"/>
        </w:rPr>
        <w:t>a headache changing from occasional to chronic.</w:t>
      </w:r>
    </w:p>
    <w:p w14:paraId="569A74E6" w14:textId="0ED31C32" w:rsidR="00F63066" w:rsidRPr="00F63066" w:rsidRDefault="00F63066" w:rsidP="00F63066">
      <w:pPr>
        <w:jc w:val="both"/>
        <w:rPr>
          <w:rFonts w:ascii="Tahoma" w:hAnsi="Tahoma" w:cs="Tahoma"/>
        </w:rPr>
      </w:pPr>
      <w:r w:rsidRPr="00F63066">
        <w:rPr>
          <w:rFonts w:ascii="Tahoma" w:hAnsi="Tahoma" w:cs="Tahoma"/>
        </w:rPr>
        <w:t>After early development and</w:t>
      </w:r>
      <w:r>
        <w:rPr>
          <w:rFonts w:ascii="Tahoma" w:hAnsi="Tahoma" w:cs="Tahoma"/>
        </w:rPr>
        <w:t xml:space="preserve"> more</w:t>
      </w:r>
      <w:r w:rsidRPr="00F63066">
        <w:rPr>
          <w:rFonts w:ascii="Tahoma" w:hAnsi="Tahoma" w:cs="Tahoma"/>
        </w:rPr>
        <w:t xml:space="preserve"> testing </w:t>
      </w:r>
      <w:r w:rsidR="005A20C9">
        <w:rPr>
          <w:rFonts w:ascii="Tahoma" w:hAnsi="Tahoma" w:cs="Tahoma"/>
        </w:rPr>
        <w:t xml:space="preserve">at INI </w:t>
      </w:r>
      <w:r w:rsidR="00A9559C">
        <w:rPr>
          <w:rFonts w:ascii="Tahoma" w:hAnsi="Tahoma" w:cs="Tahoma"/>
        </w:rPr>
        <w:t xml:space="preserve">with </w:t>
      </w:r>
      <w:r w:rsidR="005A20C9">
        <w:rPr>
          <w:rFonts w:ascii="Tahoma" w:hAnsi="Tahoma" w:cs="Tahoma"/>
        </w:rPr>
        <w:t>more than</w:t>
      </w:r>
      <w:r w:rsidR="00A9559C">
        <w:rPr>
          <w:rFonts w:ascii="Tahoma" w:hAnsi="Tahoma" w:cs="Tahoma"/>
        </w:rPr>
        <w:t xml:space="preserve"> 300 patients</w:t>
      </w:r>
      <w:r w:rsidRPr="00F63066">
        <w:rPr>
          <w:rFonts w:ascii="Tahoma" w:hAnsi="Tahoma" w:cs="Tahoma"/>
        </w:rPr>
        <w:t xml:space="preserve">, the app outperformed referring </w:t>
      </w:r>
      <w:r w:rsidR="00E17D74" w:rsidRPr="00F63066">
        <w:rPr>
          <w:rFonts w:ascii="Tahoma" w:hAnsi="Tahoma" w:cs="Tahoma"/>
        </w:rPr>
        <w:t>provider</w:t>
      </w:r>
      <w:r w:rsidR="00E17D74">
        <w:rPr>
          <w:rFonts w:ascii="Tahoma" w:hAnsi="Tahoma" w:cs="Tahoma"/>
        </w:rPr>
        <w:t>s</w:t>
      </w:r>
      <w:r w:rsidR="00A9559C">
        <w:rPr>
          <w:rFonts w:ascii="Tahoma" w:hAnsi="Tahoma" w:cs="Tahoma"/>
        </w:rPr>
        <w:t xml:space="preserve"> </w:t>
      </w:r>
      <w:r w:rsidR="00E17D74">
        <w:rPr>
          <w:rFonts w:ascii="Tahoma" w:hAnsi="Tahoma" w:cs="Tahoma"/>
        </w:rPr>
        <w:t xml:space="preserve">in </w:t>
      </w:r>
      <w:r w:rsidR="00A9559C">
        <w:rPr>
          <w:rFonts w:ascii="Tahoma" w:hAnsi="Tahoma" w:cs="Tahoma"/>
        </w:rPr>
        <w:t xml:space="preserve">diagnostic accuracy </w:t>
      </w:r>
      <w:r w:rsidR="009A71A3">
        <w:rPr>
          <w:rFonts w:ascii="Tahoma" w:hAnsi="Tahoma" w:cs="Tahoma"/>
        </w:rPr>
        <w:t xml:space="preserve">of the headache type </w:t>
      </w:r>
      <w:r w:rsidRPr="00F63066">
        <w:rPr>
          <w:rFonts w:ascii="Tahoma" w:hAnsi="Tahoma" w:cs="Tahoma"/>
        </w:rPr>
        <w:t>across the board</w:t>
      </w:r>
      <w:r>
        <w:rPr>
          <w:rFonts w:ascii="Tahoma" w:hAnsi="Tahoma" w:cs="Tahoma"/>
        </w:rPr>
        <w:t xml:space="preserve">, </w:t>
      </w:r>
      <w:r w:rsidRPr="00F63066">
        <w:rPr>
          <w:rFonts w:ascii="Tahoma" w:hAnsi="Tahoma" w:cs="Tahoma"/>
        </w:rPr>
        <w:t>especially in detecting migraine subtypes and medication overuse headache. In cases of medication overuse</w:t>
      </w:r>
      <w:r w:rsidR="009A71A3">
        <w:rPr>
          <w:rFonts w:ascii="Tahoma" w:hAnsi="Tahoma" w:cs="Tahoma"/>
        </w:rPr>
        <w:t xml:space="preserve"> headache</w:t>
      </w:r>
      <w:r w:rsidRPr="00F63066">
        <w:rPr>
          <w:rFonts w:ascii="Tahoma" w:hAnsi="Tahoma" w:cs="Tahoma"/>
        </w:rPr>
        <w:t>, the app identified the condition in 65% of patients, compared to 0% recognition by referring clinicians.</w:t>
      </w:r>
    </w:p>
    <w:p w14:paraId="593D64FF" w14:textId="69EA5804" w:rsidR="00675C6C" w:rsidRPr="00675C6C" w:rsidRDefault="00675C6C" w:rsidP="00F63066">
      <w:pPr>
        <w:jc w:val="both"/>
        <w:rPr>
          <w:rFonts w:ascii="Tahoma" w:hAnsi="Tahoma" w:cs="Tahoma"/>
          <w:b/>
          <w:bCs/>
        </w:rPr>
      </w:pPr>
      <w:r w:rsidRPr="00675C6C">
        <w:rPr>
          <w:rFonts w:ascii="Tahoma" w:hAnsi="Tahoma" w:cs="Tahoma"/>
          <w:b/>
          <w:bCs/>
        </w:rPr>
        <w:t>Time to validate</w:t>
      </w:r>
    </w:p>
    <w:p w14:paraId="5F81BBD6" w14:textId="3F472F72" w:rsidR="00151B6D" w:rsidRDefault="00F63066" w:rsidP="00F63066">
      <w:pPr>
        <w:jc w:val="both"/>
        <w:rPr>
          <w:rFonts w:ascii="Tahoma" w:hAnsi="Tahoma" w:cs="Tahoma"/>
        </w:rPr>
      </w:pPr>
      <w:r w:rsidRPr="00F63066">
        <w:rPr>
          <w:rFonts w:ascii="Tahoma" w:hAnsi="Tahoma" w:cs="Tahoma"/>
        </w:rPr>
        <w:t xml:space="preserve">Now entering </w:t>
      </w:r>
      <w:r>
        <w:rPr>
          <w:rFonts w:ascii="Tahoma" w:hAnsi="Tahoma" w:cs="Tahoma"/>
        </w:rPr>
        <w:t>ph</w:t>
      </w:r>
      <w:r w:rsidRPr="00F63066">
        <w:rPr>
          <w:rFonts w:ascii="Tahoma" w:hAnsi="Tahoma" w:cs="Tahoma"/>
        </w:rPr>
        <w:t>ase</w:t>
      </w:r>
      <w:r>
        <w:rPr>
          <w:rFonts w:ascii="Tahoma" w:hAnsi="Tahoma" w:cs="Tahoma"/>
        </w:rPr>
        <w:t xml:space="preserve"> two,</w:t>
      </w:r>
      <w:r w:rsidRPr="00F63066">
        <w:rPr>
          <w:rFonts w:ascii="Tahoma" w:hAnsi="Tahoma" w:cs="Tahoma"/>
        </w:rPr>
        <w:t xml:space="preserve"> the team plans to validate the tool in primary care settings across the OSF HealthCare </w:t>
      </w:r>
      <w:r>
        <w:rPr>
          <w:rFonts w:ascii="Tahoma" w:hAnsi="Tahoma" w:cs="Tahoma"/>
        </w:rPr>
        <w:t>Ministry</w:t>
      </w:r>
      <w:r w:rsidR="00E17D74">
        <w:rPr>
          <w:rFonts w:ascii="Tahoma" w:hAnsi="Tahoma" w:cs="Tahoma"/>
        </w:rPr>
        <w:t>,</w:t>
      </w:r>
      <w:r>
        <w:rPr>
          <w:rFonts w:ascii="Tahoma" w:hAnsi="Tahoma" w:cs="Tahoma"/>
        </w:rPr>
        <w:t xml:space="preserve"> </w:t>
      </w:r>
      <w:r w:rsidRPr="00F63066">
        <w:rPr>
          <w:rFonts w:ascii="Tahoma" w:hAnsi="Tahoma" w:cs="Tahoma"/>
        </w:rPr>
        <w:t xml:space="preserve">including </w:t>
      </w:r>
      <w:r w:rsidR="00E17D74">
        <w:rPr>
          <w:rFonts w:ascii="Tahoma" w:hAnsi="Tahoma" w:cs="Tahoma"/>
        </w:rPr>
        <w:t xml:space="preserve">at </w:t>
      </w:r>
      <w:r w:rsidRPr="00F63066">
        <w:rPr>
          <w:rFonts w:ascii="Tahoma" w:hAnsi="Tahoma" w:cs="Tahoma"/>
        </w:rPr>
        <w:t xml:space="preserve">several rural sites where access to specialists is limited. </w:t>
      </w:r>
      <w:r w:rsidR="00151B6D">
        <w:rPr>
          <w:rFonts w:ascii="Tahoma" w:hAnsi="Tahoma" w:cs="Tahoma"/>
        </w:rPr>
        <w:t>Dr. Nersesyan explains the app</w:t>
      </w:r>
      <w:r w:rsidR="009A71A3">
        <w:rPr>
          <w:rFonts w:ascii="Tahoma" w:hAnsi="Tahoma" w:cs="Tahoma"/>
        </w:rPr>
        <w:t xml:space="preserve"> will also</w:t>
      </w:r>
      <w:r w:rsidR="00151B6D">
        <w:rPr>
          <w:rFonts w:ascii="Tahoma" w:hAnsi="Tahoma" w:cs="Tahoma"/>
        </w:rPr>
        <w:t xml:space="preserve"> help primary care providers </w:t>
      </w:r>
      <w:r w:rsidR="009A71A3">
        <w:rPr>
          <w:rFonts w:ascii="Tahoma" w:hAnsi="Tahoma" w:cs="Tahoma"/>
        </w:rPr>
        <w:t xml:space="preserve">in those settings to </w:t>
      </w:r>
      <w:r w:rsidR="00151B6D">
        <w:rPr>
          <w:rFonts w:ascii="Tahoma" w:hAnsi="Tahoma" w:cs="Tahoma"/>
        </w:rPr>
        <w:t xml:space="preserve">know if a patient </w:t>
      </w:r>
      <w:r w:rsidR="009A71A3">
        <w:rPr>
          <w:rFonts w:ascii="Tahoma" w:hAnsi="Tahoma" w:cs="Tahoma"/>
        </w:rPr>
        <w:t xml:space="preserve">can be managed locally or </w:t>
      </w:r>
      <w:r w:rsidR="00151B6D">
        <w:rPr>
          <w:rFonts w:ascii="Tahoma" w:hAnsi="Tahoma" w:cs="Tahoma"/>
        </w:rPr>
        <w:t xml:space="preserve">absolutely needs to be referred to a </w:t>
      </w:r>
      <w:r w:rsidR="009A71A3">
        <w:rPr>
          <w:rFonts w:ascii="Tahoma" w:hAnsi="Tahoma" w:cs="Tahoma"/>
        </w:rPr>
        <w:t xml:space="preserve">headache </w:t>
      </w:r>
      <w:r w:rsidR="00151B6D">
        <w:rPr>
          <w:rFonts w:ascii="Tahoma" w:hAnsi="Tahoma" w:cs="Tahoma"/>
        </w:rPr>
        <w:t>specialist.</w:t>
      </w:r>
    </w:p>
    <w:p w14:paraId="1B926A79" w14:textId="621CD606" w:rsidR="00151B6D" w:rsidRPr="009A7BFF" w:rsidRDefault="00151B6D" w:rsidP="00F63066">
      <w:pPr>
        <w:jc w:val="both"/>
        <w:rPr>
          <w:rFonts w:ascii="Tahoma" w:hAnsi="Tahoma" w:cs="Tahoma"/>
        </w:rPr>
      </w:pPr>
      <w:r w:rsidRPr="009A7BFF">
        <w:rPr>
          <w:rFonts w:ascii="Tahoma" w:hAnsi="Tahoma" w:cs="Tahoma"/>
        </w:rPr>
        <w:t>“Because a majority of the migraineurs can be managed with very simple medications and interventions as long as they have the right diagnosis and the right treatment and they don’t necessarily need to see a headache neurologist or any other headache specialist</w:t>
      </w:r>
      <w:r w:rsidR="009A71A3" w:rsidRPr="009A7BFF">
        <w:rPr>
          <w:rFonts w:ascii="Tahoma" w:hAnsi="Tahoma" w:cs="Tahoma"/>
        </w:rPr>
        <w:t xml:space="preserve">. </w:t>
      </w:r>
      <w:r w:rsidRPr="009A7BFF">
        <w:rPr>
          <w:rFonts w:ascii="Tahoma" w:hAnsi="Tahoma" w:cs="Tahoma"/>
        </w:rPr>
        <w:t xml:space="preserve"> </w:t>
      </w:r>
      <w:r w:rsidR="009A71A3" w:rsidRPr="009A7BFF">
        <w:rPr>
          <w:rFonts w:ascii="Tahoma" w:hAnsi="Tahoma" w:cs="Tahoma"/>
        </w:rPr>
        <w:t>t</w:t>
      </w:r>
      <w:r w:rsidRPr="009A7BFF">
        <w:rPr>
          <w:rFonts w:ascii="Tahoma" w:hAnsi="Tahoma" w:cs="Tahoma"/>
        </w:rPr>
        <w:t xml:space="preserve">hey can be very well managed by primary care providers.” </w:t>
      </w:r>
    </w:p>
    <w:p w14:paraId="18A242AC" w14:textId="43BD5543" w:rsidR="00F63066" w:rsidRDefault="00A9559C" w:rsidP="00F63066">
      <w:pPr>
        <w:jc w:val="both"/>
        <w:rPr>
          <w:rFonts w:ascii="Tahoma" w:hAnsi="Tahoma" w:cs="Tahoma"/>
        </w:rPr>
      </w:pPr>
      <w:r>
        <w:rPr>
          <w:rFonts w:ascii="Tahoma" w:hAnsi="Tahoma" w:cs="Tahoma"/>
        </w:rPr>
        <w:t>This</w:t>
      </w:r>
      <w:r w:rsidR="00F63066" w:rsidRPr="00F63066">
        <w:rPr>
          <w:rFonts w:ascii="Tahoma" w:hAnsi="Tahoma" w:cs="Tahoma"/>
        </w:rPr>
        <w:t xml:space="preserve"> study is supported by a </w:t>
      </w:r>
      <w:hyperlink r:id="rId6" w:history="1">
        <w:r w:rsidR="00F63066" w:rsidRPr="005607DE">
          <w:rPr>
            <w:rStyle w:val="Hyperlink"/>
            <w:rFonts w:ascii="Tahoma" w:hAnsi="Tahoma" w:cs="Tahoma"/>
          </w:rPr>
          <w:t>Community Health Advocacy (CHA) grant</w:t>
        </w:r>
      </w:hyperlink>
      <w:r w:rsidR="00F63066" w:rsidRPr="00F63066">
        <w:rPr>
          <w:rFonts w:ascii="Tahoma" w:hAnsi="Tahoma" w:cs="Tahoma"/>
        </w:rPr>
        <w:t xml:space="preserve"> through OSF and the University of Illinois</w:t>
      </w:r>
      <w:r w:rsidR="009A7BFF">
        <w:rPr>
          <w:rFonts w:ascii="Tahoma" w:hAnsi="Tahoma" w:cs="Tahoma"/>
        </w:rPr>
        <w:t xml:space="preserve"> Chicago. </w:t>
      </w:r>
      <w:r w:rsidR="00F63066" w:rsidRPr="00F63066">
        <w:rPr>
          <w:rFonts w:ascii="Tahoma" w:hAnsi="Tahoma" w:cs="Tahoma"/>
        </w:rPr>
        <w:t>The digital development work is supported by the OSF Digital Innovation Development and Med</w:t>
      </w:r>
      <w:r w:rsidR="00151B6D">
        <w:rPr>
          <w:rFonts w:ascii="Tahoma" w:hAnsi="Tahoma" w:cs="Tahoma"/>
        </w:rPr>
        <w:t xml:space="preserve">ical Visualization </w:t>
      </w:r>
      <w:r w:rsidR="00F63066" w:rsidRPr="00F63066">
        <w:rPr>
          <w:rFonts w:ascii="Tahoma" w:hAnsi="Tahoma" w:cs="Tahoma"/>
        </w:rPr>
        <w:t xml:space="preserve">teams, which </w:t>
      </w:r>
      <w:r w:rsidR="00151B6D">
        <w:rPr>
          <w:rFonts w:ascii="Tahoma" w:hAnsi="Tahoma" w:cs="Tahoma"/>
        </w:rPr>
        <w:t xml:space="preserve">created the coding and </w:t>
      </w:r>
      <w:r w:rsidR="00F63066" w:rsidRPr="00F63066">
        <w:rPr>
          <w:rFonts w:ascii="Tahoma" w:hAnsi="Tahoma" w:cs="Tahoma"/>
        </w:rPr>
        <w:t>are</w:t>
      </w:r>
      <w:r w:rsidR="00151B6D">
        <w:rPr>
          <w:rFonts w:ascii="Tahoma" w:hAnsi="Tahoma" w:cs="Tahoma"/>
        </w:rPr>
        <w:t xml:space="preserve"> now </w:t>
      </w:r>
      <w:r w:rsidR="00F63066" w:rsidRPr="00F63066">
        <w:rPr>
          <w:rFonts w:ascii="Tahoma" w:hAnsi="Tahoma" w:cs="Tahoma"/>
        </w:rPr>
        <w:t xml:space="preserve">refining the app’s language and design for broader public use. The goal is to make the </w:t>
      </w:r>
      <w:r w:rsidR="00BA3F0F">
        <w:rPr>
          <w:rFonts w:ascii="Tahoma" w:hAnsi="Tahoma" w:cs="Tahoma"/>
        </w:rPr>
        <w:t xml:space="preserve">patient questionnaire portion of the application easy to comprehend for </w:t>
      </w:r>
      <w:r w:rsidR="00345142">
        <w:rPr>
          <w:rFonts w:ascii="Tahoma" w:hAnsi="Tahoma" w:cs="Tahoma"/>
        </w:rPr>
        <w:t>every user</w:t>
      </w:r>
      <w:r w:rsidR="00FF1F0A">
        <w:rPr>
          <w:rFonts w:ascii="Tahoma" w:hAnsi="Tahoma" w:cs="Tahoma"/>
        </w:rPr>
        <w:t>, regardless of their educational background,</w:t>
      </w:r>
      <w:r w:rsidR="00F63066" w:rsidRPr="00F63066">
        <w:rPr>
          <w:rFonts w:ascii="Tahoma" w:hAnsi="Tahoma" w:cs="Tahoma"/>
        </w:rPr>
        <w:t xml:space="preserve"> and seamlessly integrate th</w:t>
      </w:r>
      <w:r w:rsidR="00FF1F0A">
        <w:rPr>
          <w:rFonts w:ascii="Tahoma" w:hAnsi="Tahoma" w:cs="Tahoma"/>
        </w:rPr>
        <w:t>is</w:t>
      </w:r>
      <w:r w:rsidR="00F63066" w:rsidRPr="00F63066">
        <w:rPr>
          <w:rFonts w:ascii="Tahoma" w:hAnsi="Tahoma" w:cs="Tahoma"/>
        </w:rPr>
        <w:t xml:space="preserve"> tool into routine clinical workflows.</w:t>
      </w:r>
    </w:p>
    <w:p w14:paraId="06472D4D" w14:textId="03890736" w:rsidR="00E67111" w:rsidRDefault="00345142" w:rsidP="004D60F3">
      <w:pPr>
        <w:jc w:val="both"/>
        <w:rPr>
          <w:rFonts w:ascii="Tahoma" w:hAnsi="Tahoma" w:cs="Tahoma"/>
        </w:rPr>
      </w:pPr>
      <w:r w:rsidRPr="00105EFA">
        <w:rPr>
          <w:rFonts w:ascii="Tahoma" w:hAnsi="Tahoma" w:cs="Tahoma"/>
        </w:rPr>
        <w:t xml:space="preserve">People with migraine </w:t>
      </w:r>
      <w:r w:rsidR="00FF1F0A">
        <w:rPr>
          <w:rFonts w:ascii="Tahoma" w:hAnsi="Tahoma" w:cs="Tahoma"/>
        </w:rPr>
        <w:t>also m</w:t>
      </w:r>
      <w:r w:rsidR="004460D3">
        <w:rPr>
          <w:rFonts w:ascii="Tahoma" w:hAnsi="Tahoma" w:cs="Tahoma"/>
        </w:rPr>
        <w:t>ight</w:t>
      </w:r>
      <w:r w:rsidRPr="00105EFA">
        <w:rPr>
          <w:rFonts w:ascii="Tahoma" w:hAnsi="Tahoma" w:cs="Tahoma"/>
        </w:rPr>
        <w:t xml:space="preserve"> </w:t>
      </w:r>
      <w:r w:rsidR="00FF1F0A">
        <w:rPr>
          <w:rFonts w:ascii="Tahoma" w:hAnsi="Tahoma" w:cs="Tahoma"/>
        </w:rPr>
        <w:t>frequently</w:t>
      </w:r>
      <w:r w:rsidRPr="00105EFA">
        <w:rPr>
          <w:rFonts w:ascii="Tahoma" w:hAnsi="Tahoma" w:cs="Tahoma"/>
        </w:rPr>
        <w:t xml:space="preserve"> hesitate </w:t>
      </w:r>
      <w:r w:rsidR="00FF1F0A">
        <w:rPr>
          <w:rFonts w:ascii="Tahoma" w:hAnsi="Tahoma" w:cs="Tahoma"/>
        </w:rPr>
        <w:t xml:space="preserve">to </w:t>
      </w:r>
      <w:r w:rsidRPr="00105EFA">
        <w:rPr>
          <w:rFonts w:ascii="Tahoma" w:hAnsi="Tahoma" w:cs="Tahoma"/>
        </w:rPr>
        <w:t>seek</w:t>
      </w:r>
      <w:r w:rsidR="004D60F3">
        <w:rPr>
          <w:rFonts w:ascii="Tahoma" w:hAnsi="Tahoma" w:cs="Tahoma"/>
        </w:rPr>
        <w:t xml:space="preserve"> </w:t>
      </w:r>
      <w:r w:rsidR="00FF1F0A">
        <w:rPr>
          <w:rFonts w:ascii="Tahoma" w:hAnsi="Tahoma" w:cs="Tahoma"/>
        </w:rPr>
        <w:t xml:space="preserve">early medical </w:t>
      </w:r>
      <w:r w:rsidRPr="00105EFA">
        <w:rPr>
          <w:rFonts w:ascii="Tahoma" w:hAnsi="Tahoma" w:cs="Tahoma"/>
        </w:rPr>
        <w:t>care</w:t>
      </w:r>
      <w:r w:rsidR="00FF1F0A">
        <w:rPr>
          <w:rFonts w:ascii="Tahoma" w:hAnsi="Tahoma" w:cs="Tahoma"/>
        </w:rPr>
        <w:t xml:space="preserve"> </w:t>
      </w:r>
      <w:r w:rsidRPr="00105EFA">
        <w:rPr>
          <w:rFonts w:ascii="Tahoma" w:hAnsi="Tahoma" w:cs="Tahoma"/>
        </w:rPr>
        <w:t xml:space="preserve">due to variety of </w:t>
      </w:r>
      <w:r w:rsidR="004D60F3">
        <w:rPr>
          <w:rFonts w:ascii="Tahoma" w:hAnsi="Tahoma" w:cs="Tahoma"/>
        </w:rPr>
        <w:t>reasons</w:t>
      </w:r>
      <w:r>
        <w:rPr>
          <w:rFonts w:ascii="Tahoma" w:hAnsi="Tahoma" w:cs="Tahoma"/>
        </w:rPr>
        <w:t xml:space="preserve">, </w:t>
      </w:r>
      <w:r w:rsidR="00B60191">
        <w:rPr>
          <w:rFonts w:ascii="Tahoma" w:hAnsi="Tahoma" w:cs="Tahoma"/>
        </w:rPr>
        <w:t xml:space="preserve">including </w:t>
      </w:r>
      <w:r w:rsidR="004D60F3">
        <w:rPr>
          <w:rFonts w:ascii="Tahoma" w:hAnsi="Tahoma" w:cs="Tahoma"/>
        </w:rPr>
        <w:t xml:space="preserve">social </w:t>
      </w:r>
      <w:r>
        <w:rPr>
          <w:rFonts w:ascii="Tahoma" w:hAnsi="Tahoma" w:cs="Tahoma"/>
        </w:rPr>
        <w:t xml:space="preserve">stigma </w:t>
      </w:r>
      <w:r w:rsidR="004D60F3">
        <w:rPr>
          <w:rFonts w:ascii="Tahoma" w:hAnsi="Tahoma" w:cs="Tahoma"/>
        </w:rPr>
        <w:t>associated with this disorder</w:t>
      </w:r>
      <w:r w:rsidR="00B60191">
        <w:rPr>
          <w:rFonts w:ascii="Tahoma" w:hAnsi="Tahoma" w:cs="Tahoma"/>
        </w:rPr>
        <w:t xml:space="preserve">. </w:t>
      </w:r>
      <w:r w:rsidR="004D60F3">
        <w:rPr>
          <w:rFonts w:ascii="Tahoma" w:hAnsi="Tahoma" w:cs="Tahoma"/>
        </w:rPr>
        <w:t xml:space="preserve">The app creators </w:t>
      </w:r>
      <w:r w:rsidR="0050322A">
        <w:rPr>
          <w:rFonts w:ascii="Tahoma" w:hAnsi="Tahoma" w:cs="Tahoma"/>
        </w:rPr>
        <w:t>believe</w:t>
      </w:r>
      <w:r w:rsidR="004D60F3">
        <w:rPr>
          <w:rFonts w:ascii="Tahoma" w:hAnsi="Tahoma" w:cs="Tahoma"/>
        </w:rPr>
        <w:t xml:space="preserve"> that</w:t>
      </w:r>
      <w:r w:rsidR="0050322A">
        <w:rPr>
          <w:rFonts w:ascii="Tahoma" w:hAnsi="Tahoma" w:cs="Tahoma"/>
        </w:rPr>
        <w:t xml:space="preserve"> MIGRO can help</w:t>
      </w:r>
      <w:r w:rsidR="004D60F3">
        <w:rPr>
          <w:rFonts w:ascii="Tahoma" w:hAnsi="Tahoma" w:cs="Tahoma"/>
        </w:rPr>
        <w:t xml:space="preserve"> primary care providers make timely and accurate migraine diagnosis</w:t>
      </w:r>
      <w:r w:rsidR="00B60191">
        <w:rPr>
          <w:rFonts w:ascii="Tahoma" w:hAnsi="Tahoma" w:cs="Tahoma"/>
        </w:rPr>
        <w:t>.</w:t>
      </w:r>
      <w:r w:rsidR="004D60F3">
        <w:rPr>
          <w:rFonts w:ascii="Tahoma" w:hAnsi="Tahoma" w:cs="Tahoma"/>
        </w:rPr>
        <w:t xml:space="preserve">, dramatically shortening the time to implementing </w:t>
      </w:r>
      <w:r w:rsidR="00FF1F0A">
        <w:rPr>
          <w:rFonts w:ascii="Tahoma" w:hAnsi="Tahoma" w:cs="Tahoma"/>
        </w:rPr>
        <w:t xml:space="preserve">an </w:t>
      </w:r>
      <w:r w:rsidR="004D60F3">
        <w:rPr>
          <w:rFonts w:ascii="Tahoma" w:hAnsi="Tahoma" w:cs="Tahoma"/>
        </w:rPr>
        <w:t>effective treatment</w:t>
      </w:r>
      <w:r w:rsidR="00B60191">
        <w:rPr>
          <w:rFonts w:ascii="Tahoma" w:hAnsi="Tahoma" w:cs="Tahoma"/>
        </w:rPr>
        <w:t>. They also believe it</w:t>
      </w:r>
      <w:r w:rsidR="004D60F3">
        <w:rPr>
          <w:rFonts w:ascii="Tahoma" w:hAnsi="Tahoma" w:cs="Tahoma"/>
        </w:rPr>
        <w:t xml:space="preserve"> </w:t>
      </w:r>
      <w:r w:rsidR="00C22A2F">
        <w:rPr>
          <w:rFonts w:ascii="Tahoma" w:hAnsi="Tahoma" w:cs="Tahoma"/>
        </w:rPr>
        <w:t>could</w:t>
      </w:r>
      <w:r w:rsidR="004D60F3">
        <w:rPr>
          <w:rFonts w:ascii="Tahoma" w:hAnsi="Tahoma" w:cs="Tahoma"/>
        </w:rPr>
        <w:t xml:space="preserve"> help these </w:t>
      </w:r>
      <w:r>
        <w:rPr>
          <w:rFonts w:ascii="Tahoma" w:hAnsi="Tahoma" w:cs="Tahoma"/>
        </w:rPr>
        <w:t>patients to overcome societal prejudice about headaches</w:t>
      </w:r>
      <w:r w:rsidR="00FF1F0A">
        <w:rPr>
          <w:rFonts w:ascii="Tahoma" w:hAnsi="Tahoma" w:cs="Tahoma"/>
        </w:rPr>
        <w:t>.</w:t>
      </w:r>
    </w:p>
    <w:p w14:paraId="686ED98C" w14:textId="45BF9DBF" w:rsidR="0050322A" w:rsidRPr="009A7BFF" w:rsidRDefault="0050322A" w:rsidP="00F63066">
      <w:pPr>
        <w:jc w:val="both"/>
        <w:rPr>
          <w:rFonts w:ascii="Tahoma" w:hAnsi="Tahoma" w:cs="Tahoma"/>
        </w:rPr>
      </w:pPr>
      <w:r w:rsidRPr="009A7BFF">
        <w:rPr>
          <w:rFonts w:ascii="Tahoma" w:hAnsi="Tahoma" w:cs="Tahoma"/>
        </w:rPr>
        <w:t>“It allows and gives the ability to providers, in a fairly short period of time to hit all the key question marks and points that one needs to come to the diagnosis of migraine or to say, ‘Well this headache is not a migraine</w:t>
      </w:r>
      <w:r w:rsidR="00D327E8" w:rsidRPr="009A7BFF">
        <w:rPr>
          <w:rFonts w:ascii="Tahoma" w:hAnsi="Tahoma" w:cs="Tahoma"/>
        </w:rPr>
        <w:t>,’ or to define between different type</w:t>
      </w:r>
      <w:r w:rsidR="009A71A3" w:rsidRPr="009A7BFF">
        <w:rPr>
          <w:rFonts w:ascii="Tahoma" w:hAnsi="Tahoma" w:cs="Tahoma"/>
        </w:rPr>
        <w:t>s</w:t>
      </w:r>
      <w:r w:rsidR="00D327E8" w:rsidRPr="009A7BFF">
        <w:rPr>
          <w:rFonts w:ascii="Tahoma" w:hAnsi="Tahoma" w:cs="Tahoma"/>
        </w:rPr>
        <w:t xml:space="preserve"> of migraine that exists out there.” </w:t>
      </w:r>
    </w:p>
    <w:p w14:paraId="0AE3A800" w14:textId="1EBD5817" w:rsidR="00A556AE" w:rsidRPr="00306FB6" w:rsidRDefault="00F63066" w:rsidP="00A556AE">
      <w:pPr>
        <w:jc w:val="both"/>
        <w:rPr>
          <w:rFonts w:ascii="Tahoma" w:hAnsi="Tahoma" w:cs="Tahoma"/>
        </w:rPr>
      </w:pPr>
      <w:r w:rsidRPr="00F63066">
        <w:rPr>
          <w:rFonts w:ascii="Tahoma" w:hAnsi="Tahoma" w:cs="Tahoma"/>
        </w:rPr>
        <w:t xml:space="preserve">The research team expects to begin primary care testing by </w:t>
      </w:r>
      <w:r w:rsidR="009A71A3">
        <w:rPr>
          <w:rFonts w:ascii="Tahoma" w:hAnsi="Tahoma" w:cs="Tahoma"/>
        </w:rPr>
        <w:t>the end of 2025</w:t>
      </w:r>
      <w:r w:rsidRPr="005607DE">
        <w:rPr>
          <w:rFonts w:ascii="Tahoma" w:hAnsi="Tahoma" w:cs="Tahoma"/>
        </w:rPr>
        <w:t>,</w:t>
      </w:r>
      <w:r w:rsidRPr="00F63066">
        <w:rPr>
          <w:rFonts w:ascii="Tahoma" w:hAnsi="Tahoma" w:cs="Tahoma"/>
        </w:rPr>
        <w:t xml:space="preserve"> with plans to expand the app for general public use once validation</w:t>
      </w:r>
      <w:r w:rsidR="004D60F3">
        <w:rPr>
          <w:rFonts w:ascii="Tahoma" w:hAnsi="Tahoma" w:cs="Tahoma"/>
        </w:rPr>
        <w:t xml:space="preserve"> of diagnostic accuracy </w:t>
      </w:r>
      <w:r w:rsidR="009A71A3">
        <w:rPr>
          <w:rFonts w:ascii="Tahoma" w:hAnsi="Tahoma" w:cs="Tahoma"/>
        </w:rPr>
        <w:t xml:space="preserve">in primary care setting </w:t>
      </w:r>
      <w:r w:rsidRPr="00F63066">
        <w:rPr>
          <w:rFonts w:ascii="Tahoma" w:hAnsi="Tahoma" w:cs="Tahoma"/>
        </w:rPr>
        <w:t>is complete</w:t>
      </w:r>
      <w:r w:rsidR="00320CF5">
        <w:rPr>
          <w:rFonts w:ascii="Tahoma" w:hAnsi="Tahoma" w:cs="Tahoma"/>
        </w:rPr>
        <w:t>d</w:t>
      </w:r>
      <w:r w:rsidRPr="00F63066">
        <w:rPr>
          <w:rFonts w:ascii="Tahoma" w:hAnsi="Tahoma" w:cs="Tahoma"/>
        </w:rPr>
        <w:t>.</w:t>
      </w:r>
    </w:p>
    <w:sectPr w:rsidR="00A556AE" w:rsidRPr="00306FB6" w:rsidSect="00A556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6AE"/>
    <w:rsid w:val="00031E50"/>
    <w:rsid w:val="001004D9"/>
    <w:rsid w:val="001369D4"/>
    <w:rsid w:val="00151B6D"/>
    <w:rsid w:val="001F31DF"/>
    <w:rsid w:val="00204A8F"/>
    <w:rsid w:val="002B41B0"/>
    <w:rsid w:val="00306FB6"/>
    <w:rsid w:val="00320CF5"/>
    <w:rsid w:val="00345142"/>
    <w:rsid w:val="003773FC"/>
    <w:rsid w:val="00382F51"/>
    <w:rsid w:val="00392183"/>
    <w:rsid w:val="003A3639"/>
    <w:rsid w:val="004460D3"/>
    <w:rsid w:val="004B5E5B"/>
    <w:rsid w:val="004B66FB"/>
    <w:rsid w:val="004D60F3"/>
    <w:rsid w:val="0050322A"/>
    <w:rsid w:val="00513C79"/>
    <w:rsid w:val="00515050"/>
    <w:rsid w:val="005607DE"/>
    <w:rsid w:val="00592576"/>
    <w:rsid w:val="005A20C9"/>
    <w:rsid w:val="005A3B1A"/>
    <w:rsid w:val="00615CED"/>
    <w:rsid w:val="00675C6C"/>
    <w:rsid w:val="006B160A"/>
    <w:rsid w:val="007C0378"/>
    <w:rsid w:val="00924F03"/>
    <w:rsid w:val="00982E42"/>
    <w:rsid w:val="009A71A3"/>
    <w:rsid w:val="009A7BFF"/>
    <w:rsid w:val="009F2560"/>
    <w:rsid w:val="00A2001B"/>
    <w:rsid w:val="00A556AE"/>
    <w:rsid w:val="00A9559C"/>
    <w:rsid w:val="00B1469F"/>
    <w:rsid w:val="00B159AD"/>
    <w:rsid w:val="00B53111"/>
    <w:rsid w:val="00B60191"/>
    <w:rsid w:val="00BA3F0F"/>
    <w:rsid w:val="00BA5AB9"/>
    <w:rsid w:val="00C22A2F"/>
    <w:rsid w:val="00CD1F41"/>
    <w:rsid w:val="00D327E8"/>
    <w:rsid w:val="00D446B4"/>
    <w:rsid w:val="00DF1946"/>
    <w:rsid w:val="00E17D74"/>
    <w:rsid w:val="00E67111"/>
    <w:rsid w:val="00E67DDF"/>
    <w:rsid w:val="00F54AAC"/>
    <w:rsid w:val="00F63066"/>
    <w:rsid w:val="00F94ECB"/>
    <w:rsid w:val="00FF1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6FC09"/>
  <w15:chartTrackingRefBased/>
  <w15:docId w15:val="{024A97CD-AA8A-40C4-840D-98B28138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56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56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56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56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56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5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6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56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56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56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56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5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6AE"/>
    <w:rPr>
      <w:rFonts w:eastAsiaTheme="majorEastAsia" w:cstheme="majorBidi"/>
      <w:color w:val="272727" w:themeColor="text1" w:themeTint="D8"/>
    </w:rPr>
  </w:style>
  <w:style w:type="paragraph" w:styleId="Title">
    <w:name w:val="Title"/>
    <w:basedOn w:val="Normal"/>
    <w:next w:val="Normal"/>
    <w:link w:val="TitleChar"/>
    <w:uiPriority w:val="10"/>
    <w:qFormat/>
    <w:rsid w:val="00A55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6AE"/>
    <w:pPr>
      <w:spacing w:before="160"/>
      <w:jc w:val="center"/>
    </w:pPr>
    <w:rPr>
      <w:i/>
      <w:iCs/>
      <w:color w:val="404040" w:themeColor="text1" w:themeTint="BF"/>
    </w:rPr>
  </w:style>
  <w:style w:type="character" w:customStyle="1" w:styleId="QuoteChar">
    <w:name w:val="Quote Char"/>
    <w:basedOn w:val="DefaultParagraphFont"/>
    <w:link w:val="Quote"/>
    <w:uiPriority w:val="29"/>
    <w:rsid w:val="00A556AE"/>
    <w:rPr>
      <w:i/>
      <w:iCs/>
      <w:color w:val="404040" w:themeColor="text1" w:themeTint="BF"/>
    </w:rPr>
  </w:style>
  <w:style w:type="paragraph" w:styleId="ListParagraph">
    <w:name w:val="List Paragraph"/>
    <w:basedOn w:val="Normal"/>
    <w:uiPriority w:val="34"/>
    <w:qFormat/>
    <w:rsid w:val="00A556AE"/>
    <w:pPr>
      <w:ind w:left="720"/>
      <w:contextualSpacing/>
    </w:pPr>
  </w:style>
  <w:style w:type="character" w:styleId="IntenseEmphasis">
    <w:name w:val="Intense Emphasis"/>
    <w:basedOn w:val="DefaultParagraphFont"/>
    <w:uiPriority w:val="21"/>
    <w:qFormat/>
    <w:rsid w:val="00A556AE"/>
    <w:rPr>
      <w:i/>
      <w:iCs/>
      <w:color w:val="2F5496" w:themeColor="accent1" w:themeShade="BF"/>
    </w:rPr>
  </w:style>
  <w:style w:type="paragraph" w:styleId="IntenseQuote">
    <w:name w:val="Intense Quote"/>
    <w:basedOn w:val="Normal"/>
    <w:next w:val="Normal"/>
    <w:link w:val="IntenseQuoteChar"/>
    <w:uiPriority w:val="30"/>
    <w:qFormat/>
    <w:rsid w:val="00A556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56AE"/>
    <w:rPr>
      <w:i/>
      <w:iCs/>
      <w:color w:val="2F5496" w:themeColor="accent1" w:themeShade="BF"/>
    </w:rPr>
  </w:style>
  <w:style w:type="character" w:styleId="IntenseReference">
    <w:name w:val="Intense Reference"/>
    <w:basedOn w:val="DefaultParagraphFont"/>
    <w:uiPriority w:val="32"/>
    <w:qFormat/>
    <w:rsid w:val="00A556AE"/>
    <w:rPr>
      <w:b/>
      <w:bCs/>
      <w:smallCaps/>
      <w:color w:val="2F5496" w:themeColor="accent1" w:themeShade="BF"/>
      <w:spacing w:val="5"/>
    </w:rPr>
  </w:style>
  <w:style w:type="character" w:styleId="Hyperlink">
    <w:name w:val="Hyperlink"/>
    <w:basedOn w:val="DefaultParagraphFont"/>
    <w:uiPriority w:val="99"/>
    <w:unhideWhenUsed/>
    <w:rsid w:val="001004D9"/>
    <w:rPr>
      <w:color w:val="0563C1" w:themeColor="hyperlink"/>
      <w:u w:val="single"/>
    </w:rPr>
  </w:style>
  <w:style w:type="character" w:customStyle="1" w:styleId="UnresolvedMention1">
    <w:name w:val="Unresolved Mention1"/>
    <w:basedOn w:val="DefaultParagraphFont"/>
    <w:uiPriority w:val="99"/>
    <w:semiHidden/>
    <w:unhideWhenUsed/>
    <w:rsid w:val="001004D9"/>
    <w:rPr>
      <w:color w:val="605E5C"/>
      <w:shd w:val="clear" w:color="auto" w:fill="E1DFDD"/>
    </w:rPr>
  </w:style>
  <w:style w:type="paragraph" w:styleId="Revision">
    <w:name w:val="Revision"/>
    <w:hidden/>
    <w:uiPriority w:val="99"/>
    <w:semiHidden/>
    <w:rsid w:val="009A71A3"/>
    <w:pPr>
      <w:spacing w:after="0" w:line="240" w:lineRule="auto"/>
    </w:pPr>
  </w:style>
  <w:style w:type="paragraph" w:styleId="BalloonText">
    <w:name w:val="Balloon Text"/>
    <w:basedOn w:val="Normal"/>
    <w:link w:val="BalloonTextChar"/>
    <w:uiPriority w:val="99"/>
    <w:semiHidden/>
    <w:unhideWhenUsed/>
    <w:rsid w:val="00592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5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innovation.org/invent/innovation-academic-incubator/community-health-advocacy" TargetMode="External"/><Relationship Id="rId5" Type="http://schemas.openxmlformats.org/officeDocument/2006/relationships/hyperlink" Target="https://www.osfhealthcare.org/services/specialties/neurosciences" TargetMode="External"/><Relationship Id="rId4" Type="http://schemas.openxmlformats.org/officeDocument/2006/relationships/hyperlink" Target="https://healthlibrary.osfhealthcare.org/Search/85,P008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992</Words>
  <Characters>5367</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7</cp:revision>
  <cp:lastPrinted>2025-10-22T14:22:00Z</cp:lastPrinted>
  <dcterms:created xsi:type="dcterms:W3CDTF">2025-10-21T20:20:00Z</dcterms:created>
  <dcterms:modified xsi:type="dcterms:W3CDTF">2025-10-22T14:22:00Z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d34ce874-bd79-4402-b0be-673870d2f2f7</vt:lpwstr>
  </property>
</Properties>
</file>