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A2301" w14:textId="7F59EF27" w:rsidR="006706FB" w:rsidRPr="007F2DD9" w:rsidRDefault="003C29E8" w:rsidP="00571DEA">
      <w:pPr>
        <w:rPr>
          <w:b/>
          <w:bCs/>
          <w:sz w:val="32"/>
          <w:szCs w:val="32"/>
        </w:rPr>
      </w:pPr>
      <w:r w:rsidRPr="007F2DD9">
        <w:rPr>
          <w:b/>
          <w:bCs/>
          <w:sz w:val="32"/>
          <w:szCs w:val="32"/>
        </w:rPr>
        <w:t>Don’t stomach the pain</w:t>
      </w:r>
    </w:p>
    <w:p w14:paraId="7049F64F" w14:textId="77777777" w:rsidR="007F2DD9" w:rsidRDefault="007F2DD9" w:rsidP="00571DEA"/>
    <w:p w14:paraId="5C6A6247" w14:textId="5690E531" w:rsidR="006706FB" w:rsidRDefault="00496822" w:rsidP="00571DEA">
      <w:r>
        <w:t xml:space="preserve">A significant </w:t>
      </w:r>
      <w:r w:rsidR="00830321">
        <w:t>number</w:t>
      </w:r>
      <w:r>
        <w:t xml:space="preserve"> of emergency </w:t>
      </w:r>
      <w:r w:rsidR="000E0FD9">
        <w:t>department</w:t>
      </w:r>
      <w:r w:rsidR="00A25574">
        <w:t xml:space="preserve"> (E</w:t>
      </w:r>
      <w:r w:rsidR="000E0FD9">
        <w:t>D</w:t>
      </w:r>
      <w:r w:rsidR="00A25574">
        <w:t>)</w:t>
      </w:r>
      <w:r>
        <w:t xml:space="preserve"> visits are due to abdominal issues. </w:t>
      </w:r>
    </w:p>
    <w:p w14:paraId="29699E12" w14:textId="77777777" w:rsidR="00E27DA3" w:rsidRDefault="00E27DA3" w:rsidP="00571DEA"/>
    <w:p w14:paraId="19F4B4C3" w14:textId="40789281" w:rsidR="00E27DA3" w:rsidRDefault="00496822" w:rsidP="00571DEA">
      <w:r>
        <w:t xml:space="preserve">The National Institutes of Health (NIH) released a study, confirming that gastrointestinal complaints accounted for 11% of total ED visits between 2016-2019, while </w:t>
      </w:r>
      <w:r w:rsidR="00A25574">
        <w:t xml:space="preserve">just under 17% </w:t>
      </w:r>
      <w:r>
        <w:t xml:space="preserve">of those patients were admitted to the hospital. </w:t>
      </w:r>
      <w:r w:rsidR="007F2DD9">
        <w:t>This is on par with the percentage of abdominal-related visits at all OSF HealthCare facilities. From April 1, 2023, t</w:t>
      </w:r>
      <w:r w:rsidR="00BB5C74">
        <w:t>hrough</w:t>
      </w:r>
      <w:r w:rsidR="007F2DD9">
        <w:t xml:space="preserve"> March </w:t>
      </w:r>
      <w:r w:rsidR="00642611">
        <w:t>of</w:t>
      </w:r>
      <w:r w:rsidR="007F2DD9">
        <w:t xml:space="preserve"> 2024, there were 36,340 E</w:t>
      </w:r>
      <w:r w:rsidR="000E0FD9">
        <w:t>D</w:t>
      </w:r>
      <w:r w:rsidR="007F2DD9">
        <w:t xml:space="preserve"> visits related to abdominal issues, </w:t>
      </w:r>
      <w:r w:rsidR="00C8395D">
        <w:t xml:space="preserve">about </w:t>
      </w:r>
      <w:r w:rsidR="007F2DD9">
        <w:t>9% of the total visits.</w:t>
      </w:r>
    </w:p>
    <w:p w14:paraId="55C3E1E1" w14:textId="77777777" w:rsidR="00496822" w:rsidRDefault="00496822" w:rsidP="00571DEA"/>
    <w:p w14:paraId="376DF616" w14:textId="2EFC4178" w:rsidR="00496822" w:rsidRDefault="00496822" w:rsidP="00571DEA">
      <w:r>
        <w:t>Samuel Vazquez, MD, is a general surgeon with OSF HealthCare. Many of the patients he treats are suffering from severe stomach pain that ends up being something more serious.</w:t>
      </w:r>
    </w:p>
    <w:p w14:paraId="2BA59508" w14:textId="77777777" w:rsidR="003C29E8" w:rsidRDefault="003C29E8" w:rsidP="00571DEA"/>
    <w:p w14:paraId="317C87AD" w14:textId="3903BCC7" w:rsidR="003C29E8" w:rsidRDefault="004D21C8" w:rsidP="00571DEA">
      <w:r>
        <w:t>“The most common reasons why people need to come into the emergency room is because they’re having a gall bladder attack or appendix attack,” Dr. Vazquez says. “If you’ve had surgery before, you’re at risk for bowel obstructions so you can get pretty severe abdominal pain, along with vomiting and nausea.</w:t>
      </w:r>
      <w:r w:rsidR="00496822">
        <w:t xml:space="preserve"> </w:t>
      </w:r>
      <w:r>
        <w:t>Hernias are the most common reason. The story is, you’re usually out lifting something, mowing the yard, etc. and you get pain, then the pain doesn’t go away.”</w:t>
      </w:r>
    </w:p>
    <w:p w14:paraId="18CC626A" w14:textId="77777777" w:rsidR="00496822" w:rsidRDefault="00496822" w:rsidP="00571DEA"/>
    <w:p w14:paraId="2F4EB3A8" w14:textId="06226DA6" w:rsidR="00496822" w:rsidRPr="00B31345" w:rsidRDefault="00496822" w:rsidP="00571DEA">
      <w:pPr>
        <w:rPr>
          <w:b/>
          <w:bCs/>
          <w:sz w:val="32"/>
          <w:szCs w:val="32"/>
        </w:rPr>
      </w:pPr>
      <w:r w:rsidRPr="00B31345">
        <w:rPr>
          <w:b/>
          <w:bCs/>
          <w:sz w:val="32"/>
          <w:szCs w:val="32"/>
        </w:rPr>
        <w:t>Reasons to be seen</w:t>
      </w:r>
    </w:p>
    <w:p w14:paraId="220D73F6" w14:textId="77777777" w:rsidR="004D21C8" w:rsidRDefault="004D21C8" w:rsidP="00571DEA"/>
    <w:p w14:paraId="53BC14D3" w14:textId="4C18AEF6" w:rsidR="004D21C8" w:rsidRDefault="00830321" w:rsidP="00571DEA">
      <w:r>
        <w:t xml:space="preserve">If you’re experiencing severe abdominal pain, nausea, vomiting and </w:t>
      </w:r>
      <w:r w:rsidR="0012406D">
        <w:t>a fever</w:t>
      </w:r>
      <w:r>
        <w:t>, these are reasons to speak with your medical provider. Depending on the severity of symptoms, it could lead to an E</w:t>
      </w:r>
      <w:r w:rsidR="000E0FD9">
        <w:t>D</w:t>
      </w:r>
      <w:r>
        <w:t xml:space="preserve"> visit.</w:t>
      </w:r>
    </w:p>
    <w:p w14:paraId="365E3821" w14:textId="77777777" w:rsidR="00D5660A" w:rsidRDefault="00D5660A" w:rsidP="00571DEA"/>
    <w:p w14:paraId="1CE084A3" w14:textId="2E7723F0" w:rsidR="00D5660A" w:rsidRPr="00B31345" w:rsidRDefault="00D5660A" w:rsidP="00571DEA">
      <w:pPr>
        <w:rPr>
          <w:b/>
          <w:bCs/>
          <w:sz w:val="32"/>
          <w:szCs w:val="32"/>
        </w:rPr>
      </w:pPr>
      <w:r w:rsidRPr="00B31345">
        <w:rPr>
          <w:b/>
          <w:bCs/>
          <w:sz w:val="32"/>
          <w:szCs w:val="32"/>
        </w:rPr>
        <w:t>Don’t stomach the pain, act fast</w:t>
      </w:r>
    </w:p>
    <w:p w14:paraId="5FC0419F" w14:textId="77777777" w:rsidR="004D21C8" w:rsidRDefault="004D21C8" w:rsidP="00571DEA"/>
    <w:p w14:paraId="5E1A07E7" w14:textId="03D0751C" w:rsidR="00830321" w:rsidRDefault="00830321" w:rsidP="00571DEA">
      <w:r>
        <w:t>Dr. Vazquez says time is of the essence. If serious symptoms are presenting themselves, deal with them right away.</w:t>
      </w:r>
    </w:p>
    <w:p w14:paraId="5B394C4D" w14:textId="77777777" w:rsidR="00830321" w:rsidRDefault="00830321" w:rsidP="00571DEA"/>
    <w:p w14:paraId="09BAFD97" w14:textId="218D3B41" w:rsidR="004D21C8" w:rsidRDefault="004D21C8" w:rsidP="00571DEA">
      <w:r>
        <w:t xml:space="preserve">“When it comes to acute surgical issues like hernia, bowel obstruction, gall bladder attacks or appendicitis, the easiest and best time to take care of it is when it first presents itself,” Dr. Vazquez says. “We could still take </w:t>
      </w:r>
      <w:r w:rsidR="00081E95">
        <w:t xml:space="preserve">care </w:t>
      </w:r>
      <w:r>
        <w:t>of it a couple days later, but it does make everything that much harder.”</w:t>
      </w:r>
    </w:p>
    <w:p w14:paraId="04BBB98A" w14:textId="77777777" w:rsidR="00D5660A" w:rsidRDefault="00D5660A" w:rsidP="00571DEA"/>
    <w:p w14:paraId="3EA9C71B" w14:textId="711A3638" w:rsidR="00D5660A" w:rsidRPr="00B31345" w:rsidRDefault="00D5660A" w:rsidP="00571DEA">
      <w:pPr>
        <w:rPr>
          <w:b/>
          <w:bCs/>
          <w:sz w:val="32"/>
          <w:szCs w:val="32"/>
        </w:rPr>
      </w:pPr>
      <w:r w:rsidRPr="00B31345">
        <w:rPr>
          <w:b/>
          <w:bCs/>
          <w:sz w:val="32"/>
          <w:szCs w:val="32"/>
        </w:rPr>
        <w:t>Summer upswing</w:t>
      </w:r>
    </w:p>
    <w:p w14:paraId="331405B2" w14:textId="77777777" w:rsidR="004F6AC3" w:rsidRDefault="004F6AC3" w:rsidP="00571DEA"/>
    <w:p w14:paraId="0C8CEDAA" w14:textId="266CE434" w:rsidR="00830321" w:rsidRDefault="00830321" w:rsidP="00571DEA">
      <w:r>
        <w:t xml:space="preserve">The warmer temperatures are often met with an increase in fun, outdoor activities. </w:t>
      </w:r>
      <w:r w:rsidR="007F2DD9">
        <w:t>But</w:t>
      </w:r>
      <w:r>
        <w:t xml:space="preserve"> Dr. Vazquez says there is a</w:t>
      </w:r>
      <w:r w:rsidR="00AF1660">
        <w:t xml:space="preserve">lso a </w:t>
      </w:r>
      <w:r>
        <w:t>correlation between the summer months and an increase in E</w:t>
      </w:r>
      <w:r w:rsidR="000E0FD9">
        <w:t>D</w:t>
      </w:r>
      <w:r>
        <w:t xml:space="preserve"> visits due to stomach issues.</w:t>
      </w:r>
    </w:p>
    <w:p w14:paraId="2ACCF9A2" w14:textId="77777777" w:rsidR="00830321" w:rsidRDefault="00830321" w:rsidP="00571DEA"/>
    <w:p w14:paraId="72A0AEDA" w14:textId="37E451FD" w:rsidR="004F6AC3" w:rsidRDefault="004F6AC3" w:rsidP="00571DEA">
      <w:r>
        <w:t>“</w:t>
      </w:r>
      <w:r w:rsidR="00830321">
        <w:t>Especially</w:t>
      </w:r>
      <w:r w:rsidR="00CD0657">
        <w:t xml:space="preserve"> for hernias because everyone is out and doing yard work, sports etc.” Dr. Vazquez says. “Likewise, during the holiday season, it’s much more common to see gall bladder pathology because everyone is eating out and not eating what they normally eat. You tend to have these attacks.”</w:t>
      </w:r>
    </w:p>
    <w:p w14:paraId="765D9991" w14:textId="77777777" w:rsidR="00F14855" w:rsidRDefault="00F14855" w:rsidP="00571DEA"/>
    <w:p w14:paraId="4D562DDE" w14:textId="0279E1A3" w:rsidR="00F14855" w:rsidRPr="00B31345" w:rsidRDefault="00F14855" w:rsidP="00571DEA">
      <w:pPr>
        <w:rPr>
          <w:b/>
          <w:bCs/>
          <w:sz w:val="32"/>
          <w:szCs w:val="32"/>
        </w:rPr>
      </w:pPr>
      <w:r w:rsidRPr="00B31345">
        <w:rPr>
          <w:b/>
          <w:bCs/>
          <w:sz w:val="32"/>
          <w:szCs w:val="32"/>
        </w:rPr>
        <w:t>Prevention tips</w:t>
      </w:r>
    </w:p>
    <w:p w14:paraId="5571C424" w14:textId="77777777" w:rsidR="00CD0657" w:rsidRDefault="00CD0657" w:rsidP="00571DEA"/>
    <w:p w14:paraId="6F00598F" w14:textId="2D0A38A9" w:rsidR="00265690" w:rsidRDefault="00F14855" w:rsidP="00265690">
      <w:r>
        <w:t>Dr. Vazquez says there are daily things you can do to decrease the chance of an E</w:t>
      </w:r>
      <w:r w:rsidR="000E0FD9">
        <w:t>D</w:t>
      </w:r>
      <w:r>
        <w:t xml:space="preserve"> visit due to stomach issues. Avoid smoking, </w:t>
      </w:r>
      <w:r w:rsidR="001756CF">
        <w:t>eat</w:t>
      </w:r>
      <w:r>
        <w:t xml:space="preserve"> healthier, eat </w:t>
      </w:r>
      <w:r w:rsidR="00F331B2">
        <w:t>fewer</w:t>
      </w:r>
      <w:r>
        <w:t xml:space="preserve"> processed foods, and exercise to maintain a healthy overall lifestyle. </w:t>
      </w:r>
    </w:p>
    <w:p w14:paraId="63481C76" w14:textId="77777777" w:rsidR="00265690" w:rsidRDefault="00265690" w:rsidP="00265690"/>
    <w:p w14:paraId="7A28FCF0" w14:textId="6078CB7C" w:rsidR="00265690" w:rsidRPr="003D17EE" w:rsidRDefault="00F14855" w:rsidP="00265690">
      <w:r>
        <w:t xml:space="preserve">While core exercises do strengthen the muscles around the abdomen and groin, it can also lead to hernias, especially when lifting heavy weights. </w:t>
      </w:r>
    </w:p>
    <w:sectPr w:rsidR="00265690" w:rsidRPr="003D17EE" w:rsidSect="003C29E8">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E538D"/>
    <w:multiLevelType w:val="hybridMultilevel"/>
    <w:tmpl w:val="6F0EEDAA"/>
    <w:lvl w:ilvl="0" w:tplc="8560145C">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71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E8"/>
    <w:rsid w:val="00081E95"/>
    <w:rsid w:val="000D2D15"/>
    <w:rsid w:val="000E0FD9"/>
    <w:rsid w:val="0012406D"/>
    <w:rsid w:val="00137A77"/>
    <w:rsid w:val="001756CF"/>
    <w:rsid w:val="00191036"/>
    <w:rsid w:val="00203902"/>
    <w:rsid w:val="002417E5"/>
    <w:rsid w:val="00265690"/>
    <w:rsid w:val="003B5E63"/>
    <w:rsid w:val="003C29E8"/>
    <w:rsid w:val="003D17EE"/>
    <w:rsid w:val="00496822"/>
    <w:rsid w:val="004C3584"/>
    <w:rsid w:val="004D21C8"/>
    <w:rsid w:val="004F6AC3"/>
    <w:rsid w:val="00571DEA"/>
    <w:rsid w:val="005A44ED"/>
    <w:rsid w:val="005E045C"/>
    <w:rsid w:val="00642611"/>
    <w:rsid w:val="006706FB"/>
    <w:rsid w:val="0074219F"/>
    <w:rsid w:val="007F2DD9"/>
    <w:rsid w:val="00830321"/>
    <w:rsid w:val="00840E91"/>
    <w:rsid w:val="009051F7"/>
    <w:rsid w:val="00A00541"/>
    <w:rsid w:val="00A25574"/>
    <w:rsid w:val="00AF1660"/>
    <w:rsid w:val="00B31345"/>
    <w:rsid w:val="00BB5C74"/>
    <w:rsid w:val="00C8395D"/>
    <w:rsid w:val="00CB7283"/>
    <w:rsid w:val="00CD0657"/>
    <w:rsid w:val="00D5660A"/>
    <w:rsid w:val="00DB3202"/>
    <w:rsid w:val="00E10E31"/>
    <w:rsid w:val="00E25D25"/>
    <w:rsid w:val="00E27DA3"/>
    <w:rsid w:val="00F14855"/>
    <w:rsid w:val="00F331B2"/>
    <w:rsid w:val="00F72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BF19"/>
  <w15:chartTrackingRefBased/>
  <w15:docId w15:val="{DA4B9E98-D24C-44BD-8D15-A38E24BF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rvite3rn.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rvite3rn</Template>
  <TotalTime>2753</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20</cp:revision>
  <dcterms:created xsi:type="dcterms:W3CDTF">2024-06-11T18:19:00Z</dcterms:created>
  <dcterms:modified xsi:type="dcterms:W3CDTF">2024-06-13T18:07:00Z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