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A06DF" w14:textId="16FA6A81" w:rsidR="008E5079" w:rsidRPr="00065DC2" w:rsidRDefault="008E5079" w:rsidP="008E5079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32"/>
          <w:szCs w:val="32"/>
          <w14:ligatures w14:val="none"/>
        </w:rPr>
      </w:pPr>
      <w:r w:rsidRPr="00065DC2">
        <w:rPr>
          <w:rFonts w:ascii="Cambria" w:eastAsia="Times New Roman" w:hAnsi="Cambria" w:cs="Times New Roman"/>
          <w:b/>
          <w:bCs/>
          <w:kern w:val="0"/>
          <w:sz w:val="32"/>
          <w:szCs w:val="32"/>
          <w14:ligatures w14:val="none"/>
        </w:rPr>
        <w:t>How to shrink your stomach this New Year</w:t>
      </w:r>
      <w:r>
        <w:rPr>
          <w:rFonts w:ascii="Cambria" w:eastAsia="Times New Roman" w:hAnsi="Cambria" w:cs="Times New Roman"/>
          <w:b/>
          <w:bCs/>
          <w:kern w:val="0"/>
          <w:sz w:val="32"/>
          <w:szCs w:val="32"/>
          <w14:ligatures w14:val="none"/>
        </w:rPr>
        <w:t xml:space="preserve"> (Broadcast)</w:t>
      </w:r>
    </w:p>
    <w:p w14:paraId="55EBCB0E" w14:textId="77777777" w:rsidR="008E5079" w:rsidRPr="004031DE" w:rsidRDefault="008E5079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4031DE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INTRO: </w:t>
      </w:r>
    </w:p>
    <w:p w14:paraId="27B10117" w14:textId="684BCE92" w:rsidR="008E5079" w:rsidRDefault="008E5079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AS THE NEW YEAR BEGINS – MANY PEOPLE SET GOALS FOCUSED ON IMPROVING THEIR HEALTH AND LOSING WEIGHT. FOR THOSE WHO HAVE TRIED DIET… EXERCISE AND EVEN MEDICATION WITHOUT LASTING SUCCESS… THERE IS A NEWER… MINIMALLY INVASIVE OPTION THAT SITS BETWEEN WEIGHT LOSS MEDICATION – AND TRADITIONAL BARIATRIC SURGERY. </w:t>
      </w:r>
    </w:p>
    <w:p w14:paraId="2CF702E9" w14:textId="417AA556" w:rsidR="008E5079" w:rsidRPr="004031DE" w:rsidRDefault="008E5079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4031DE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TAKE VO </w:t>
      </w:r>
    </w:p>
    <w:p w14:paraId="54D395F7" w14:textId="57A3BAB3" w:rsidR="008E5079" w:rsidRDefault="008E5079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DR. JASON BILL – AN INTERVENTIONAL GASTROENTEROLOGIST WITH OSF HEALTHCARE – OFFERS A BARIATRIC PROCEDURE CALLED ENDOSCOPIC SLEEVE GASTROPLASTY… THAT HELPS PATIENTS JUMP-START LONG-TERM WEIGHT LOSS WITHOUT SURGERY. </w:t>
      </w:r>
    </w:p>
    <w:p w14:paraId="54B07D48" w14:textId="3A82E4F5" w:rsidR="008E5079" w:rsidRDefault="008E5079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THIS PROCEDURE IS PART OF THE OSF BARIATRIC PROGRAM – IN COLLABORATION WITH OSF MISSION PARTNERS AT THE RIVERPLEX WEIGHT MANAGEMENT CLINIC IN DOWNTOWN PEORIA… PROVIDING PATIENTS WITH BOTH MEDICAL TREATMENT AND LONG-TERM LIFESTYLE SUPPORT. </w:t>
      </w:r>
    </w:p>
    <w:p w14:paraId="6CDDDF5B" w14:textId="4C79A598" w:rsidR="004031DE" w:rsidRDefault="004031DE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DR. BILL DESCRIBES THE SURGERY AS A NON-SURGICAL… MINIMALLY INVASIVE PROCEDURE… MAKING THIS AN ATTRACTIVE OPTION FOR PATIENTS WHO WANT MORE THAN MEDICATION… BUT ARE NOT READY FOR… OR DO NOT QUALITY FOR… TRADITIONAL BARIATRIC SURGERY.</w:t>
      </w:r>
    </w:p>
    <w:p w14:paraId="781BC17D" w14:textId="7924E8BB" w:rsidR="008E5079" w:rsidRPr="004031DE" w:rsidRDefault="004031DE" w:rsidP="008E5079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4031DE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TAKE SOT | DR. JASON BILL | INTERVENTIONAL GASTROENTEROLOGIST | OSF HEALTHCARE</w:t>
      </w:r>
    </w:p>
    <w:p w14:paraId="75953220" w14:textId="77777777" w:rsidR="008E5079" w:rsidRDefault="008E5079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065DC2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“The patients who tend to be most successful are still fairly active and fall in the BMI range of 30 to 40,” Dr. Bill 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adds</w:t>
      </w:r>
      <w:r w:rsidRPr="00065DC2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 “They’re motivated, they’ve tried diet and exercise, but they just can’t get over that hump. This can be a great starting point.”</w:t>
      </w:r>
    </w:p>
    <w:p w14:paraId="035EFAA4" w14:textId="010CCC24" w:rsidR="004031DE" w:rsidRPr="004031DE" w:rsidRDefault="004031DE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4031DE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VO TAG </w:t>
      </w:r>
    </w:p>
    <w:p w14:paraId="1B123012" w14:textId="13FE6912" w:rsidR="004031DE" w:rsidRPr="00065DC2" w:rsidRDefault="004031DE" w:rsidP="008E50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RECOVERY IS TYPICALLY SMOOTH AND STRAIGHTFORWARD. PATIENTS WHO UNDERGO THE PROCEDURE… GO HOME 1-2 HOURS AFTER IT’S DONE. MILD ABDOMINAL DISCOMFORT… AND NAUSEA ARE COMMON FOR THE FIRST 72 HOURS AFTER… BUT GO AWAY QUICKLY.</w:t>
      </w:r>
    </w:p>
    <w:p w14:paraId="7D1B278B" w14:textId="77777777" w:rsidR="009741D8" w:rsidRDefault="009741D8"/>
    <w:sectPr w:rsidR="009741D8" w:rsidSect="008E50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079"/>
    <w:rsid w:val="004031DE"/>
    <w:rsid w:val="008E5079"/>
    <w:rsid w:val="009741D8"/>
    <w:rsid w:val="009A1A4D"/>
    <w:rsid w:val="009D4532"/>
    <w:rsid w:val="00C1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959960"/>
  <w15:chartTrackingRefBased/>
  <w15:docId w15:val="{7B948D4C-685E-B743-9B4D-AAEDF71F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079"/>
  </w:style>
  <w:style w:type="paragraph" w:styleId="Heading1">
    <w:name w:val="heading 1"/>
    <w:basedOn w:val="Normal"/>
    <w:next w:val="Normal"/>
    <w:link w:val="Heading1Char"/>
    <w:uiPriority w:val="9"/>
    <w:qFormat/>
    <w:rsid w:val="008E5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0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0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0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0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0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507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258</Words>
  <Characters>1372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Matthew A.</dc:creator>
  <cp:keywords/>
  <dc:description/>
  <cp:lastModifiedBy>Sheehan, Matthew A.</cp:lastModifiedBy>
  <cp:revision>2</cp:revision>
  <dcterms:created xsi:type="dcterms:W3CDTF">2025-12-22T18:06:00Z</dcterms:created>
  <dcterms:modified xsi:type="dcterms:W3CDTF">2025-12-22T20:32:00Z</dcterms:modified>
</cp:coreProperties>
</file>