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83AC67A" w14:textId="03F82182" w:rsidR="00C830B5" w:rsidRPr="009A7D3C" w:rsidRDefault="009A7D3C" w:rsidP="009A7D3C">
      <w:pPr>
        <w:pStyle w:val="NormalWeb"/>
        <w:rPr>
          <w:rFonts w:ascii="Cambria" w:hAnsi="Cambria" w:cs="Tahoma"/>
          <w:b/>
          <w:bCs/>
          <w:sz w:val="22"/>
          <w:szCs w:val="22"/>
        </w:rPr>
      </w:pPr>
      <w:r w:rsidRPr="009A7D3C">
        <w:rPr>
          <w:rFonts w:ascii="Cambria" w:hAnsi="Cambria" w:cs="Tahoma"/>
          <w:b/>
          <w:bCs/>
          <w:sz w:val="22"/>
          <w:szCs w:val="22"/>
        </w:rPr>
        <w:t>Health Highlights | Young people and hearing loss</w:t>
      </w:r>
      <w:r w:rsidR="00C830B5" w:rsidRPr="009A7D3C">
        <w:rPr>
          <w:rFonts w:ascii="Cambria" w:hAnsi="Cambria" w:cs="Tahoma"/>
          <w:b/>
          <w:bCs/>
          <w:sz w:val="22"/>
          <w:szCs w:val="22"/>
        </w:rPr>
        <w:t xml:space="preserve"> </w:t>
      </w:r>
      <w:r w:rsidRPr="009A7D3C">
        <w:rPr>
          <w:rFonts w:ascii="Cambria" w:hAnsi="Cambria" w:cs="Tahoma"/>
          <w:b/>
          <w:bCs/>
          <w:sz w:val="22"/>
          <w:szCs w:val="22"/>
        </w:rPr>
        <w:t>(Video)</w:t>
      </w:r>
    </w:p>
    <w:p w14:paraId="2EB112BE" w14:textId="77777777" w:rsidR="009A7D3C" w:rsidRDefault="009A7D3C" w:rsidP="00C830B5">
      <w:pPr>
        <w:pStyle w:val="NormalWeb"/>
        <w:rPr>
          <w:rFonts w:ascii="Cambria" w:hAnsi="Cambria" w:cs="Tahoma"/>
          <w:sz w:val="22"/>
          <w:szCs w:val="22"/>
        </w:rPr>
      </w:pPr>
      <w:r>
        <w:rPr>
          <w:rFonts w:ascii="Cambria" w:hAnsi="Cambria" w:cs="Tahoma"/>
          <w:sz w:val="22"/>
          <w:szCs w:val="22"/>
        </w:rPr>
        <w:t>&lt;</w:t>
      </w:r>
      <w:proofErr w:type="gramStart"/>
      <w:r>
        <w:rPr>
          <w:rFonts w:ascii="Cambria" w:hAnsi="Cambria" w:cs="Tahoma"/>
          <w:sz w:val="22"/>
          <w:szCs w:val="22"/>
        </w:rPr>
        <w:t>&lt;(</w:t>
      </w:r>
      <w:proofErr w:type="gramEnd"/>
      <w:r>
        <w:rPr>
          <w:rFonts w:ascii="Cambria" w:hAnsi="Cambria" w:cs="Tahoma"/>
          <w:sz w:val="22"/>
          <w:szCs w:val="22"/>
        </w:rPr>
        <w:t xml:space="preserve">I’M MATT SHEEHAN WITH TODAY’S HEALTH HIGHLIGHTS FROM OSF HEALTHCARE. </w:t>
      </w:r>
    </w:p>
    <w:p w14:paraId="6C603F72" w14:textId="6BD4D739" w:rsidR="009A7D3C" w:rsidRDefault="009A7D3C" w:rsidP="00C830B5">
      <w:pPr>
        <w:pStyle w:val="NormalWeb"/>
        <w:rPr>
          <w:rFonts w:ascii="Cambria" w:hAnsi="Cambria" w:cs="Tahoma"/>
          <w:sz w:val="22"/>
          <w:szCs w:val="22"/>
        </w:rPr>
      </w:pPr>
      <w:r>
        <w:rPr>
          <w:rFonts w:ascii="Cambria" w:hAnsi="Cambria" w:cs="Tahoma"/>
          <w:sz w:val="22"/>
          <w:szCs w:val="22"/>
        </w:rPr>
        <w:t>CHRIS WORKMAN LOVES TO CRANK UP HIS MUSIC FROM TIME TO TIME. THE OSF</w:t>
      </w:r>
      <w:r w:rsidR="00F20ACB">
        <w:rPr>
          <w:rFonts w:ascii="Cambria" w:hAnsi="Cambria" w:cs="Tahoma"/>
          <w:sz w:val="22"/>
          <w:szCs w:val="22"/>
        </w:rPr>
        <w:t xml:space="preserve"> AUDIOLOGIST</w:t>
      </w:r>
      <w:r>
        <w:rPr>
          <w:rFonts w:ascii="Cambria" w:hAnsi="Cambria" w:cs="Tahoma"/>
          <w:sz w:val="22"/>
          <w:szCs w:val="22"/>
        </w:rPr>
        <w:t xml:space="preserve"> SAYS SINCE IT’S HIS PROFESSION – HE KNOWS THE DANGERS OF LOUD NOISE AND THE LASTING IMPACT IT CAN HAVE ON HIS HEARING. </w:t>
      </w:r>
    </w:p>
    <w:p w14:paraId="04348952" w14:textId="6E8A3E7E" w:rsidR="009A7D3C" w:rsidRDefault="009A7D3C" w:rsidP="00C830B5">
      <w:pPr>
        <w:pStyle w:val="NormalWeb"/>
        <w:rPr>
          <w:rFonts w:ascii="Cambria" w:hAnsi="Cambria" w:cs="Tahoma"/>
          <w:sz w:val="22"/>
          <w:szCs w:val="22"/>
        </w:rPr>
      </w:pPr>
      <w:r>
        <w:rPr>
          <w:rFonts w:ascii="Cambria" w:hAnsi="Cambria" w:cs="Tahoma"/>
          <w:sz w:val="22"/>
          <w:szCs w:val="22"/>
        </w:rPr>
        <w:t xml:space="preserve">OUR LISTENING HABITS COULD BE DOING MORE HARM THAN GOOD. ESPECIALLY FOR YOUNGER PEOPLE. </w:t>
      </w:r>
    </w:p>
    <w:p w14:paraId="4C8D9766" w14:textId="408DDF0C" w:rsidR="009A7D3C" w:rsidRDefault="009A7D3C" w:rsidP="00C830B5">
      <w:pPr>
        <w:pStyle w:val="NormalWeb"/>
        <w:rPr>
          <w:rFonts w:ascii="Cambria" w:hAnsi="Cambria" w:cs="Tahoma"/>
          <w:sz w:val="22"/>
          <w:szCs w:val="22"/>
        </w:rPr>
      </w:pPr>
      <w:r>
        <w:rPr>
          <w:rFonts w:ascii="Cambria" w:hAnsi="Cambria" w:cs="Tahoma"/>
          <w:sz w:val="22"/>
          <w:szCs w:val="22"/>
        </w:rPr>
        <w:t xml:space="preserve">A RECENT PUBLISHED </w:t>
      </w:r>
      <w:r w:rsidR="00F624AD">
        <w:rPr>
          <w:rFonts w:ascii="Cambria" w:hAnsi="Cambria" w:cs="Tahoma"/>
          <w:sz w:val="22"/>
          <w:szCs w:val="22"/>
        </w:rPr>
        <w:t xml:space="preserve">STUDY </w:t>
      </w:r>
      <w:r>
        <w:rPr>
          <w:rFonts w:ascii="Cambria" w:hAnsi="Cambria" w:cs="Tahoma"/>
          <w:sz w:val="22"/>
          <w:szCs w:val="22"/>
        </w:rPr>
        <w:t xml:space="preserve">CAUTIONS THAT BETWEEN SIX HUNDRED SEVENTY MILLION AND </w:t>
      </w:r>
      <w:r w:rsidR="00385896">
        <w:rPr>
          <w:rFonts w:ascii="Cambria" w:hAnsi="Cambria" w:cs="Tahoma"/>
          <w:sz w:val="22"/>
          <w:szCs w:val="22"/>
        </w:rPr>
        <w:t xml:space="preserve">MORE THAN </w:t>
      </w:r>
      <w:r>
        <w:rPr>
          <w:rFonts w:ascii="Cambria" w:hAnsi="Cambria" w:cs="Tahoma"/>
          <w:sz w:val="22"/>
          <w:szCs w:val="22"/>
        </w:rPr>
        <w:t xml:space="preserve">ONE-POINT-THREE BILLION TEENS AND YOUNG ADULTS COULD FACE HEARING LOSS DUE TO UNSAFE HABITS. </w:t>
      </w:r>
    </w:p>
    <w:p w14:paraId="4B659B44" w14:textId="3F321FE7" w:rsidR="009A7D3C" w:rsidRDefault="009A7D3C" w:rsidP="00C830B5">
      <w:pPr>
        <w:pStyle w:val="NormalWeb"/>
        <w:rPr>
          <w:rFonts w:ascii="Cambria" w:hAnsi="Cambria" w:cs="Tahoma"/>
          <w:sz w:val="22"/>
          <w:szCs w:val="22"/>
        </w:rPr>
      </w:pPr>
      <w:r>
        <w:rPr>
          <w:rFonts w:ascii="Cambria" w:hAnsi="Cambria" w:cs="Tahoma"/>
          <w:sz w:val="22"/>
          <w:szCs w:val="22"/>
        </w:rPr>
        <w:t xml:space="preserve">RESEARCHERS CONCENTRATED ON TWO MAIN SOURCES OF LOUD MUSIC EXPOSURE: LIVE MUSIC EVENTS AND PERSONAL LISTENING DEVICES LIKE HEADPHONES. LISTENING TO SOUNDS AT A DECIBEL LEVEL OF 85 OR HIGHER FOR LONG OR A REPEATED AMOUNT OF TIME CAN CAUSE HEARING LOSS. </w:t>
      </w:r>
    </w:p>
    <w:p w14:paraId="720C69B7" w14:textId="055ABE2C" w:rsidR="009A7D3C" w:rsidRPr="009A7D3C" w:rsidRDefault="009A7D3C" w:rsidP="009A7D3C">
      <w:pPr>
        <w:pStyle w:val="NormalWeb"/>
        <w:rPr>
          <w:rFonts w:ascii="Cambria" w:hAnsi="Cambria" w:cs="Tahoma"/>
          <w:b/>
          <w:bCs/>
          <w:sz w:val="22"/>
          <w:szCs w:val="22"/>
        </w:rPr>
      </w:pPr>
      <w:r>
        <w:rPr>
          <w:rFonts w:ascii="Cambria" w:hAnsi="Cambria" w:cs="Tahoma"/>
          <w:b/>
          <w:bCs/>
          <w:sz w:val="22"/>
          <w:szCs w:val="22"/>
        </w:rPr>
        <w:t xml:space="preserve">TAKE SOT | </w:t>
      </w:r>
      <w:r w:rsidRPr="009A7D3C">
        <w:rPr>
          <w:rFonts w:ascii="Cambria" w:hAnsi="Cambria" w:cs="Tahoma"/>
          <w:b/>
          <w:bCs/>
          <w:sz w:val="22"/>
          <w:szCs w:val="22"/>
        </w:rPr>
        <w:t xml:space="preserve">Dr. Chris Workman, audiologist, OSF HealthCare </w:t>
      </w:r>
    </w:p>
    <w:p w14:paraId="0994D77D" w14:textId="2E1B7E20" w:rsidR="00856A08" w:rsidRPr="00856A08" w:rsidRDefault="00856A08" w:rsidP="00C830B5">
      <w:pPr>
        <w:pStyle w:val="NormalWeb"/>
        <w:rPr>
          <w:rFonts w:ascii="Cambria" w:hAnsi="Cambria" w:cs="Tahoma"/>
          <w:sz w:val="22"/>
          <w:szCs w:val="22"/>
        </w:rPr>
      </w:pPr>
      <w:r w:rsidRPr="00856A08">
        <w:rPr>
          <w:rFonts w:ascii="Tahoma" w:hAnsi="Tahoma" w:cs="Tahoma"/>
          <w:sz w:val="20"/>
          <w:szCs w:val="20"/>
        </w:rPr>
        <w:t>“A lot of us feel invincible at that age, so we tend not to take that message to heart. Hopefully they understand the potential damage they could do.”</w:t>
      </w:r>
    </w:p>
    <w:p w14:paraId="27CAFF38" w14:textId="0345031B" w:rsidR="00C830B5" w:rsidRDefault="009A7D3C" w:rsidP="00C830B5">
      <w:pPr>
        <w:pStyle w:val="NormalWeb"/>
        <w:rPr>
          <w:rFonts w:ascii="Cambria" w:hAnsi="Cambria" w:cs="Tahoma"/>
          <w:sz w:val="22"/>
          <w:szCs w:val="22"/>
        </w:rPr>
      </w:pPr>
      <w:r>
        <w:rPr>
          <w:rFonts w:ascii="Cambria" w:hAnsi="Cambria" w:cs="Tahoma"/>
          <w:sz w:val="22"/>
          <w:szCs w:val="22"/>
        </w:rPr>
        <w:t>DR. WORKMAN OFFERS A FEW HELPFUL TIPS LIKE WEARING HEARING PROTECTION AT CONCERTS… SITTING IN THE BACK OF THE VENUE… IF POSSIBLE. HE ALSO SAYS TO WEAR EAR PLUGS AND TURN THE MUSIC DOWN ON YOUR HEADPHONES. IF YOU’RE CONCERNED YOU MAY BE EXPERIENCING HEARING LOSS – DR. WORKMAN RECOMMENDS SCHEDULING A HEARING TEST.</w:t>
      </w:r>
    </w:p>
    <w:p w14:paraId="30672FFB" w14:textId="2838B103" w:rsidR="005E045C" w:rsidRPr="009A7D3C" w:rsidRDefault="009A7D3C" w:rsidP="00C830B5">
      <w:pPr>
        <w:pStyle w:val="NormalWeb"/>
        <w:rPr>
          <w:rFonts w:ascii="Cambria" w:hAnsi="Cambria" w:cs="Tahoma"/>
          <w:sz w:val="22"/>
          <w:szCs w:val="22"/>
        </w:rPr>
      </w:pPr>
      <w:r>
        <w:rPr>
          <w:rFonts w:ascii="Cambria" w:hAnsi="Cambria" w:cs="Tahoma"/>
          <w:sz w:val="22"/>
          <w:szCs w:val="22"/>
        </w:rPr>
        <w:t>WITH TODAY’S HEALTH HIGHLIGHTS… I’M MATT SHEEHAN.</w:t>
      </w:r>
      <w:r w:rsidR="005254A1">
        <w:rPr>
          <w:rFonts w:ascii="Cambria" w:hAnsi="Cambria" w:cs="Tahoma"/>
          <w:sz w:val="22"/>
          <w:szCs w:val="22"/>
        </w:rPr>
        <w:t>)&gt;&gt;</w:t>
      </w:r>
    </w:p>
    <w:sectPr w:rsidR="005E045C" w:rsidRPr="009A7D3C" w:rsidSect="009A7D3C">
      <w:pgSz w:w="12240" w:h="15840"/>
      <w:pgMar w:top="576" w:right="864" w:bottom="576" w:left="86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Headings CS)">
    <w:altName w:val="Times New Roman"/>
    <w:panose1 w:val="00000000000000000000"/>
    <w:charset w:val="00"/>
    <w:family w:val="roman"/>
    <w:notTrueType/>
    <w:pitch w:val="default"/>
  </w:font>
  <w:font w:name="Times New Roman (Body CS)">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65721CC"/>
    <w:multiLevelType w:val="hybridMultilevel"/>
    <w:tmpl w:val="80747C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DD90742"/>
    <w:multiLevelType w:val="hybridMultilevel"/>
    <w:tmpl w:val="5E7E67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1004585">
    <w:abstractNumId w:val="1"/>
  </w:num>
  <w:num w:numId="2" w16cid:durableId="13033439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30B5"/>
    <w:rsid w:val="00137A77"/>
    <w:rsid w:val="00191036"/>
    <w:rsid w:val="002417E5"/>
    <w:rsid w:val="00385896"/>
    <w:rsid w:val="003B5E63"/>
    <w:rsid w:val="003D17EE"/>
    <w:rsid w:val="004C3584"/>
    <w:rsid w:val="005254A1"/>
    <w:rsid w:val="00565DB3"/>
    <w:rsid w:val="00571DEA"/>
    <w:rsid w:val="005A44ED"/>
    <w:rsid w:val="005E045C"/>
    <w:rsid w:val="006530A5"/>
    <w:rsid w:val="0074219F"/>
    <w:rsid w:val="00840E91"/>
    <w:rsid w:val="00856A08"/>
    <w:rsid w:val="009051F7"/>
    <w:rsid w:val="009A7D3C"/>
    <w:rsid w:val="00C830B5"/>
    <w:rsid w:val="00CB7283"/>
    <w:rsid w:val="00D45C37"/>
    <w:rsid w:val="00DB3202"/>
    <w:rsid w:val="00E10E31"/>
    <w:rsid w:val="00E25D25"/>
    <w:rsid w:val="00F20ACB"/>
    <w:rsid w:val="00F624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F9400B"/>
  <w15:chartTrackingRefBased/>
  <w15:docId w15:val="{A2F38F28-BA15-4C8E-A94E-44A636BCB8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30B5"/>
    <w:rPr>
      <w:rFonts w:ascii="Cambria" w:hAnsi="Cambria"/>
      <w:sz w:val="22"/>
    </w:rPr>
  </w:style>
  <w:style w:type="paragraph" w:styleId="Heading1">
    <w:name w:val="heading 1"/>
    <w:basedOn w:val="Normal"/>
    <w:next w:val="Normal"/>
    <w:link w:val="Heading1Char"/>
    <w:uiPriority w:val="9"/>
    <w:qFormat/>
    <w:rsid w:val="00191036"/>
    <w:pPr>
      <w:keepNext/>
      <w:keepLines/>
      <w:spacing w:before="240"/>
      <w:outlineLvl w:val="0"/>
    </w:pPr>
    <w:rPr>
      <w:rFonts w:eastAsiaTheme="majorEastAsia" w:cstheme="majorBidi"/>
      <w:color w:val="00A9CE" w:themeColor="accent3"/>
      <w:sz w:val="36"/>
      <w:szCs w:val="32"/>
    </w:rPr>
  </w:style>
  <w:style w:type="paragraph" w:styleId="Heading2">
    <w:name w:val="heading 2"/>
    <w:basedOn w:val="Normal"/>
    <w:next w:val="Normal"/>
    <w:link w:val="Heading2Char"/>
    <w:uiPriority w:val="9"/>
    <w:unhideWhenUsed/>
    <w:qFormat/>
    <w:rsid w:val="00191036"/>
    <w:pPr>
      <w:keepNext/>
      <w:keepLines/>
      <w:spacing w:before="40"/>
      <w:outlineLvl w:val="1"/>
    </w:pPr>
    <w:rPr>
      <w:rFonts w:eastAsiaTheme="majorEastAsia" w:cstheme="majorBidi"/>
      <w:color w:val="64A70B" w:themeColor="accent1"/>
      <w:sz w:val="36"/>
      <w:szCs w:val="26"/>
    </w:rPr>
  </w:style>
  <w:style w:type="paragraph" w:styleId="Heading3">
    <w:name w:val="heading 3"/>
    <w:basedOn w:val="Normal"/>
    <w:next w:val="Normal"/>
    <w:link w:val="Heading3Char"/>
    <w:uiPriority w:val="9"/>
    <w:semiHidden/>
    <w:unhideWhenUsed/>
    <w:qFormat/>
    <w:rsid w:val="00CB7283"/>
    <w:pPr>
      <w:keepNext/>
      <w:keepLines/>
      <w:spacing w:before="40"/>
      <w:outlineLvl w:val="2"/>
    </w:pPr>
    <w:rPr>
      <w:rFonts w:eastAsiaTheme="majorEastAsia" w:cstheme="majorBidi"/>
      <w:color w:val="000000" w:themeColor="text1"/>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1036"/>
    <w:rPr>
      <w:rFonts w:eastAsiaTheme="majorEastAsia" w:cstheme="majorBidi"/>
      <w:color w:val="00A9CE" w:themeColor="accent3"/>
      <w:sz w:val="36"/>
      <w:szCs w:val="32"/>
    </w:rPr>
  </w:style>
  <w:style w:type="character" w:customStyle="1" w:styleId="Heading2Char">
    <w:name w:val="Heading 2 Char"/>
    <w:basedOn w:val="DefaultParagraphFont"/>
    <w:link w:val="Heading2"/>
    <w:uiPriority w:val="9"/>
    <w:rsid w:val="00191036"/>
    <w:rPr>
      <w:rFonts w:eastAsiaTheme="majorEastAsia" w:cstheme="majorBidi"/>
      <w:color w:val="64A70B" w:themeColor="accent1"/>
      <w:sz w:val="36"/>
      <w:szCs w:val="26"/>
    </w:rPr>
  </w:style>
  <w:style w:type="paragraph" w:styleId="Title">
    <w:name w:val="Title"/>
    <w:basedOn w:val="Normal"/>
    <w:next w:val="Normal"/>
    <w:link w:val="TitleChar"/>
    <w:uiPriority w:val="10"/>
    <w:qFormat/>
    <w:rsid w:val="002417E5"/>
    <w:pPr>
      <w:contextualSpacing/>
    </w:pPr>
    <w:rPr>
      <w:rFonts w:eastAsiaTheme="majorEastAsia" w:cs="Times New Roman (Headings CS)"/>
      <w:b/>
      <w:color w:val="64A70B" w:themeColor="accent1"/>
      <w:spacing w:val="-10"/>
      <w:kern w:val="28"/>
      <w:sz w:val="72"/>
      <w:szCs w:val="56"/>
    </w:rPr>
  </w:style>
  <w:style w:type="character" w:customStyle="1" w:styleId="TitleChar">
    <w:name w:val="Title Char"/>
    <w:basedOn w:val="DefaultParagraphFont"/>
    <w:link w:val="Title"/>
    <w:uiPriority w:val="10"/>
    <w:rsid w:val="002417E5"/>
    <w:rPr>
      <w:rFonts w:eastAsiaTheme="majorEastAsia" w:cs="Times New Roman (Headings CS)"/>
      <w:b/>
      <w:color w:val="64A70B" w:themeColor="accent1"/>
      <w:spacing w:val="-10"/>
      <w:kern w:val="28"/>
      <w:sz w:val="72"/>
      <w:szCs w:val="56"/>
    </w:rPr>
  </w:style>
  <w:style w:type="paragraph" w:styleId="IntenseQuote">
    <w:name w:val="Intense Quote"/>
    <w:basedOn w:val="Normal"/>
    <w:next w:val="Normal"/>
    <w:link w:val="IntenseQuoteChar"/>
    <w:uiPriority w:val="30"/>
    <w:qFormat/>
    <w:rsid w:val="00191036"/>
    <w:pPr>
      <w:pBdr>
        <w:top w:val="single" w:sz="4" w:space="10" w:color="64A70B" w:themeColor="accent1"/>
        <w:bottom w:val="single" w:sz="4" w:space="10" w:color="64A70B" w:themeColor="accent1"/>
      </w:pBdr>
      <w:spacing w:before="360" w:after="360"/>
      <w:ind w:left="864" w:right="864"/>
      <w:jc w:val="center"/>
    </w:pPr>
    <w:rPr>
      <w:b/>
      <w:i/>
      <w:iCs/>
      <w:color w:val="64A70B" w:themeColor="accent1"/>
      <w:sz w:val="28"/>
    </w:rPr>
  </w:style>
  <w:style w:type="character" w:customStyle="1" w:styleId="IntenseQuoteChar">
    <w:name w:val="Intense Quote Char"/>
    <w:basedOn w:val="DefaultParagraphFont"/>
    <w:link w:val="IntenseQuote"/>
    <w:uiPriority w:val="30"/>
    <w:rsid w:val="00191036"/>
    <w:rPr>
      <w:rFonts w:ascii="Cambria" w:hAnsi="Cambria"/>
      <w:b/>
      <w:i/>
      <w:iCs/>
      <w:color w:val="64A70B" w:themeColor="accent1"/>
      <w:sz w:val="28"/>
    </w:rPr>
  </w:style>
  <w:style w:type="paragraph" w:styleId="Quote">
    <w:name w:val="Quote"/>
    <w:basedOn w:val="Normal"/>
    <w:next w:val="Normal"/>
    <w:link w:val="QuoteChar"/>
    <w:uiPriority w:val="29"/>
    <w:qFormat/>
    <w:rsid w:val="00191036"/>
    <w:pPr>
      <w:spacing w:before="200" w:after="160"/>
      <w:ind w:left="864" w:right="864"/>
      <w:jc w:val="center"/>
    </w:pPr>
    <w:rPr>
      <w:i/>
      <w:iCs/>
      <w:color w:val="404040" w:themeColor="text1" w:themeTint="BF"/>
      <w:sz w:val="32"/>
    </w:rPr>
  </w:style>
  <w:style w:type="character" w:customStyle="1" w:styleId="QuoteChar">
    <w:name w:val="Quote Char"/>
    <w:basedOn w:val="DefaultParagraphFont"/>
    <w:link w:val="Quote"/>
    <w:uiPriority w:val="29"/>
    <w:rsid w:val="00191036"/>
    <w:rPr>
      <w:rFonts w:ascii="Cambria" w:hAnsi="Cambria"/>
      <w:i/>
      <w:iCs/>
      <w:color w:val="404040" w:themeColor="text1" w:themeTint="BF"/>
      <w:sz w:val="32"/>
    </w:rPr>
  </w:style>
  <w:style w:type="character" w:styleId="IntenseReference">
    <w:name w:val="Intense Reference"/>
    <w:basedOn w:val="DefaultParagraphFont"/>
    <w:uiPriority w:val="32"/>
    <w:qFormat/>
    <w:rsid w:val="004C3584"/>
    <w:rPr>
      <w:rFonts w:asciiTheme="minorHAnsi" w:hAnsiTheme="minorHAnsi"/>
      <w:b/>
      <w:bCs/>
      <w:smallCaps/>
      <w:color w:val="64A70B" w:themeColor="accent1"/>
      <w:spacing w:val="5"/>
      <w:sz w:val="21"/>
    </w:rPr>
  </w:style>
  <w:style w:type="paragraph" w:styleId="NoSpacing">
    <w:name w:val="No Spacing"/>
    <w:uiPriority w:val="1"/>
    <w:qFormat/>
    <w:rsid w:val="002417E5"/>
    <w:rPr>
      <w:sz w:val="22"/>
    </w:rPr>
  </w:style>
  <w:style w:type="paragraph" w:customStyle="1" w:styleId="Title2">
    <w:name w:val="Title 2"/>
    <w:basedOn w:val="Normal"/>
    <w:next w:val="Normal"/>
    <w:link w:val="Title2Char"/>
    <w:qFormat/>
    <w:rsid w:val="002417E5"/>
    <w:rPr>
      <w:rFonts w:ascii="Calibri" w:hAnsi="Calibri" w:cs="Times New Roman (Body CS)"/>
      <w:b/>
      <w:caps/>
      <w:color w:val="64A70B" w:themeColor="accent1"/>
      <w:spacing w:val="10"/>
      <w:sz w:val="72"/>
      <w:szCs w:val="22"/>
    </w:rPr>
  </w:style>
  <w:style w:type="paragraph" w:customStyle="1" w:styleId="Title3">
    <w:name w:val="Title 3"/>
    <w:basedOn w:val="Title"/>
    <w:link w:val="Title3Char"/>
    <w:qFormat/>
    <w:rsid w:val="00CB7283"/>
    <w:rPr>
      <w:rFonts w:asciiTheme="majorHAnsi" w:hAnsiTheme="majorHAnsi"/>
      <w:b w:val="0"/>
    </w:rPr>
  </w:style>
  <w:style w:type="character" w:customStyle="1" w:styleId="Title2Char">
    <w:name w:val="Title 2 Char"/>
    <w:basedOn w:val="DefaultParagraphFont"/>
    <w:link w:val="Title2"/>
    <w:rsid w:val="002417E5"/>
    <w:rPr>
      <w:rFonts w:ascii="Calibri" w:hAnsi="Calibri" w:cs="Times New Roman (Body CS)"/>
      <w:b/>
      <w:caps/>
      <w:color w:val="64A70B" w:themeColor="accent1"/>
      <w:spacing w:val="10"/>
      <w:sz w:val="72"/>
      <w:szCs w:val="22"/>
    </w:rPr>
  </w:style>
  <w:style w:type="paragraph" w:customStyle="1" w:styleId="Title4">
    <w:name w:val="Title 4"/>
    <w:basedOn w:val="Title"/>
    <w:next w:val="Normal"/>
    <w:link w:val="Title4Char"/>
    <w:qFormat/>
    <w:rsid w:val="00CB7283"/>
    <w:rPr>
      <w:rFonts w:asciiTheme="majorHAnsi" w:hAnsiTheme="majorHAnsi"/>
      <w:b w:val="0"/>
      <w:caps/>
      <w:spacing w:val="0"/>
    </w:rPr>
  </w:style>
  <w:style w:type="character" w:customStyle="1" w:styleId="Title3Char">
    <w:name w:val="Title 3 Char"/>
    <w:basedOn w:val="TitleChar"/>
    <w:link w:val="Title3"/>
    <w:rsid w:val="00CB7283"/>
    <w:rPr>
      <w:rFonts w:asciiTheme="majorHAnsi" w:eastAsiaTheme="majorEastAsia" w:hAnsiTheme="majorHAnsi" w:cs="Times New Roman (Headings CS)"/>
      <w:b w:val="0"/>
      <w:color w:val="64A70B" w:themeColor="accent1"/>
      <w:spacing w:val="-10"/>
      <w:kern w:val="28"/>
      <w:sz w:val="72"/>
      <w:szCs w:val="56"/>
    </w:rPr>
  </w:style>
  <w:style w:type="paragraph" w:customStyle="1" w:styleId="TitleSubhead">
    <w:name w:val="Title Subhead"/>
    <w:basedOn w:val="Normal"/>
    <w:next w:val="Normal"/>
    <w:link w:val="TitleSubheadChar"/>
    <w:qFormat/>
    <w:rsid w:val="00CB7283"/>
    <w:rPr>
      <w:i/>
      <w:iCs/>
      <w:color w:val="64A70B" w:themeColor="accent1"/>
      <w:sz w:val="32"/>
      <w:szCs w:val="32"/>
    </w:rPr>
  </w:style>
  <w:style w:type="character" w:customStyle="1" w:styleId="Title4Char">
    <w:name w:val="Title 4 Char"/>
    <w:basedOn w:val="TitleChar"/>
    <w:link w:val="Title4"/>
    <w:rsid w:val="00CB7283"/>
    <w:rPr>
      <w:rFonts w:asciiTheme="majorHAnsi" w:eastAsiaTheme="majorEastAsia" w:hAnsiTheme="majorHAnsi" w:cs="Times New Roman (Headings CS)"/>
      <w:b w:val="0"/>
      <w:caps/>
      <w:color w:val="64A70B" w:themeColor="accent1"/>
      <w:spacing w:val="-10"/>
      <w:kern w:val="28"/>
      <w:sz w:val="72"/>
      <w:szCs w:val="56"/>
    </w:rPr>
  </w:style>
  <w:style w:type="character" w:customStyle="1" w:styleId="Heading3Char">
    <w:name w:val="Heading 3 Char"/>
    <w:basedOn w:val="DefaultParagraphFont"/>
    <w:link w:val="Heading3"/>
    <w:uiPriority w:val="9"/>
    <w:semiHidden/>
    <w:rsid w:val="00CB7283"/>
    <w:rPr>
      <w:rFonts w:eastAsiaTheme="majorEastAsia" w:cstheme="majorBidi"/>
      <w:color w:val="000000" w:themeColor="text1"/>
      <w:sz w:val="36"/>
    </w:rPr>
  </w:style>
  <w:style w:type="character" w:customStyle="1" w:styleId="TitleSubheadChar">
    <w:name w:val="Title Subhead Char"/>
    <w:basedOn w:val="DefaultParagraphFont"/>
    <w:link w:val="TitleSubhead"/>
    <w:rsid w:val="00CB7283"/>
    <w:rPr>
      <w:rFonts w:ascii="Cambria" w:hAnsi="Cambria"/>
      <w:i/>
      <w:iCs/>
      <w:color w:val="64A70B" w:themeColor="accent1"/>
      <w:sz w:val="32"/>
      <w:szCs w:val="32"/>
    </w:rPr>
  </w:style>
  <w:style w:type="paragraph" w:customStyle="1" w:styleId="HeadingCAPSg">
    <w:name w:val="Heading CAPS g"/>
    <w:basedOn w:val="Heading1"/>
    <w:next w:val="Normal"/>
    <w:link w:val="HeadingCAPSgChar"/>
    <w:qFormat/>
    <w:rsid w:val="00CB7283"/>
    <w:rPr>
      <w:rFonts w:cs="Times New Roman (Headings CS)"/>
      <w:caps/>
      <w:szCs w:val="36"/>
    </w:rPr>
  </w:style>
  <w:style w:type="paragraph" w:customStyle="1" w:styleId="HeadingCAPSb">
    <w:name w:val="Heading CAPS b"/>
    <w:basedOn w:val="Heading2"/>
    <w:next w:val="Normal"/>
    <w:link w:val="HeadingCAPSbChar"/>
    <w:qFormat/>
    <w:rsid w:val="00191036"/>
    <w:rPr>
      <w:rFonts w:cs="Times New Roman (Headings CS)"/>
      <w:caps/>
      <w:szCs w:val="36"/>
    </w:rPr>
  </w:style>
  <w:style w:type="character" w:customStyle="1" w:styleId="HeadingCAPSgChar">
    <w:name w:val="Heading CAPS g Char"/>
    <w:basedOn w:val="Heading1Char"/>
    <w:link w:val="HeadingCAPSg"/>
    <w:rsid w:val="00CB7283"/>
    <w:rPr>
      <w:rFonts w:eastAsiaTheme="majorEastAsia" w:cs="Times New Roman (Headings CS)"/>
      <w:caps/>
      <w:color w:val="00A9CE" w:themeColor="accent3"/>
      <w:sz w:val="36"/>
      <w:szCs w:val="36"/>
    </w:rPr>
  </w:style>
  <w:style w:type="paragraph" w:customStyle="1" w:styleId="HeadingCAPSK">
    <w:name w:val="Heading CAPS K"/>
    <w:basedOn w:val="Heading3"/>
    <w:next w:val="Normal"/>
    <w:link w:val="HeadingCAPSKChar"/>
    <w:qFormat/>
    <w:rsid w:val="00191036"/>
    <w:rPr>
      <w:rFonts w:cs="Times New Roman (Headings CS)"/>
      <w:caps/>
      <w:szCs w:val="36"/>
    </w:rPr>
  </w:style>
  <w:style w:type="character" w:customStyle="1" w:styleId="HeadingCAPSbChar">
    <w:name w:val="Heading CAPS b Char"/>
    <w:basedOn w:val="Heading2Char"/>
    <w:link w:val="HeadingCAPSb"/>
    <w:rsid w:val="00191036"/>
    <w:rPr>
      <w:rFonts w:eastAsiaTheme="majorEastAsia" w:cs="Times New Roman (Headings CS)"/>
      <w:caps/>
      <w:color w:val="64A70B" w:themeColor="accent1"/>
      <w:sz w:val="36"/>
      <w:szCs w:val="36"/>
    </w:rPr>
  </w:style>
  <w:style w:type="paragraph" w:customStyle="1" w:styleId="Subheading">
    <w:name w:val="Subheading"/>
    <w:basedOn w:val="Normal"/>
    <w:qFormat/>
    <w:rsid w:val="00191036"/>
    <w:rPr>
      <w:color w:val="000000" w:themeColor="text1"/>
      <w:sz w:val="24"/>
      <w:szCs w:val="36"/>
    </w:rPr>
  </w:style>
  <w:style w:type="character" w:customStyle="1" w:styleId="HeadingCAPSKChar">
    <w:name w:val="Heading CAPS K Char"/>
    <w:basedOn w:val="Heading3Char"/>
    <w:link w:val="HeadingCAPSK"/>
    <w:rsid w:val="00191036"/>
    <w:rPr>
      <w:rFonts w:eastAsiaTheme="majorEastAsia" w:cs="Times New Roman (Headings CS)"/>
      <w:caps/>
      <w:color w:val="000000" w:themeColor="text1"/>
      <w:sz w:val="36"/>
      <w:szCs w:val="36"/>
    </w:rPr>
  </w:style>
  <w:style w:type="character" w:styleId="SubtleEmphasis">
    <w:name w:val="Subtle Emphasis"/>
    <w:basedOn w:val="DefaultParagraphFont"/>
    <w:uiPriority w:val="19"/>
    <w:qFormat/>
    <w:rsid w:val="00191036"/>
    <w:rPr>
      <w:rFonts w:asciiTheme="majorHAnsi" w:hAnsiTheme="majorHAnsi"/>
      <w:i/>
      <w:iCs/>
      <w:color w:val="404040" w:themeColor="text1" w:themeTint="BF"/>
      <w:sz w:val="20"/>
    </w:rPr>
  </w:style>
  <w:style w:type="character" w:styleId="Emphasis">
    <w:name w:val="Emphasis"/>
    <w:basedOn w:val="DefaultParagraphFont"/>
    <w:uiPriority w:val="20"/>
    <w:qFormat/>
    <w:rsid w:val="00191036"/>
    <w:rPr>
      <w:rFonts w:asciiTheme="minorHAnsi" w:hAnsiTheme="minorHAnsi"/>
      <w:i/>
      <w:iCs/>
      <w:sz w:val="20"/>
    </w:rPr>
  </w:style>
  <w:style w:type="character" w:styleId="IntenseEmphasis">
    <w:name w:val="Intense Emphasis"/>
    <w:basedOn w:val="DefaultParagraphFont"/>
    <w:uiPriority w:val="21"/>
    <w:qFormat/>
    <w:rsid w:val="00191036"/>
    <w:rPr>
      <w:rFonts w:asciiTheme="minorHAnsi" w:hAnsiTheme="minorHAnsi"/>
      <w:b/>
      <w:i/>
      <w:iCs/>
      <w:color w:val="64A70B" w:themeColor="accent1"/>
      <w:sz w:val="20"/>
    </w:rPr>
  </w:style>
  <w:style w:type="character" w:styleId="Strong">
    <w:name w:val="Strong"/>
    <w:basedOn w:val="DefaultParagraphFont"/>
    <w:uiPriority w:val="22"/>
    <w:qFormat/>
    <w:rsid w:val="00191036"/>
    <w:rPr>
      <w:rFonts w:ascii="Cambria" w:hAnsi="Cambria"/>
      <w:b/>
      <w:bCs/>
      <w:i w:val="0"/>
      <w:sz w:val="22"/>
    </w:rPr>
  </w:style>
  <w:style w:type="character" w:styleId="SubtleReference">
    <w:name w:val="Subtle Reference"/>
    <w:basedOn w:val="DefaultParagraphFont"/>
    <w:uiPriority w:val="31"/>
    <w:qFormat/>
    <w:rsid w:val="004C3584"/>
    <w:rPr>
      <w:rFonts w:asciiTheme="minorHAnsi" w:hAnsiTheme="minorHAnsi"/>
      <w:smallCaps/>
      <w:color w:val="5A5A5A" w:themeColor="text1" w:themeTint="A5"/>
      <w:sz w:val="21"/>
    </w:rPr>
  </w:style>
  <w:style w:type="paragraph" w:styleId="ListParagraph">
    <w:name w:val="List Paragraph"/>
    <w:basedOn w:val="Normal"/>
    <w:uiPriority w:val="34"/>
    <w:qFormat/>
    <w:rsid w:val="004C3584"/>
    <w:pPr>
      <w:ind w:left="720"/>
      <w:contextualSpacing/>
    </w:pPr>
  </w:style>
  <w:style w:type="character" w:styleId="BookTitle">
    <w:name w:val="Book Title"/>
    <w:basedOn w:val="DefaultParagraphFont"/>
    <w:uiPriority w:val="33"/>
    <w:qFormat/>
    <w:rsid w:val="004C3584"/>
    <w:rPr>
      <w:rFonts w:ascii="Cambria" w:hAnsi="Cambria"/>
      <w:b/>
      <w:bCs/>
      <w:i/>
      <w:iCs/>
      <w:spacing w:val="5"/>
    </w:rPr>
  </w:style>
  <w:style w:type="paragraph" w:customStyle="1" w:styleId="Paragraph">
    <w:name w:val="Paragraph"/>
    <w:basedOn w:val="Normal"/>
    <w:qFormat/>
    <w:rsid w:val="003D17EE"/>
  </w:style>
  <w:style w:type="paragraph" w:styleId="NormalWeb">
    <w:name w:val="Normal (Web)"/>
    <w:basedOn w:val="Normal"/>
    <w:uiPriority w:val="99"/>
    <w:unhideWhenUsed/>
    <w:rsid w:val="00C830B5"/>
    <w:pPr>
      <w:spacing w:before="100" w:beforeAutospacing="1" w:after="100" w:afterAutospacing="1"/>
    </w:pPr>
    <w:rPr>
      <w:rFonts w:ascii="Times New Roman" w:eastAsia="Times New Roman" w:hAnsi="Times New Roman" w:cs="Times New Roman"/>
      <w:sz w:val="24"/>
    </w:rPr>
  </w:style>
  <w:style w:type="character" w:styleId="Hyperlink">
    <w:name w:val="Hyperlink"/>
    <w:basedOn w:val="DefaultParagraphFont"/>
    <w:uiPriority w:val="99"/>
    <w:semiHidden/>
    <w:unhideWhenUsed/>
    <w:rsid w:val="00C830B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arco\AppData\Local\Temp\Templafy\WordVsto\zkho0spk.dotx" TargetMode="External"/></Relationships>
</file>

<file path=word/theme/theme1.xml><?xml version="1.0" encoding="utf-8"?>
<a:theme xmlns:a="http://schemas.openxmlformats.org/drawingml/2006/main" name="Office Theme">
  <a:themeElements>
    <a:clrScheme name="OSF HealthCare">
      <a:dk1>
        <a:srgbClr val="000000"/>
      </a:dk1>
      <a:lt1>
        <a:srgbClr val="FFFFFF"/>
      </a:lt1>
      <a:dk2>
        <a:srgbClr val="A2C96C"/>
      </a:dk2>
      <a:lt2>
        <a:srgbClr val="FEFFFF"/>
      </a:lt2>
      <a:accent1>
        <a:srgbClr val="64A70B"/>
      </a:accent1>
      <a:accent2>
        <a:srgbClr val="A2C96C"/>
      </a:accent2>
      <a:accent3>
        <a:srgbClr val="00A9CE"/>
      </a:accent3>
      <a:accent4>
        <a:srgbClr val="80D2E7"/>
      </a:accent4>
      <a:accent5>
        <a:srgbClr val="D5D5D5"/>
      </a:accent5>
      <a:accent6>
        <a:srgbClr val="929292"/>
      </a:accent6>
      <a:hlink>
        <a:srgbClr val="007F9B"/>
      </a:hlink>
      <a:folHlink>
        <a:srgbClr val="4E820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emplafyTemplateConfiguration><![CDATA[{"elementsMetadata":[],"transformationConfigurations":[],"templateName":"OSF Blank","templateDescription":"","enableDocumentContentUpdater":false,"version":"2.0"}]]></TemplafyTemplateConfiguration>
</file>

<file path=customXml/item2.xml><?xml version="1.0" encoding="utf-8"?>
<TemplafyFormConfiguration><![CDATA[{"formFields":[],"formDataEntries":[]}]]></TemplafyFormConfiguration>
</file>

<file path=customXml/itemProps1.xml><?xml version="1.0" encoding="utf-8"?>
<ds:datastoreItem xmlns:ds="http://schemas.openxmlformats.org/officeDocument/2006/customXml" ds:itemID="{EF094E1B-7920-4D5D-9687-FB42623209CC}">
  <ds:schemaRefs/>
</ds:datastoreItem>
</file>

<file path=customXml/itemProps2.xml><?xml version="1.0" encoding="utf-8"?>
<ds:datastoreItem xmlns:ds="http://schemas.openxmlformats.org/officeDocument/2006/customXml" ds:itemID="{91A2FF83-8008-4583-B340-AB70F0BB2A45}">
  <ds:schemaRefs/>
</ds:datastoreItem>
</file>

<file path=docProps/app.xml><?xml version="1.0" encoding="utf-8"?>
<Properties xmlns="http://schemas.openxmlformats.org/officeDocument/2006/extended-properties" xmlns:vt="http://schemas.openxmlformats.org/officeDocument/2006/docPropsVTypes">
  <Template>zkho0spk</Template>
  <TotalTime>55</TotalTime>
  <Pages>1</Pages>
  <Words>214</Words>
  <Characters>1220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Arco, Paul A.</dc:creator>
  <cp:keywords/>
  <dc:description/>
  <cp:lastModifiedBy>Sheehan, Matthew A.</cp:lastModifiedBy>
  <cp:revision>8</cp:revision>
  <cp:lastPrinted>2024-12-05T15:48:00Z</cp:lastPrinted>
  <dcterms:created xsi:type="dcterms:W3CDTF">2024-12-04T17:50:00Z</dcterms:created>
  <dcterms:modified xsi:type="dcterms:W3CDTF">2024-12-05T16:40:00Z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fyTenantId">
    <vt:lpwstr>osfhealthcare</vt:lpwstr>
  </property>
  <property fmtid="{D5CDD505-2E9C-101B-9397-08002B2CF9AE}" pid="3" name="TemplafyTemplateId">
    <vt:lpwstr>637968892157064039</vt:lpwstr>
  </property>
  <property fmtid="{D5CDD505-2E9C-101B-9397-08002B2CF9AE}" pid="4" name="TemplafyUserProfileId">
    <vt:lpwstr>637584105719459410</vt:lpwstr>
  </property>
  <property fmtid="{D5CDD505-2E9C-101B-9397-08002B2CF9AE}" pid="5" name="TemplafyFromBlank">
    <vt:bool>true</vt:bool>
  </property>
</Properties>
</file>