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0CE2E" w14:textId="4BB06DB9" w:rsidR="00F15A56" w:rsidRDefault="00242331">
      <w:pPr>
        <w:rPr>
          <w:rFonts w:ascii="Tahoma" w:hAnsi="Tahoma" w:cs="Tahoma"/>
          <w:b/>
          <w:bCs/>
          <w:sz w:val="28"/>
          <w:szCs w:val="28"/>
        </w:rPr>
      </w:pPr>
      <w:r w:rsidRPr="00242331">
        <w:rPr>
          <w:rFonts w:ascii="Tahoma" w:hAnsi="Tahoma" w:cs="Tahoma"/>
          <w:b/>
          <w:bCs/>
          <w:sz w:val="28"/>
          <w:szCs w:val="28"/>
        </w:rPr>
        <w:t>BROADCAST-</w:t>
      </w:r>
      <w:r>
        <w:rPr>
          <w:rFonts w:ascii="Tahoma" w:hAnsi="Tahoma" w:cs="Tahoma"/>
          <w:b/>
          <w:bCs/>
          <w:sz w:val="28"/>
          <w:szCs w:val="28"/>
        </w:rPr>
        <w:t xml:space="preserve">FDA </w:t>
      </w:r>
      <w:r w:rsidRPr="00F549E9">
        <w:rPr>
          <w:rFonts w:ascii="Tahoma" w:hAnsi="Tahoma" w:cs="Tahoma"/>
          <w:b/>
          <w:bCs/>
          <w:sz w:val="28"/>
          <w:szCs w:val="28"/>
        </w:rPr>
        <w:t>approval for</w:t>
      </w:r>
      <w:r>
        <w:rPr>
          <w:rFonts w:ascii="Tahoma" w:hAnsi="Tahoma" w:cs="Tahoma"/>
          <w:b/>
          <w:bCs/>
          <w:sz w:val="28"/>
          <w:szCs w:val="28"/>
        </w:rPr>
        <w:t xml:space="preserve"> sleep apnea drug</w:t>
      </w:r>
      <w:r w:rsidRPr="00F549E9">
        <w:rPr>
          <w:rFonts w:ascii="Tahoma" w:hAnsi="Tahoma" w:cs="Tahoma"/>
          <w:b/>
          <w:bCs/>
          <w:sz w:val="28"/>
          <w:szCs w:val="28"/>
        </w:rPr>
        <w:t xml:space="preserve"> could let some ditch their CPAP </w:t>
      </w:r>
      <w:r>
        <w:rPr>
          <w:rFonts w:ascii="Tahoma" w:hAnsi="Tahoma" w:cs="Tahoma"/>
          <w:b/>
          <w:bCs/>
          <w:sz w:val="28"/>
          <w:szCs w:val="28"/>
        </w:rPr>
        <w:t>machines</w:t>
      </w:r>
    </w:p>
    <w:p w14:paraId="1AD522CA" w14:textId="77777777" w:rsidR="00242331" w:rsidRDefault="00242331">
      <w:pPr>
        <w:rPr>
          <w:rFonts w:ascii="Tahoma" w:hAnsi="Tahoma" w:cs="Tahoma"/>
          <w:b/>
          <w:bCs/>
          <w:sz w:val="28"/>
          <w:szCs w:val="28"/>
        </w:rPr>
      </w:pPr>
    </w:p>
    <w:p w14:paraId="4AFF8231" w14:textId="77777777" w:rsidR="00242331" w:rsidRDefault="00242331">
      <w:pPr>
        <w:rPr>
          <w:rFonts w:ascii="Tahoma" w:hAnsi="Tahoma" w:cs="Tahoma"/>
          <w:b/>
          <w:bCs/>
          <w:sz w:val="28"/>
          <w:szCs w:val="28"/>
        </w:rPr>
      </w:pPr>
      <w:r>
        <w:rPr>
          <w:rFonts w:ascii="Tahoma" w:hAnsi="Tahoma" w:cs="Tahoma"/>
          <w:b/>
          <w:bCs/>
          <w:sz w:val="28"/>
          <w:szCs w:val="28"/>
        </w:rPr>
        <w:t>ANCHOR LEAD-IN:</w:t>
      </w:r>
    </w:p>
    <w:p w14:paraId="14001FFA" w14:textId="1F6ADBF1" w:rsidR="00242331" w:rsidRPr="00242331" w:rsidRDefault="00242331">
      <w:pPr>
        <w:rPr>
          <w:rFonts w:ascii="Tahoma" w:hAnsi="Tahoma" w:cs="Tahoma"/>
          <w:sz w:val="24"/>
          <w:szCs w:val="24"/>
        </w:rPr>
      </w:pPr>
      <w:r w:rsidRPr="00242331">
        <w:rPr>
          <w:rFonts w:ascii="Tahoma" w:hAnsi="Tahoma" w:cs="Tahoma"/>
          <w:sz w:val="24"/>
          <w:szCs w:val="24"/>
        </w:rPr>
        <w:t>It’s estimated that 26 percent of adults have sleep apnea which, without treatment, can make for a less-than-restful night and drowsiness during the day. Many people leave it untreated, particularly those who don’t want to wear a CPAP mask that helps keep airways open. Now, the FDA could have another option – a drug called Zepbound.</w:t>
      </w:r>
    </w:p>
    <w:p w14:paraId="5DD5E842" w14:textId="77777777" w:rsidR="00242331" w:rsidRDefault="00242331">
      <w:pPr>
        <w:rPr>
          <w:rFonts w:ascii="Tahoma" w:hAnsi="Tahoma" w:cs="Tahoma"/>
        </w:rPr>
      </w:pPr>
    </w:p>
    <w:p w14:paraId="0B7492F7" w14:textId="22CE7316" w:rsidR="00242331" w:rsidRDefault="00242331">
      <w:pPr>
        <w:rPr>
          <w:rFonts w:ascii="Tahoma" w:hAnsi="Tahoma" w:cs="Tahoma"/>
          <w:b/>
          <w:bCs/>
          <w:sz w:val="28"/>
          <w:szCs w:val="28"/>
        </w:rPr>
      </w:pPr>
      <w:r w:rsidRPr="00242331">
        <w:rPr>
          <w:rFonts w:ascii="Tahoma" w:hAnsi="Tahoma" w:cs="Tahoma"/>
          <w:b/>
          <w:bCs/>
          <w:sz w:val="28"/>
          <w:szCs w:val="28"/>
        </w:rPr>
        <w:t xml:space="preserve">VO or Radio Package </w:t>
      </w:r>
    </w:p>
    <w:p w14:paraId="3DF81788" w14:textId="72DA2E3C" w:rsidR="00242331" w:rsidRPr="00B64585" w:rsidRDefault="00242331" w:rsidP="00242331">
      <w:pPr>
        <w:rPr>
          <w:rFonts w:ascii="Tahoma" w:hAnsi="Tahoma" w:cs="Tahoma"/>
          <w:sz w:val="24"/>
          <w:szCs w:val="24"/>
        </w:rPr>
      </w:pPr>
      <w:r w:rsidRPr="00242331">
        <w:rPr>
          <w:rFonts w:ascii="Tahoma" w:hAnsi="Tahoma" w:cs="Tahoma"/>
          <w:sz w:val="24"/>
          <w:szCs w:val="24"/>
        </w:rPr>
        <w:t>Zepbound is the first FDA-approved prescription drug to treat moderate</w:t>
      </w:r>
      <w:r>
        <w:rPr>
          <w:rFonts w:ascii="Tahoma" w:hAnsi="Tahoma" w:cs="Tahoma"/>
          <w:sz w:val="24"/>
          <w:szCs w:val="24"/>
        </w:rPr>
        <w:t>-</w:t>
      </w:r>
      <w:r w:rsidRPr="00242331">
        <w:rPr>
          <w:rFonts w:ascii="Tahoma" w:hAnsi="Tahoma" w:cs="Tahoma"/>
          <w:sz w:val="24"/>
          <w:szCs w:val="24"/>
        </w:rPr>
        <w:t>to</w:t>
      </w:r>
      <w:r>
        <w:rPr>
          <w:rFonts w:ascii="Tahoma" w:hAnsi="Tahoma" w:cs="Tahoma"/>
          <w:sz w:val="24"/>
          <w:szCs w:val="24"/>
        </w:rPr>
        <w:t>-</w:t>
      </w:r>
      <w:r w:rsidRPr="00242331">
        <w:rPr>
          <w:rFonts w:ascii="Tahoma" w:hAnsi="Tahoma" w:cs="Tahoma"/>
          <w:sz w:val="24"/>
          <w:szCs w:val="24"/>
        </w:rPr>
        <w:t>severe obstructive sleep apnea (OSA) in adults who are obese.</w:t>
      </w:r>
      <w:r>
        <w:rPr>
          <w:rFonts w:ascii="Tahoma" w:hAnsi="Tahoma" w:cs="Tahoma"/>
          <w:sz w:val="24"/>
          <w:szCs w:val="24"/>
        </w:rPr>
        <w:t xml:space="preserve"> OSF HealthCare Director of Sleep Medicine </w:t>
      </w:r>
      <w:r w:rsidRPr="00B64585">
        <w:rPr>
          <w:rFonts w:ascii="Tahoma" w:hAnsi="Tahoma" w:cs="Tahoma"/>
          <w:sz w:val="24"/>
          <w:szCs w:val="24"/>
        </w:rPr>
        <w:t xml:space="preserve">Dr. </w:t>
      </w:r>
      <w:r>
        <w:rPr>
          <w:rFonts w:ascii="Tahoma" w:hAnsi="Tahoma" w:cs="Tahoma"/>
          <w:sz w:val="24"/>
          <w:szCs w:val="24"/>
        </w:rPr>
        <w:t xml:space="preserve">Sarah </w:t>
      </w:r>
      <w:r w:rsidRPr="00B64585">
        <w:rPr>
          <w:rFonts w:ascii="Tahoma" w:hAnsi="Tahoma" w:cs="Tahoma"/>
          <w:sz w:val="24"/>
          <w:szCs w:val="24"/>
        </w:rPr>
        <w:t>Zallek</w:t>
      </w:r>
      <w:r>
        <w:rPr>
          <w:rFonts w:ascii="Tahoma" w:hAnsi="Tahoma" w:cs="Tahoma"/>
          <w:sz w:val="24"/>
          <w:szCs w:val="24"/>
        </w:rPr>
        <w:t xml:space="preserve"> says it’s a significant development, but she stresses that</w:t>
      </w:r>
      <w:r w:rsidR="00102616">
        <w:rPr>
          <w:rFonts w:ascii="Tahoma" w:hAnsi="Tahoma" w:cs="Tahoma"/>
          <w:sz w:val="24"/>
          <w:szCs w:val="24"/>
        </w:rPr>
        <w:t xml:space="preserve"> if</w:t>
      </w:r>
      <w:r>
        <w:rPr>
          <w:rFonts w:ascii="Tahoma" w:hAnsi="Tahoma" w:cs="Tahoma"/>
          <w:sz w:val="24"/>
          <w:szCs w:val="24"/>
        </w:rPr>
        <w:t xml:space="preserve"> you’re trying</w:t>
      </w:r>
      <w:r w:rsidRPr="00B64585">
        <w:rPr>
          <w:rFonts w:ascii="Tahoma" w:hAnsi="Tahoma" w:cs="Tahoma"/>
          <w:sz w:val="24"/>
          <w:szCs w:val="24"/>
        </w:rPr>
        <w:t xml:space="preserve"> Zepbound </w:t>
      </w:r>
      <w:r>
        <w:rPr>
          <w:rFonts w:ascii="Tahoma" w:hAnsi="Tahoma" w:cs="Tahoma"/>
          <w:sz w:val="24"/>
          <w:szCs w:val="24"/>
        </w:rPr>
        <w:t xml:space="preserve">to address </w:t>
      </w:r>
      <w:r w:rsidRPr="00B64585">
        <w:rPr>
          <w:rFonts w:ascii="Tahoma" w:hAnsi="Tahoma" w:cs="Tahoma"/>
          <w:sz w:val="24"/>
          <w:szCs w:val="24"/>
        </w:rPr>
        <w:t>sleep apnea, a doctor should continue to monitor weight loss and then test again to see if a person’s airway has opened up.</w:t>
      </w:r>
    </w:p>
    <w:p w14:paraId="71AB9917" w14:textId="2E6AD832" w:rsidR="00242331" w:rsidRDefault="00242331" w:rsidP="00242331">
      <w:pPr>
        <w:rPr>
          <w:rFonts w:ascii="Tahoma" w:hAnsi="Tahoma" w:cs="Tahoma"/>
          <w:b/>
          <w:bCs/>
          <w:color w:val="C00000"/>
          <w:sz w:val="24"/>
          <w:szCs w:val="24"/>
        </w:rPr>
      </w:pPr>
      <w:r w:rsidRPr="00242331">
        <w:rPr>
          <w:rFonts w:ascii="Tahoma" w:hAnsi="Tahoma" w:cs="Tahoma"/>
          <w:b/>
          <w:bCs/>
          <w:color w:val="C00000"/>
          <w:sz w:val="24"/>
          <w:szCs w:val="24"/>
        </w:rPr>
        <w:t xml:space="preserve">“Keep using that treatment until you successfully lose weight and get rid of the sleep apnea. It's not time to stop the CPAP and switch to Zepbound, for example. To treat sleep apnea, it's time to continue what you're doing, approach weight loss and then see if the sleep apnea has resolved.” </w:t>
      </w:r>
      <w:r>
        <w:rPr>
          <w:rFonts w:ascii="Tahoma" w:hAnsi="Tahoma" w:cs="Tahoma"/>
          <w:b/>
          <w:bCs/>
          <w:color w:val="C00000"/>
          <w:sz w:val="24"/>
          <w:szCs w:val="24"/>
        </w:rPr>
        <w:t>(:21)</w:t>
      </w:r>
    </w:p>
    <w:p w14:paraId="13567577" w14:textId="1EF33232" w:rsidR="00242331" w:rsidRDefault="00242331">
      <w:pPr>
        <w:rPr>
          <w:rFonts w:ascii="Tahoma" w:hAnsi="Tahoma" w:cs="Tahoma"/>
          <w:b/>
          <w:bCs/>
          <w:sz w:val="24"/>
          <w:szCs w:val="24"/>
        </w:rPr>
      </w:pPr>
      <w:r w:rsidRPr="00242331">
        <w:rPr>
          <w:rFonts w:ascii="Tahoma" w:hAnsi="Tahoma" w:cs="Tahoma"/>
          <w:b/>
          <w:bCs/>
          <w:sz w:val="24"/>
          <w:szCs w:val="24"/>
        </w:rPr>
        <w:t>ANCHOR TAG:</w:t>
      </w:r>
    </w:p>
    <w:p w14:paraId="18808A09" w14:textId="5A99FD25" w:rsidR="00242331" w:rsidRPr="00354BBD" w:rsidRDefault="00354BBD">
      <w:pPr>
        <w:rPr>
          <w:rFonts w:ascii="Tahoma" w:hAnsi="Tahoma" w:cs="Tahoma"/>
          <w:sz w:val="24"/>
          <w:szCs w:val="24"/>
        </w:rPr>
      </w:pPr>
      <w:r w:rsidRPr="00354BBD">
        <w:rPr>
          <w:rFonts w:ascii="Tahoma" w:hAnsi="Tahoma" w:cs="Tahoma"/>
          <w:sz w:val="24"/>
          <w:szCs w:val="24"/>
        </w:rPr>
        <w:t>Dr. Zallek says Zepbound can have some significant side effects such as nausea and other gastrointestinal issues so talk to your doctor about weighing the side effects with benefits.</w:t>
      </w:r>
    </w:p>
    <w:sectPr w:rsidR="00242331" w:rsidRPr="00354BBD" w:rsidSect="0024233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331"/>
    <w:rsid w:val="00102616"/>
    <w:rsid w:val="00152C92"/>
    <w:rsid w:val="00242331"/>
    <w:rsid w:val="00354BBD"/>
    <w:rsid w:val="00867759"/>
    <w:rsid w:val="008B6FF9"/>
    <w:rsid w:val="00973F07"/>
    <w:rsid w:val="00D241E6"/>
    <w:rsid w:val="00F15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B238A"/>
  <w15:chartTrackingRefBased/>
  <w15:docId w15:val="{3292E2B9-8E9C-4623-A9A2-8C88ABCB1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23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23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23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23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23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23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23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23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23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3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23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23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23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23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23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23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23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2331"/>
    <w:rPr>
      <w:rFonts w:eastAsiaTheme="majorEastAsia" w:cstheme="majorBidi"/>
      <w:color w:val="272727" w:themeColor="text1" w:themeTint="D8"/>
    </w:rPr>
  </w:style>
  <w:style w:type="paragraph" w:styleId="Title">
    <w:name w:val="Title"/>
    <w:basedOn w:val="Normal"/>
    <w:next w:val="Normal"/>
    <w:link w:val="TitleChar"/>
    <w:uiPriority w:val="10"/>
    <w:qFormat/>
    <w:rsid w:val="002423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23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23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23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2331"/>
    <w:pPr>
      <w:spacing w:before="160"/>
      <w:jc w:val="center"/>
    </w:pPr>
    <w:rPr>
      <w:i/>
      <w:iCs/>
      <w:color w:val="404040" w:themeColor="text1" w:themeTint="BF"/>
    </w:rPr>
  </w:style>
  <w:style w:type="character" w:customStyle="1" w:styleId="QuoteChar">
    <w:name w:val="Quote Char"/>
    <w:basedOn w:val="DefaultParagraphFont"/>
    <w:link w:val="Quote"/>
    <w:uiPriority w:val="29"/>
    <w:rsid w:val="00242331"/>
    <w:rPr>
      <w:i/>
      <w:iCs/>
      <w:color w:val="404040" w:themeColor="text1" w:themeTint="BF"/>
    </w:rPr>
  </w:style>
  <w:style w:type="paragraph" w:styleId="ListParagraph">
    <w:name w:val="List Paragraph"/>
    <w:basedOn w:val="Normal"/>
    <w:uiPriority w:val="34"/>
    <w:qFormat/>
    <w:rsid w:val="00242331"/>
    <w:pPr>
      <w:ind w:left="720"/>
      <w:contextualSpacing/>
    </w:pPr>
  </w:style>
  <w:style w:type="character" w:styleId="IntenseEmphasis">
    <w:name w:val="Intense Emphasis"/>
    <w:basedOn w:val="DefaultParagraphFont"/>
    <w:uiPriority w:val="21"/>
    <w:qFormat/>
    <w:rsid w:val="00242331"/>
    <w:rPr>
      <w:i/>
      <w:iCs/>
      <w:color w:val="0F4761" w:themeColor="accent1" w:themeShade="BF"/>
    </w:rPr>
  </w:style>
  <w:style w:type="paragraph" w:styleId="IntenseQuote">
    <w:name w:val="Intense Quote"/>
    <w:basedOn w:val="Normal"/>
    <w:next w:val="Normal"/>
    <w:link w:val="IntenseQuoteChar"/>
    <w:uiPriority w:val="30"/>
    <w:qFormat/>
    <w:rsid w:val="002423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2331"/>
    <w:rPr>
      <w:i/>
      <w:iCs/>
      <w:color w:val="0F4761" w:themeColor="accent1" w:themeShade="BF"/>
    </w:rPr>
  </w:style>
  <w:style w:type="character" w:styleId="IntenseReference">
    <w:name w:val="Intense Reference"/>
    <w:basedOn w:val="DefaultParagraphFont"/>
    <w:uiPriority w:val="32"/>
    <w:qFormat/>
    <w:rsid w:val="002423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204</Words>
  <Characters>1164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cp:lastPrinted>2025-01-30T18:11:00Z</cp:lastPrinted>
  <dcterms:created xsi:type="dcterms:W3CDTF">2025-01-30T18:13:00Z</dcterms:created>
  <dcterms:modified xsi:type="dcterms:W3CDTF">2025-01-30T18:13:00Z</dcterms:modified>
</cp:coreProperties>
</file>