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12288" w14:textId="5388D979" w:rsidR="003B65C8" w:rsidRPr="003B65C8" w:rsidRDefault="008774A6" w:rsidP="003B65C8">
      <w:pPr>
        <w:rPr>
          <w:rFonts w:ascii="Tahoma" w:hAnsi="Tahoma" w:cs="Tahoma"/>
          <w:b/>
          <w:bCs/>
        </w:rPr>
      </w:pPr>
      <w:r>
        <w:rPr>
          <w:rFonts w:ascii="Tahoma" w:hAnsi="Tahoma" w:cs="Tahoma"/>
          <w:b/>
          <w:bCs/>
        </w:rPr>
        <w:t xml:space="preserve">Soundbite </w:t>
      </w:r>
      <w:r w:rsidR="003B65C8" w:rsidRPr="003B65C8">
        <w:rPr>
          <w:rFonts w:ascii="Tahoma" w:hAnsi="Tahoma" w:cs="Tahoma"/>
          <w:b/>
          <w:bCs/>
        </w:rPr>
        <w:t xml:space="preserve">Script – Ease into the golf season </w:t>
      </w:r>
    </w:p>
    <w:p w14:paraId="4984049B" w14:textId="77777777" w:rsidR="008774A6" w:rsidRPr="008774A6" w:rsidRDefault="008774A6" w:rsidP="003B65C8">
      <w:pPr>
        <w:rPr>
          <w:rFonts w:ascii="Tahoma" w:hAnsi="Tahoma" w:cs="Tahoma"/>
          <w:b/>
          <w:bCs/>
          <w:sz w:val="20"/>
          <w:szCs w:val="20"/>
        </w:rPr>
      </w:pPr>
      <w:r w:rsidRPr="008774A6">
        <w:rPr>
          <w:rFonts w:ascii="Tahoma" w:hAnsi="Tahoma" w:cs="Tahoma"/>
          <w:b/>
          <w:bCs/>
          <w:sz w:val="20"/>
          <w:szCs w:val="20"/>
        </w:rPr>
        <w:t xml:space="preserve">Michael Hahndorf, physical therapist, OSF HealthCare </w:t>
      </w:r>
    </w:p>
    <w:p w14:paraId="3E37D743" w14:textId="44BF7009" w:rsidR="003B65C8" w:rsidRPr="008774A6" w:rsidRDefault="003B65C8" w:rsidP="003B65C8">
      <w:pPr>
        <w:rPr>
          <w:rFonts w:ascii="Tahoma" w:hAnsi="Tahoma" w:cs="Tahoma"/>
          <w:color w:val="EE0000"/>
          <w:sz w:val="20"/>
          <w:szCs w:val="20"/>
        </w:rPr>
      </w:pPr>
      <w:r w:rsidRPr="008774A6">
        <w:rPr>
          <w:rFonts w:ascii="Tahoma" w:hAnsi="Tahoma" w:cs="Tahoma"/>
          <w:color w:val="EE0000"/>
          <w:sz w:val="20"/>
          <w:szCs w:val="20"/>
        </w:rPr>
        <w:t>“I think about the low back, especially the population that plays golf tends to be a little bit older sometimes</w:t>
      </w:r>
      <w:r w:rsidR="008774A6" w:rsidRPr="008774A6">
        <w:rPr>
          <w:rFonts w:ascii="Tahoma" w:hAnsi="Tahoma" w:cs="Tahoma"/>
          <w:color w:val="EE0000"/>
          <w:sz w:val="20"/>
          <w:szCs w:val="20"/>
        </w:rPr>
        <w:t xml:space="preserve">. </w:t>
      </w:r>
      <w:r w:rsidRPr="008774A6">
        <w:rPr>
          <w:rFonts w:ascii="Tahoma" w:hAnsi="Tahoma" w:cs="Tahoma"/>
          <w:color w:val="EE0000"/>
          <w:sz w:val="20"/>
          <w:szCs w:val="20"/>
        </w:rPr>
        <w:t>The lower back, the shoulders. You think about the arms and wrists are important, but you don't want to forget about your foundation as well – your legs, your ankles, your knees, your hips, all that is important too. It goes back to just stretching and being more prepared for what's coming when you do play.”</w:t>
      </w:r>
      <w:r w:rsidR="008774A6">
        <w:rPr>
          <w:rFonts w:ascii="Tahoma" w:hAnsi="Tahoma" w:cs="Tahoma"/>
          <w:color w:val="EE0000"/>
          <w:sz w:val="20"/>
          <w:szCs w:val="20"/>
        </w:rPr>
        <w:t xml:space="preserve"> (:23) </w:t>
      </w:r>
    </w:p>
    <w:p w14:paraId="6D261FAF" w14:textId="77777777" w:rsidR="008774A6" w:rsidRPr="008774A6" w:rsidRDefault="008774A6" w:rsidP="008774A6">
      <w:pPr>
        <w:rPr>
          <w:rFonts w:ascii="Tahoma" w:hAnsi="Tahoma" w:cs="Tahoma"/>
          <w:b/>
          <w:bCs/>
          <w:sz w:val="20"/>
          <w:szCs w:val="20"/>
        </w:rPr>
      </w:pPr>
      <w:r w:rsidRPr="008774A6">
        <w:rPr>
          <w:rFonts w:ascii="Tahoma" w:hAnsi="Tahoma" w:cs="Tahoma"/>
          <w:b/>
          <w:bCs/>
          <w:sz w:val="20"/>
          <w:szCs w:val="20"/>
        </w:rPr>
        <w:t xml:space="preserve">Michael Hahndorf, physical therapist, OSF HealthCare </w:t>
      </w:r>
    </w:p>
    <w:p w14:paraId="716A9CB2" w14:textId="64A81B82" w:rsidR="003B65C8" w:rsidRPr="008774A6" w:rsidRDefault="003B65C8" w:rsidP="003B65C8">
      <w:pPr>
        <w:rPr>
          <w:rFonts w:ascii="Tahoma" w:hAnsi="Tahoma" w:cs="Tahoma"/>
          <w:color w:val="EE0000"/>
          <w:sz w:val="20"/>
          <w:szCs w:val="20"/>
        </w:rPr>
      </w:pPr>
      <w:r w:rsidRPr="008774A6">
        <w:rPr>
          <w:rFonts w:ascii="Tahoma" w:hAnsi="Tahoma" w:cs="Tahoma"/>
          <w:color w:val="EE0000"/>
          <w:sz w:val="20"/>
          <w:szCs w:val="20"/>
        </w:rPr>
        <w:t>“Start to walk nice and easy. Get your body used to kind of physical activity again, taking some swings at home without even going to the driving range</w:t>
      </w:r>
      <w:r w:rsidR="008774A6" w:rsidRPr="008774A6">
        <w:rPr>
          <w:rFonts w:ascii="Tahoma" w:hAnsi="Tahoma" w:cs="Tahoma"/>
          <w:color w:val="EE0000"/>
          <w:sz w:val="20"/>
          <w:szCs w:val="20"/>
        </w:rPr>
        <w:t xml:space="preserve">. </w:t>
      </w:r>
      <w:r w:rsidRPr="008774A6">
        <w:rPr>
          <w:rFonts w:ascii="Tahoma" w:hAnsi="Tahoma" w:cs="Tahoma"/>
          <w:color w:val="EE0000"/>
          <w:sz w:val="20"/>
          <w:szCs w:val="20"/>
        </w:rPr>
        <w:t>It could be something as simple as going to the driving range and hitting a small bucket versus large, and then kind of working your way into nine holes for a little bit, and then slowly transitioning to those 18 holes. Because it's going to be a big change of pace from nine to 18 over the course of time.”</w:t>
      </w:r>
      <w:r w:rsidR="008774A6" w:rsidRPr="008774A6">
        <w:rPr>
          <w:rFonts w:ascii="Tahoma" w:hAnsi="Tahoma" w:cs="Tahoma"/>
          <w:color w:val="EE0000"/>
          <w:sz w:val="20"/>
          <w:szCs w:val="20"/>
        </w:rPr>
        <w:t xml:space="preserve"> (:21) </w:t>
      </w:r>
    </w:p>
    <w:p w14:paraId="7C290B45" w14:textId="77777777" w:rsidR="008774A6" w:rsidRPr="008774A6" w:rsidRDefault="008774A6" w:rsidP="008774A6">
      <w:pPr>
        <w:rPr>
          <w:rFonts w:ascii="Tahoma" w:hAnsi="Tahoma" w:cs="Tahoma"/>
          <w:b/>
          <w:bCs/>
          <w:sz w:val="20"/>
          <w:szCs w:val="20"/>
        </w:rPr>
      </w:pPr>
      <w:r w:rsidRPr="008774A6">
        <w:rPr>
          <w:rFonts w:ascii="Tahoma" w:hAnsi="Tahoma" w:cs="Tahoma"/>
          <w:b/>
          <w:bCs/>
          <w:sz w:val="20"/>
          <w:szCs w:val="20"/>
        </w:rPr>
        <w:t xml:space="preserve">Michael Hahndorf, physical therapist, OSF HealthCare </w:t>
      </w:r>
    </w:p>
    <w:p w14:paraId="7D5A03EF" w14:textId="770D5DE7" w:rsidR="003B65C8" w:rsidRPr="008774A6" w:rsidRDefault="003B65C8" w:rsidP="003B65C8">
      <w:pPr>
        <w:rPr>
          <w:rFonts w:ascii="Tahoma" w:hAnsi="Tahoma" w:cs="Tahoma"/>
          <w:color w:val="EE0000"/>
          <w:sz w:val="20"/>
          <w:szCs w:val="20"/>
        </w:rPr>
      </w:pPr>
      <w:r w:rsidRPr="008774A6">
        <w:rPr>
          <w:rFonts w:ascii="Tahoma" w:hAnsi="Tahoma" w:cs="Tahoma"/>
          <w:color w:val="EE0000"/>
          <w:sz w:val="20"/>
          <w:szCs w:val="20"/>
        </w:rPr>
        <w:t xml:space="preserve">“When it comes to a good golf swing, you think about having good posture and having a flat back,” Hahndorf says. “Have your hips tucked underneath you, have your knees bent a little and those arms straight down. Posture plays a role importantly there, because it's going to allow for that </w:t>
      </w:r>
      <w:proofErr w:type="gramStart"/>
      <w:r w:rsidRPr="008774A6">
        <w:rPr>
          <w:rFonts w:ascii="Tahoma" w:hAnsi="Tahoma" w:cs="Tahoma"/>
          <w:color w:val="EE0000"/>
          <w:sz w:val="20"/>
          <w:szCs w:val="20"/>
        </w:rPr>
        <w:t>rotation.”</w:t>
      </w:r>
      <w:proofErr w:type="gramEnd"/>
      <w:r w:rsidR="008774A6" w:rsidRPr="008774A6">
        <w:rPr>
          <w:rFonts w:ascii="Tahoma" w:hAnsi="Tahoma" w:cs="Tahoma"/>
          <w:color w:val="EE0000"/>
          <w:sz w:val="20"/>
          <w:szCs w:val="20"/>
        </w:rPr>
        <w:t xml:space="preserve"> </w:t>
      </w:r>
      <w:proofErr w:type="gramStart"/>
      <w:r w:rsidR="008774A6" w:rsidRPr="008774A6">
        <w:rPr>
          <w:rFonts w:ascii="Tahoma" w:hAnsi="Tahoma" w:cs="Tahoma"/>
          <w:color w:val="EE0000"/>
          <w:sz w:val="20"/>
          <w:szCs w:val="20"/>
        </w:rPr>
        <w:t>(</w:t>
      </w:r>
      <w:proofErr w:type="gramEnd"/>
      <w:r w:rsidR="008774A6" w:rsidRPr="008774A6">
        <w:rPr>
          <w:rFonts w:ascii="Tahoma" w:hAnsi="Tahoma" w:cs="Tahoma"/>
          <w:color w:val="EE0000"/>
          <w:sz w:val="20"/>
          <w:szCs w:val="20"/>
        </w:rPr>
        <w:t xml:space="preserve">:13) </w:t>
      </w:r>
    </w:p>
    <w:p w14:paraId="4DA2610F" w14:textId="77777777" w:rsidR="008774A6" w:rsidRPr="008774A6" w:rsidRDefault="008774A6" w:rsidP="008774A6">
      <w:pPr>
        <w:rPr>
          <w:rFonts w:ascii="Tahoma" w:hAnsi="Tahoma" w:cs="Tahoma"/>
          <w:b/>
          <w:bCs/>
          <w:sz w:val="20"/>
          <w:szCs w:val="20"/>
        </w:rPr>
      </w:pPr>
      <w:r w:rsidRPr="008774A6">
        <w:rPr>
          <w:rFonts w:ascii="Tahoma" w:hAnsi="Tahoma" w:cs="Tahoma"/>
          <w:b/>
          <w:bCs/>
          <w:sz w:val="20"/>
          <w:szCs w:val="20"/>
        </w:rPr>
        <w:t xml:space="preserve">Michael Hahndorf, physical therapist, OSF HealthCare </w:t>
      </w:r>
    </w:p>
    <w:p w14:paraId="0155DA52" w14:textId="3902F5D0" w:rsidR="003B65C8" w:rsidRPr="008774A6" w:rsidRDefault="003B65C8" w:rsidP="003B65C8">
      <w:pPr>
        <w:rPr>
          <w:rFonts w:ascii="Tahoma" w:hAnsi="Tahoma" w:cs="Tahoma"/>
          <w:color w:val="EE0000"/>
          <w:sz w:val="20"/>
          <w:szCs w:val="20"/>
        </w:rPr>
      </w:pPr>
      <w:r w:rsidRPr="008774A6">
        <w:rPr>
          <w:rFonts w:ascii="Tahoma" w:hAnsi="Tahoma" w:cs="Tahoma"/>
          <w:color w:val="EE0000"/>
          <w:sz w:val="20"/>
          <w:szCs w:val="20"/>
        </w:rPr>
        <w:t>“It's important to stretch before to warm up but also afterwards, so you can kind of get ahead of some of that soreness. Because it can be tough for the first couple rounds</w:t>
      </w:r>
      <w:r w:rsidR="008774A6" w:rsidRPr="008774A6">
        <w:rPr>
          <w:rFonts w:ascii="Tahoma" w:hAnsi="Tahoma" w:cs="Tahoma"/>
          <w:color w:val="EE0000"/>
          <w:sz w:val="20"/>
          <w:szCs w:val="20"/>
        </w:rPr>
        <w:t xml:space="preserve">. </w:t>
      </w:r>
      <w:r w:rsidRPr="008774A6">
        <w:rPr>
          <w:rFonts w:ascii="Tahoma" w:hAnsi="Tahoma" w:cs="Tahoma"/>
          <w:color w:val="EE0000"/>
          <w:sz w:val="20"/>
          <w:szCs w:val="20"/>
        </w:rPr>
        <w:t>Just maintain just a gentle stretching routine for five to 10 minutes a day to keep that low back, hip, shoulder mobility kind of where it was when you ended.” </w:t>
      </w:r>
      <w:r w:rsidR="008774A6" w:rsidRPr="008774A6">
        <w:rPr>
          <w:rFonts w:ascii="Tahoma" w:hAnsi="Tahoma" w:cs="Tahoma"/>
          <w:color w:val="EE0000"/>
          <w:sz w:val="20"/>
          <w:szCs w:val="20"/>
        </w:rPr>
        <w:t>(:19)</w:t>
      </w:r>
    </w:p>
    <w:p w14:paraId="69725430" w14:textId="77777777" w:rsidR="008774A6" w:rsidRPr="008774A6" w:rsidRDefault="008774A6" w:rsidP="008774A6">
      <w:pPr>
        <w:rPr>
          <w:rFonts w:ascii="Tahoma" w:hAnsi="Tahoma" w:cs="Tahoma"/>
          <w:b/>
          <w:bCs/>
          <w:sz w:val="20"/>
          <w:szCs w:val="20"/>
        </w:rPr>
      </w:pPr>
      <w:r w:rsidRPr="008774A6">
        <w:rPr>
          <w:rFonts w:ascii="Tahoma" w:hAnsi="Tahoma" w:cs="Tahoma"/>
          <w:b/>
          <w:bCs/>
          <w:sz w:val="20"/>
          <w:szCs w:val="20"/>
        </w:rPr>
        <w:t xml:space="preserve">Michael Hahndorf, physical therapist, OSF HealthCare </w:t>
      </w:r>
    </w:p>
    <w:p w14:paraId="3A783361" w14:textId="47D26995" w:rsidR="003B65C8" w:rsidRPr="008774A6" w:rsidRDefault="003B65C8" w:rsidP="003B65C8">
      <w:pPr>
        <w:rPr>
          <w:rFonts w:ascii="Tahoma" w:hAnsi="Tahoma" w:cs="Tahoma"/>
          <w:color w:val="EE0000"/>
          <w:sz w:val="20"/>
          <w:szCs w:val="20"/>
        </w:rPr>
      </w:pPr>
      <w:r w:rsidRPr="008774A6">
        <w:rPr>
          <w:rFonts w:ascii="Tahoma" w:hAnsi="Tahoma" w:cs="Tahoma"/>
          <w:color w:val="EE0000"/>
          <w:sz w:val="20"/>
          <w:szCs w:val="20"/>
        </w:rPr>
        <w:t>“Just take care of your body. If something hurts, pay attention</w:t>
      </w:r>
      <w:r w:rsidR="008774A6" w:rsidRPr="008774A6">
        <w:rPr>
          <w:rFonts w:ascii="Tahoma" w:hAnsi="Tahoma" w:cs="Tahoma"/>
          <w:color w:val="EE0000"/>
          <w:sz w:val="20"/>
          <w:szCs w:val="20"/>
        </w:rPr>
        <w:t xml:space="preserve">. </w:t>
      </w:r>
      <w:r w:rsidRPr="008774A6">
        <w:rPr>
          <w:rFonts w:ascii="Tahoma" w:hAnsi="Tahoma" w:cs="Tahoma"/>
          <w:color w:val="EE0000"/>
          <w:sz w:val="20"/>
          <w:szCs w:val="20"/>
        </w:rPr>
        <w:t xml:space="preserve">You know how things are supposed to feel. So, if it feels off </w:t>
      </w:r>
      <w:proofErr w:type="gramStart"/>
      <w:r w:rsidRPr="008774A6">
        <w:rPr>
          <w:rFonts w:ascii="Tahoma" w:hAnsi="Tahoma" w:cs="Tahoma"/>
          <w:color w:val="EE0000"/>
          <w:sz w:val="20"/>
          <w:szCs w:val="20"/>
        </w:rPr>
        <w:t>make sure</w:t>
      </w:r>
      <w:proofErr w:type="gramEnd"/>
      <w:r w:rsidRPr="008774A6">
        <w:rPr>
          <w:rFonts w:ascii="Tahoma" w:hAnsi="Tahoma" w:cs="Tahoma"/>
          <w:color w:val="EE0000"/>
          <w:sz w:val="20"/>
          <w:szCs w:val="20"/>
        </w:rPr>
        <w:t xml:space="preserve"> you're reaching out if you need to.”</w:t>
      </w:r>
      <w:r w:rsidR="008774A6" w:rsidRPr="008774A6">
        <w:rPr>
          <w:rFonts w:ascii="Tahoma" w:hAnsi="Tahoma" w:cs="Tahoma"/>
          <w:color w:val="EE0000"/>
          <w:sz w:val="20"/>
          <w:szCs w:val="20"/>
        </w:rPr>
        <w:t xml:space="preserve"> (:9) </w:t>
      </w:r>
    </w:p>
    <w:p w14:paraId="7E2188F7" w14:textId="1F17FF4F" w:rsidR="00BB32B9" w:rsidRPr="003B65C8" w:rsidRDefault="00BB32B9">
      <w:pPr>
        <w:rPr>
          <w:rFonts w:ascii="Tahoma" w:hAnsi="Tahoma" w:cs="Tahoma"/>
          <w:sz w:val="20"/>
          <w:szCs w:val="20"/>
        </w:rPr>
      </w:pPr>
    </w:p>
    <w:sectPr w:rsidR="00BB32B9" w:rsidRPr="003B6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C8"/>
    <w:rsid w:val="000010A4"/>
    <w:rsid w:val="001E64C2"/>
    <w:rsid w:val="003B65C8"/>
    <w:rsid w:val="00876AF3"/>
    <w:rsid w:val="008774A6"/>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32160"/>
  <w15:chartTrackingRefBased/>
  <w15:docId w15:val="{FE447924-F0C3-4879-B882-243B9E359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5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65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65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65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65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65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65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65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65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5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6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65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65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65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6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5C8"/>
    <w:rPr>
      <w:rFonts w:eastAsiaTheme="majorEastAsia" w:cstheme="majorBidi"/>
      <w:color w:val="272727" w:themeColor="text1" w:themeTint="D8"/>
    </w:rPr>
  </w:style>
  <w:style w:type="paragraph" w:styleId="Title">
    <w:name w:val="Title"/>
    <w:basedOn w:val="Normal"/>
    <w:next w:val="Normal"/>
    <w:link w:val="TitleChar"/>
    <w:uiPriority w:val="10"/>
    <w:qFormat/>
    <w:rsid w:val="003B6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5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5C8"/>
    <w:pPr>
      <w:spacing w:before="160"/>
      <w:jc w:val="center"/>
    </w:pPr>
    <w:rPr>
      <w:i/>
      <w:iCs/>
      <w:color w:val="404040" w:themeColor="text1" w:themeTint="BF"/>
    </w:rPr>
  </w:style>
  <w:style w:type="character" w:customStyle="1" w:styleId="QuoteChar">
    <w:name w:val="Quote Char"/>
    <w:basedOn w:val="DefaultParagraphFont"/>
    <w:link w:val="Quote"/>
    <w:uiPriority w:val="29"/>
    <w:rsid w:val="003B65C8"/>
    <w:rPr>
      <w:i/>
      <w:iCs/>
      <w:color w:val="404040" w:themeColor="text1" w:themeTint="BF"/>
    </w:rPr>
  </w:style>
  <w:style w:type="paragraph" w:styleId="ListParagraph">
    <w:name w:val="List Paragraph"/>
    <w:basedOn w:val="Normal"/>
    <w:uiPriority w:val="34"/>
    <w:qFormat/>
    <w:rsid w:val="003B65C8"/>
    <w:pPr>
      <w:ind w:left="720"/>
      <w:contextualSpacing/>
    </w:pPr>
  </w:style>
  <w:style w:type="character" w:styleId="IntenseEmphasis">
    <w:name w:val="Intense Emphasis"/>
    <w:basedOn w:val="DefaultParagraphFont"/>
    <w:uiPriority w:val="21"/>
    <w:qFormat/>
    <w:rsid w:val="003B65C8"/>
    <w:rPr>
      <w:i/>
      <w:iCs/>
      <w:color w:val="0F4761" w:themeColor="accent1" w:themeShade="BF"/>
    </w:rPr>
  </w:style>
  <w:style w:type="paragraph" w:styleId="IntenseQuote">
    <w:name w:val="Intense Quote"/>
    <w:basedOn w:val="Normal"/>
    <w:next w:val="Normal"/>
    <w:link w:val="IntenseQuoteChar"/>
    <w:uiPriority w:val="30"/>
    <w:qFormat/>
    <w:rsid w:val="003B6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65C8"/>
    <w:rPr>
      <w:i/>
      <w:iCs/>
      <w:color w:val="0F4761" w:themeColor="accent1" w:themeShade="BF"/>
    </w:rPr>
  </w:style>
  <w:style w:type="character" w:styleId="IntenseReference">
    <w:name w:val="Intense Reference"/>
    <w:basedOn w:val="DefaultParagraphFont"/>
    <w:uiPriority w:val="32"/>
    <w:qFormat/>
    <w:rsid w:val="003B65C8"/>
    <w:rPr>
      <w:b/>
      <w:bCs/>
      <w:smallCaps/>
      <w:color w:val="0F4761" w:themeColor="accent1" w:themeShade="BF"/>
      <w:spacing w:val="5"/>
    </w:rPr>
  </w:style>
  <w:style w:type="paragraph" w:styleId="NormalWeb">
    <w:name w:val="Normal (Web)"/>
    <w:basedOn w:val="Normal"/>
    <w:uiPriority w:val="99"/>
    <w:semiHidden/>
    <w:unhideWhenUsed/>
    <w:rsid w:val="003B65C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B65C8"/>
    <w:rPr>
      <w:b/>
      <w:bCs/>
    </w:rPr>
  </w:style>
  <w:style w:type="character" w:styleId="Hyperlink">
    <w:name w:val="Hyperlink"/>
    <w:basedOn w:val="DefaultParagraphFont"/>
    <w:uiPriority w:val="99"/>
    <w:semiHidden/>
    <w:unhideWhenUsed/>
    <w:rsid w:val="003B65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361</Words>
  <Characters>1681</Characters>
  <Application>Microsoft Office Word</Application>
  <DocSecurity>0</DocSecurity>
  <Lines>23</Lines>
  <Paragraphs>10</Paragraphs>
  <ScaleCrop>false</ScaleCrop>
  <Company>OSF HealthCare</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2026-04-01T16:55:00Z</cp:lastPrinted>
  <dcterms:created xsi:type="dcterms:W3CDTF">2026-04-01T16:55:00Z</dcterms:created>
  <dcterms:modified xsi:type="dcterms:W3CDTF">2026-04-01T16:55:00Z</dcterms:modified>
</cp:coreProperties>
</file>