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89E0" w14:textId="77777777" w:rsidR="00E20B62" w:rsidRDefault="00E20B62" w:rsidP="00E20B62">
      <w:r w:rsidRPr="005672BC">
        <w:rPr>
          <w:b/>
          <w:bCs/>
        </w:rPr>
        <w:t xml:space="preserve">Breast cancer risk: what you can </w:t>
      </w:r>
      <w:proofErr w:type="gramStart"/>
      <w:r w:rsidRPr="005672BC">
        <w:rPr>
          <w:b/>
          <w:bCs/>
        </w:rPr>
        <w:t>control</w:t>
      </w:r>
      <w:proofErr w:type="gramEnd"/>
    </w:p>
    <w:p w14:paraId="17761970" w14:textId="77777777" w:rsidR="00E20B62" w:rsidRDefault="00E20B62" w:rsidP="00E20B62"/>
    <w:p w14:paraId="3F344CEE" w14:textId="440460F0" w:rsidR="00E20B62" w:rsidRDefault="00E20B62" w:rsidP="00E20B62">
      <w:r>
        <w:t>Run time - :</w:t>
      </w:r>
      <w:proofErr w:type="gramStart"/>
      <w:r>
        <w:t>31</w:t>
      </w:r>
      <w:proofErr w:type="gramEnd"/>
    </w:p>
    <w:p w14:paraId="1F4B1DD8" w14:textId="77777777" w:rsidR="00E20B62" w:rsidRDefault="00E20B62" w:rsidP="00E20B62"/>
    <w:p w14:paraId="40980C6D" w14:textId="5883E5DF" w:rsidR="00E20B62" w:rsidRDefault="00E20B62" w:rsidP="00E20B62">
      <w:r w:rsidRPr="00E20B62">
        <w:t>ANCHOR LEDE</w:t>
      </w:r>
      <w:r>
        <w:t xml:space="preserve">: </w:t>
      </w:r>
      <w:r>
        <w:t>A federal panel recently advised women get a mammogram every other year starting at age 40, rather than 50.</w:t>
      </w:r>
      <w:r>
        <w:t xml:space="preserve"> It’s a</w:t>
      </w:r>
      <w:r>
        <w:t xml:space="preserve"> reminder to know your breast cancer risks. While many risks are out of your control, there’s just as much you can control.</w:t>
      </w:r>
      <w:r>
        <w:t xml:space="preserve"> Tim Ditman of OSF HealthCare has more.</w:t>
      </w:r>
    </w:p>
    <w:p w14:paraId="157D094F" w14:textId="793AFF6B" w:rsidR="00E20B62" w:rsidRDefault="00E20B62" w:rsidP="00E20B62">
      <w:r>
        <w:t>~~~</w:t>
      </w:r>
    </w:p>
    <w:p w14:paraId="35793EAA" w14:textId="543B5400" w:rsidR="00E20B62" w:rsidRDefault="00E20B62" w:rsidP="00E20B62">
      <w:r w:rsidRPr="005A2808">
        <w:t>Major risks you can control</w:t>
      </w:r>
      <w:r>
        <w:t xml:space="preserve"> include having an active lifestyle, eating right, avoiding alcohol and smoking, avoiding night shi</w:t>
      </w:r>
      <w:r>
        <w:t>f</w:t>
      </w:r>
      <w:r>
        <w:t>t work, and taking hormones.</w:t>
      </w:r>
    </w:p>
    <w:p w14:paraId="0765C24C" w14:textId="0A08CC5B" w:rsidR="00E20B62" w:rsidRDefault="00E20B62" w:rsidP="00E20B62">
      <w:r w:rsidRPr="00E20B62">
        <w:rPr>
          <w:i/>
          <w:iCs/>
        </w:rPr>
        <w:t xml:space="preserve">SOUNDBITE: </w:t>
      </w:r>
      <w:r w:rsidRPr="00E20B62">
        <w:rPr>
          <w:i/>
          <w:iCs/>
        </w:rPr>
        <w:t>“We don’t encourage people who are having menopause symptoms to take hormones. We encourage other things to help treat those. It eliminates those estrogen cells increasing.” (:13)</w:t>
      </w:r>
    </w:p>
    <w:p w14:paraId="72A6E4A9" w14:textId="2BFF1CC2" w:rsidR="00E20B62" w:rsidRPr="00E20B62" w:rsidRDefault="00E20B62" w:rsidP="00E20B62">
      <w:r>
        <w:t>That’s OSF breast health navigator Heather Chambers.</w:t>
      </w:r>
    </w:p>
    <w:p w14:paraId="65DB9C79" w14:textId="6AEC6690" w:rsidR="00E20B62" w:rsidRDefault="00E20B62" w:rsidP="00E20B62">
      <w:r>
        <w:t>I’m Tim Ditman.</w:t>
      </w:r>
      <w:r>
        <w:br/>
      </w:r>
      <w:r>
        <w:br/>
        <w:t>~~~</w:t>
      </w:r>
    </w:p>
    <w:p w14:paraId="108F9488" w14:textId="768A482F" w:rsidR="00E20B62" w:rsidRDefault="00E20B62" w:rsidP="00E20B62">
      <w:r>
        <w:t xml:space="preserve">ANCHOR TAG: </w:t>
      </w:r>
      <w:r>
        <w:t>Whether you’re at a routine appointment or you have been diagnosed with breast cancer, talk to your provider about what hormones you’re taking.</w:t>
      </w:r>
      <w:r>
        <w:t xml:space="preserve"> </w:t>
      </w:r>
      <w:r>
        <w:t xml:space="preserve">Also tell your provider about your family history of cancer and </w:t>
      </w:r>
      <w:r>
        <w:t>your</w:t>
      </w:r>
      <w:r>
        <w:t xml:space="preserve"> menstruation history.</w:t>
      </w:r>
    </w:p>
    <w:p w14:paraId="4E3617C9" w14:textId="77777777" w:rsidR="005A556B" w:rsidRDefault="005A556B"/>
    <w:sectPr w:rsidR="005A5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62"/>
    <w:rsid w:val="005A556B"/>
    <w:rsid w:val="00E2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25F77"/>
  <w15:chartTrackingRefBased/>
  <w15:docId w15:val="{A5C72518-7475-4D3F-9F6C-3B4D409F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869</Characters>
  <Application>Microsoft Office Word</Application>
  <DocSecurity>0</DocSecurity>
  <Lines>7</Lines>
  <Paragraphs>2</Paragraphs>
  <ScaleCrop>false</ScaleCrop>
  <Company>OSF HealthCare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Ditman, Timothy R.</dc:creator>
  <cp:keywords/>
  <dc:description/>
  <cp:lastModifiedBy>Ditman, Timothy R.</cp:lastModifiedBy>
  <cp:revision>1</cp:revision>
  <dcterms:created xsi:type="dcterms:W3CDTF">2023-05-17T17:44:00Z</dcterms:created>
  <dcterms:modified xsi:type="dcterms:W3CDTF">2023-05-17T17:53:00Z</dcterms:modified>
</cp:coreProperties>
</file>