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2EE6" w14:textId="77777777" w:rsidR="002E69E7" w:rsidRDefault="002E69E7" w:rsidP="002E69E7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Not all fun and games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Overuse injuries in baseball can happen at young ages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2E69E7">
        <w:rPr>
          <w:rFonts w:ascii="Tahoma" w:hAnsi="Tahoma" w:cs="Tahoma"/>
          <w:sz w:val="20"/>
          <w:szCs w:val="20"/>
          <w:highlight w:val="yellow"/>
        </w:rPr>
        <w:t>***SOT***</w:t>
      </w:r>
      <w:r w:rsidRPr="002E69E7">
        <w:rPr>
          <w:rFonts w:ascii="Tahoma" w:hAnsi="Tahoma" w:cs="Tahoma"/>
          <w:sz w:val="20"/>
          <w:szCs w:val="20"/>
          <w:highlight w:val="yellow"/>
        </w:rPr>
        <w:br/>
        <w:t>Brittany Delaney</w:t>
      </w:r>
      <w:r w:rsidRPr="002E69E7">
        <w:rPr>
          <w:rFonts w:ascii="Tahoma" w:hAnsi="Tahoma" w:cs="Tahoma"/>
          <w:sz w:val="20"/>
          <w:szCs w:val="20"/>
          <w:highlight w:val="yellow"/>
        </w:rPr>
        <w:br/>
        <w:t>OSF HealthCare athletic trainer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2E69E7">
        <w:rPr>
          <w:rFonts w:ascii="Tahoma" w:hAnsi="Tahoma" w:cs="Tahoma"/>
          <w:b/>
          <w:bCs/>
          <w:sz w:val="20"/>
          <w:szCs w:val="20"/>
        </w:rPr>
        <w:t xml:space="preserve">“You’ll notice a decrease in speed when they’re throwing. Their pitching accuracy is not as good. So usually, kids </w:t>
      </w:r>
      <w:proofErr w:type="gramStart"/>
      <w:r w:rsidRPr="002E69E7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2E69E7">
        <w:rPr>
          <w:rFonts w:ascii="Tahoma" w:hAnsi="Tahoma" w:cs="Tahoma"/>
          <w:b/>
          <w:bCs/>
          <w:sz w:val="20"/>
          <w:szCs w:val="20"/>
        </w:rPr>
        <w:t xml:space="preserve"> be pulled out of the game because they’re in too much pain.</w:t>
      </w:r>
      <w:r>
        <w:rPr>
          <w:rFonts w:ascii="Tahoma" w:hAnsi="Tahoma" w:cs="Tahoma"/>
          <w:b/>
          <w:bCs/>
          <w:sz w:val="20"/>
          <w:szCs w:val="20"/>
        </w:rPr>
        <w:t>” (:11)</w:t>
      </w:r>
    </w:p>
    <w:p w14:paraId="539F87B9" w14:textId="61A4D034" w:rsidR="002E69E7" w:rsidRDefault="002E69E7" w:rsidP="002E69E7">
      <w:pPr>
        <w:rPr>
          <w:rFonts w:ascii="Tahoma" w:hAnsi="Tahoma" w:cs="Tahoma"/>
          <w:b/>
          <w:bCs/>
          <w:sz w:val="20"/>
          <w:szCs w:val="20"/>
        </w:rPr>
      </w:pPr>
      <w:r w:rsidRPr="002E69E7">
        <w:rPr>
          <w:rFonts w:ascii="Tahoma" w:hAnsi="Tahoma" w:cs="Tahoma"/>
          <w:sz w:val="20"/>
          <w:szCs w:val="20"/>
          <w:highlight w:val="yellow"/>
        </w:rPr>
        <w:t>***SOT***</w:t>
      </w:r>
      <w:r w:rsidRPr="002E69E7">
        <w:rPr>
          <w:rFonts w:ascii="Tahoma" w:hAnsi="Tahoma" w:cs="Tahoma"/>
          <w:sz w:val="20"/>
          <w:szCs w:val="20"/>
          <w:highlight w:val="yellow"/>
        </w:rPr>
        <w:br/>
        <w:t>Brittany Delaney</w:t>
      </w:r>
      <w:r w:rsidRPr="002E69E7">
        <w:rPr>
          <w:rFonts w:ascii="Tahoma" w:hAnsi="Tahoma" w:cs="Tahoma"/>
          <w:sz w:val="20"/>
          <w:szCs w:val="20"/>
          <w:highlight w:val="yellow"/>
        </w:rPr>
        <w:br/>
        <w:t>OSF HealthCare athletic trainer</w:t>
      </w:r>
    </w:p>
    <w:p w14:paraId="5183F628" w14:textId="50A9CB21" w:rsidR="002E69E7" w:rsidRPr="002E69E7" w:rsidRDefault="002E69E7" w:rsidP="002E69E7">
      <w:pPr>
        <w:rPr>
          <w:b/>
          <w:bCs/>
        </w:rPr>
      </w:pPr>
      <w:r w:rsidRPr="002E69E7">
        <w:rPr>
          <w:rFonts w:ascii="Tahoma" w:hAnsi="Tahoma" w:cs="Tahoma"/>
          <w:b/>
          <w:bCs/>
          <w:sz w:val="20"/>
          <w:szCs w:val="20"/>
        </w:rPr>
        <w:t xml:space="preserve">“They understand that when they’re throwing, it’s all about speed. But they think it’s all </w:t>
      </w:r>
      <w:proofErr w:type="gramStart"/>
      <w:r w:rsidRPr="002E69E7">
        <w:rPr>
          <w:rFonts w:ascii="Tahoma" w:hAnsi="Tahoma" w:cs="Tahoma"/>
          <w:b/>
          <w:bCs/>
          <w:sz w:val="20"/>
          <w:szCs w:val="20"/>
        </w:rPr>
        <w:t>in</w:t>
      </w:r>
      <w:proofErr w:type="gramEnd"/>
      <w:r w:rsidRPr="002E69E7">
        <w:rPr>
          <w:rFonts w:ascii="Tahoma" w:hAnsi="Tahoma" w:cs="Tahoma"/>
          <w:b/>
          <w:bCs/>
          <w:sz w:val="20"/>
          <w:szCs w:val="20"/>
        </w:rPr>
        <w:t xml:space="preserve"> the shoulder. It’s not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2E69E7">
        <w:rPr>
          <w:rFonts w:ascii="Tahoma" w:hAnsi="Tahoma" w:cs="Tahoma"/>
          <w:b/>
          <w:bCs/>
          <w:sz w:val="20"/>
          <w:szCs w:val="20"/>
        </w:rPr>
        <w:t xml:space="preserve">It’s in your upper back, core and </w:t>
      </w:r>
      <w:proofErr w:type="gramStart"/>
      <w:r w:rsidRPr="002E69E7">
        <w:rPr>
          <w:rFonts w:ascii="Tahoma" w:hAnsi="Tahoma" w:cs="Tahoma"/>
          <w:b/>
          <w:bCs/>
          <w:sz w:val="20"/>
          <w:szCs w:val="20"/>
        </w:rPr>
        <w:t>hips.”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(:15)</w:t>
      </w:r>
    </w:p>
    <w:p w14:paraId="1530E6CC" w14:textId="77777777" w:rsidR="00311F47" w:rsidRDefault="00311F47"/>
    <w:sectPr w:rsidR="00311F47" w:rsidSect="002E69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DF8A" w14:textId="77777777" w:rsidR="002E69E7" w:rsidRDefault="002E6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9A0E" w14:textId="77777777" w:rsidR="002E69E7" w:rsidRDefault="002E6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7D89" w14:textId="77777777" w:rsidR="002E69E7" w:rsidRDefault="002E69E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3F5C" w14:textId="77777777" w:rsidR="002E69E7" w:rsidRDefault="002E6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0357" w14:textId="77777777" w:rsidR="002E69E7" w:rsidRDefault="002E69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D5E9" w14:textId="77777777" w:rsidR="002E69E7" w:rsidRDefault="002E69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604E"/>
    <w:multiLevelType w:val="hybridMultilevel"/>
    <w:tmpl w:val="C1D0B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5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E7"/>
    <w:rsid w:val="002E69E7"/>
    <w:rsid w:val="00311F47"/>
    <w:rsid w:val="003D742C"/>
    <w:rsid w:val="007C2ED2"/>
    <w:rsid w:val="009A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F6780"/>
  <w15:chartTrackingRefBased/>
  <w15:docId w15:val="{60AB3596-8CF5-476F-ACCC-A4EA210A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E7"/>
  </w:style>
  <w:style w:type="paragraph" w:styleId="Heading1">
    <w:name w:val="heading 1"/>
    <w:basedOn w:val="Normal"/>
    <w:next w:val="Normal"/>
    <w:link w:val="Heading1Char"/>
    <w:uiPriority w:val="9"/>
    <w:qFormat/>
    <w:rsid w:val="002E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9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6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9E7"/>
  </w:style>
  <w:style w:type="paragraph" w:styleId="Footer">
    <w:name w:val="footer"/>
    <w:basedOn w:val="Normal"/>
    <w:link w:val="FooterChar"/>
    <w:uiPriority w:val="99"/>
    <w:unhideWhenUsed/>
    <w:rsid w:val="002E6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9E7"/>
  </w:style>
  <w:style w:type="character" w:styleId="Hyperlink">
    <w:name w:val="Hyperlink"/>
    <w:basedOn w:val="DefaultParagraphFont"/>
    <w:uiPriority w:val="99"/>
    <w:unhideWhenUsed/>
    <w:rsid w:val="002E69E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>OSF HealthCare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2025-03-25T16:23:00Z</dcterms:created>
  <dcterms:modified xsi:type="dcterms:W3CDTF">2025-03-25T16:25:00Z</dcterms:modified>
</cp:coreProperties>
</file>