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90B24" w14:textId="0C9D5327" w:rsidR="00464F73" w:rsidRPr="000F266C" w:rsidRDefault="00464F73" w:rsidP="00464F73">
      <w:pPr>
        <w:pStyle w:val="NormalWeb"/>
        <w:spacing w:before="0" w:after="0" w:line="270" w:lineRule="exact"/>
        <w:rPr>
          <w:rFonts w:ascii="Arial" w:hAnsi="Arial" w:cs="Arial"/>
          <w:b/>
          <w:sz w:val="28"/>
          <w:szCs w:val="28"/>
        </w:rPr>
      </w:pPr>
      <w:r>
        <w:rPr>
          <w:rFonts w:ascii="Tahoma" w:hAnsi="Tahoma" w:cs="Tahoma"/>
          <w:b/>
          <w:bCs/>
        </w:rPr>
        <w:t>BROADCAST-</w:t>
      </w:r>
      <w:r w:rsidRPr="00464F73">
        <w:rPr>
          <w:rFonts w:ascii="Arial" w:hAnsi="Arial" w:cs="Arial"/>
          <w:b/>
          <w:sz w:val="28"/>
          <w:szCs w:val="28"/>
        </w:rPr>
        <w:t xml:space="preserve"> </w:t>
      </w:r>
      <w:r w:rsidRPr="000F266C">
        <w:rPr>
          <w:rFonts w:ascii="Arial" w:hAnsi="Arial" w:cs="Arial"/>
          <w:b/>
          <w:sz w:val="28"/>
          <w:szCs w:val="28"/>
        </w:rPr>
        <w:t>Mom gets new life from living organ donor</w:t>
      </w:r>
    </w:p>
    <w:p w14:paraId="11304CC6" w14:textId="733D2ABC" w:rsidR="00464F73" w:rsidRDefault="00464F73" w:rsidP="00464F73">
      <w:pPr>
        <w:rPr>
          <w:rFonts w:ascii="Tahoma" w:hAnsi="Tahoma" w:cs="Tahoma"/>
          <w:b/>
          <w:bCs/>
        </w:rPr>
      </w:pPr>
    </w:p>
    <w:p w14:paraId="4BE51721" w14:textId="5086EB8C" w:rsidR="00464F73" w:rsidRPr="00464F73" w:rsidRDefault="00464F73" w:rsidP="00464F73">
      <w:pPr>
        <w:rPr>
          <w:rFonts w:ascii="Tahoma" w:hAnsi="Tahoma" w:cs="Tahoma"/>
          <w:b/>
          <w:bCs/>
        </w:rPr>
      </w:pPr>
      <w:r w:rsidRPr="00464F73">
        <w:rPr>
          <w:rFonts w:ascii="Tahoma" w:hAnsi="Tahoma" w:cs="Tahoma"/>
          <w:b/>
          <w:bCs/>
        </w:rPr>
        <w:t>ANCHOR LEAD-IN</w:t>
      </w:r>
    </w:p>
    <w:p w14:paraId="3B5EFF34" w14:textId="4A6CD2F0" w:rsidR="00464F73" w:rsidRPr="00464F73" w:rsidRDefault="00464F73" w:rsidP="00464F73">
      <w:pPr>
        <w:rPr>
          <w:rFonts w:ascii="Tahoma" w:hAnsi="Tahoma" w:cs="Tahoma"/>
        </w:rPr>
      </w:pPr>
      <w:r w:rsidRPr="00464F73">
        <w:rPr>
          <w:rFonts w:ascii="Tahoma" w:hAnsi="Tahoma" w:cs="Tahoma"/>
        </w:rPr>
        <w:t>April is National Donate Life Month, and for one Illinois mother, the message is deeply personal.</w:t>
      </w:r>
    </w:p>
    <w:p w14:paraId="46714602" w14:textId="66F1895E" w:rsidR="00464F73" w:rsidRDefault="00464F73" w:rsidP="00464F73">
      <w:pPr>
        <w:rPr>
          <w:rFonts w:ascii="Tahoma" w:hAnsi="Tahoma" w:cs="Tahoma"/>
        </w:rPr>
      </w:pPr>
      <w:r w:rsidRPr="00464F73">
        <w:rPr>
          <w:rFonts w:ascii="Tahoma" w:hAnsi="Tahoma" w:cs="Tahoma"/>
        </w:rPr>
        <w:t>April Post of Normal is alive today because of organ donation. Born with a defect that required a kidney transplant as a teenager, she faced kidney failure again decades later</w:t>
      </w:r>
      <w:r>
        <w:rPr>
          <w:rFonts w:ascii="Tahoma" w:hAnsi="Tahoma" w:cs="Tahoma"/>
        </w:rPr>
        <w:t xml:space="preserve"> – thi</w:t>
      </w:r>
      <w:r w:rsidRPr="00464F73">
        <w:rPr>
          <w:rFonts w:ascii="Tahoma" w:hAnsi="Tahoma" w:cs="Tahoma"/>
        </w:rPr>
        <w:t>s t</w:t>
      </w:r>
      <w:r>
        <w:rPr>
          <w:rFonts w:ascii="Tahoma" w:hAnsi="Tahoma" w:cs="Tahoma"/>
        </w:rPr>
        <w:t>i</w:t>
      </w:r>
      <w:r w:rsidRPr="00464F73">
        <w:rPr>
          <w:rFonts w:ascii="Tahoma" w:hAnsi="Tahoma" w:cs="Tahoma"/>
        </w:rPr>
        <w:t>me</w:t>
      </w:r>
      <w:r>
        <w:rPr>
          <w:rFonts w:ascii="Tahoma" w:hAnsi="Tahoma" w:cs="Tahoma"/>
        </w:rPr>
        <w:t>,</w:t>
      </w:r>
      <w:r w:rsidRPr="00464F73">
        <w:rPr>
          <w:rFonts w:ascii="Tahoma" w:hAnsi="Tahoma" w:cs="Tahoma"/>
        </w:rPr>
        <w:t xml:space="preserve"> as a single mom to a young daughter</w:t>
      </w:r>
      <w:r>
        <w:rPr>
          <w:rFonts w:ascii="Tahoma" w:hAnsi="Tahoma" w:cs="Tahoma"/>
        </w:rPr>
        <w:t>.</w:t>
      </w:r>
    </w:p>
    <w:p w14:paraId="78966E0D" w14:textId="001715BD" w:rsidR="00464F73" w:rsidRDefault="00464F73" w:rsidP="00464F73">
      <w:pPr>
        <w:rPr>
          <w:rFonts w:ascii="Tahoma" w:hAnsi="Tahoma" w:cs="Tahoma"/>
        </w:rPr>
      </w:pPr>
      <w:r>
        <w:rPr>
          <w:rFonts w:ascii="Tahoma" w:hAnsi="Tahoma" w:cs="Tahoma"/>
        </w:rPr>
        <w:t>----------------------------------------------------------------------------------------------------------</w:t>
      </w:r>
    </w:p>
    <w:p w14:paraId="77F37139" w14:textId="57D55C3F" w:rsidR="00464F73" w:rsidRDefault="00464F73" w:rsidP="00464F73">
      <w:pPr>
        <w:rPr>
          <w:rFonts w:ascii="Tahoma" w:hAnsi="Tahoma" w:cs="Tahoma"/>
          <w:b/>
          <w:bCs/>
        </w:rPr>
      </w:pPr>
      <w:r w:rsidRPr="00464F73">
        <w:rPr>
          <w:rFonts w:ascii="Tahoma" w:hAnsi="Tahoma" w:cs="Tahoma"/>
          <w:b/>
          <w:bCs/>
        </w:rPr>
        <w:t>VO OR RADIO PACKAGE:</w:t>
      </w:r>
    </w:p>
    <w:p w14:paraId="625F1DF3" w14:textId="635E9FF4" w:rsidR="00464F73" w:rsidRDefault="00464F73" w:rsidP="00464F73">
      <w:pPr>
        <w:rPr>
          <w:rFonts w:ascii="Tahoma" w:hAnsi="Tahoma" w:cs="Tahoma"/>
        </w:rPr>
      </w:pPr>
      <w:r w:rsidRPr="00464F73">
        <w:rPr>
          <w:rFonts w:ascii="Tahoma" w:hAnsi="Tahoma" w:cs="Tahoma"/>
        </w:rPr>
        <w:t xml:space="preserve">After nearly five years </w:t>
      </w:r>
      <w:proofErr w:type="gramStart"/>
      <w:r w:rsidRPr="00464F73">
        <w:rPr>
          <w:rFonts w:ascii="Tahoma" w:hAnsi="Tahoma" w:cs="Tahoma"/>
        </w:rPr>
        <w:t>on</w:t>
      </w:r>
      <w:proofErr w:type="gramEnd"/>
      <w:r w:rsidRPr="00464F73">
        <w:rPr>
          <w:rFonts w:ascii="Tahoma" w:hAnsi="Tahoma" w:cs="Tahoma"/>
        </w:rPr>
        <w:t xml:space="preserve"> dialysis, Post received a life-saving transplant in 2019.</w:t>
      </w:r>
      <w:r>
        <w:rPr>
          <w:rFonts w:ascii="Tahoma" w:hAnsi="Tahoma" w:cs="Tahoma"/>
        </w:rPr>
        <w:t xml:space="preserve"> S</w:t>
      </w:r>
      <w:r w:rsidRPr="00464F73">
        <w:rPr>
          <w:rFonts w:ascii="Tahoma" w:hAnsi="Tahoma" w:cs="Tahoma"/>
        </w:rPr>
        <w:t>he remembers the change almost immediately after surgery.</w:t>
      </w:r>
    </w:p>
    <w:p w14:paraId="56315A30" w14:textId="5DD90BC6" w:rsidR="00464F73" w:rsidRDefault="00464F73" w:rsidP="00464F73">
      <w:pPr>
        <w:rPr>
          <w:rFonts w:ascii="Tahoma" w:hAnsi="Tahoma" w:cs="Tahoma"/>
          <w:b/>
          <w:bCs/>
        </w:rPr>
      </w:pPr>
      <w:r w:rsidRPr="00464F73">
        <w:rPr>
          <w:rFonts w:ascii="Tahoma" w:hAnsi="Tahoma" w:cs="Tahoma"/>
          <w:b/>
          <w:bCs/>
        </w:rPr>
        <w:t>SOT-APRIL POST</w:t>
      </w:r>
    </w:p>
    <w:p w14:paraId="3139773A" w14:textId="604CE09E" w:rsidR="00464F73" w:rsidRDefault="00464F73" w:rsidP="00464F73">
      <w:pPr>
        <w:rPr>
          <w:rFonts w:ascii="Tahoma" w:hAnsi="Tahoma" w:cs="Tahoma"/>
          <w:b/>
          <w:bCs/>
          <w:color w:val="C00000"/>
        </w:rPr>
      </w:pPr>
      <w:r w:rsidRPr="00464F73">
        <w:rPr>
          <w:rFonts w:ascii="Tahoma" w:hAnsi="Tahoma" w:cs="Tahoma"/>
          <w:b/>
          <w:bCs/>
          <w:color w:val="C00000"/>
        </w:rPr>
        <w:t>“I had so much energy, and I was so hungry… I was so hungry and so energized. It was awesome.”</w:t>
      </w:r>
      <w:r>
        <w:rPr>
          <w:rFonts w:ascii="Tahoma" w:hAnsi="Tahoma" w:cs="Tahoma"/>
          <w:b/>
          <w:bCs/>
          <w:color w:val="C00000"/>
        </w:rPr>
        <w:t xml:space="preserve"> (:17)</w:t>
      </w:r>
    </w:p>
    <w:p w14:paraId="2D4FF388" w14:textId="6FD94FE4" w:rsidR="00464F73" w:rsidRDefault="00464F73" w:rsidP="00464F73">
      <w:pPr>
        <w:rPr>
          <w:rFonts w:ascii="Tahoma" w:hAnsi="Tahoma" w:cs="Tahoma"/>
        </w:rPr>
      </w:pPr>
      <w:r w:rsidRPr="00464F73">
        <w:rPr>
          <w:rFonts w:ascii="Tahoma" w:hAnsi="Tahoma" w:cs="Tahoma"/>
        </w:rPr>
        <w:t xml:space="preserve">Her donor, Kelly </w:t>
      </w:r>
      <w:r w:rsidR="00C872C5" w:rsidRPr="00C872C5">
        <w:rPr>
          <w:rFonts w:ascii="Arial" w:hAnsi="Arial" w:cs="Arial"/>
          <w:bCs/>
        </w:rPr>
        <w:t>Stogner</w:t>
      </w:r>
      <w:r w:rsidRPr="00464F73">
        <w:rPr>
          <w:rFonts w:ascii="Tahoma" w:hAnsi="Tahoma" w:cs="Tahoma"/>
        </w:rPr>
        <w:t xml:space="preserve">, </w:t>
      </w:r>
      <w:r w:rsidRPr="00464F73">
        <w:rPr>
          <w:rFonts w:ascii="Tahoma" w:hAnsi="Tahoma" w:cs="Tahoma"/>
          <w:highlight w:val="yellow"/>
        </w:rPr>
        <w:t>(</w:t>
      </w:r>
      <w:r w:rsidRPr="00464F73">
        <w:rPr>
          <w:rFonts w:ascii="Arial" w:hAnsi="Arial" w:cs="Arial"/>
          <w:highlight w:val="yellow"/>
        </w:rPr>
        <w:t>pronounced STAUGH-</w:t>
      </w:r>
      <w:proofErr w:type="spellStart"/>
      <w:r w:rsidRPr="00464F73">
        <w:rPr>
          <w:rFonts w:ascii="Arial" w:hAnsi="Arial" w:cs="Arial"/>
          <w:highlight w:val="yellow"/>
        </w:rPr>
        <w:t>nur</w:t>
      </w:r>
      <w:proofErr w:type="spellEnd"/>
      <w:r w:rsidRPr="00464F73">
        <w:rPr>
          <w:rFonts w:ascii="Arial" w:hAnsi="Arial" w:cs="Arial"/>
          <w:highlight w:val="yellow"/>
        </w:rPr>
        <w:t>)</w:t>
      </w:r>
      <w:r w:rsidRPr="00464F73">
        <w:rPr>
          <w:rFonts w:ascii="Arial" w:hAnsi="Arial" w:cs="Arial"/>
        </w:rPr>
        <w:t xml:space="preserve"> </w:t>
      </w:r>
      <w:r w:rsidRPr="00464F73">
        <w:rPr>
          <w:rFonts w:ascii="Tahoma" w:hAnsi="Tahoma" w:cs="Tahoma"/>
        </w:rPr>
        <w:t>says the decision to help came down to empathy.</w:t>
      </w:r>
    </w:p>
    <w:p w14:paraId="4028BAE5" w14:textId="28257B8E" w:rsidR="00464F73" w:rsidRDefault="00464F73" w:rsidP="00464F73">
      <w:pPr>
        <w:rPr>
          <w:rFonts w:ascii="Tahoma" w:hAnsi="Tahoma" w:cs="Tahoma"/>
          <w:b/>
          <w:bCs/>
        </w:rPr>
      </w:pPr>
      <w:r w:rsidRPr="00464F73">
        <w:rPr>
          <w:rFonts w:ascii="Tahoma" w:hAnsi="Tahoma" w:cs="Tahoma"/>
          <w:b/>
          <w:bCs/>
        </w:rPr>
        <w:t>SOT-KELLY STONGER</w:t>
      </w:r>
    </w:p>
    <w:p w14:paraId="32A68214" w14:textId="62E9CBB2" w:rsidR="00464F73" w:rsidRDefault="00464F73" w:rsidP="00464F73">
      <w:pPr>
        <w:rPr>
          <w:rFonts w:ascii="Tahoma" w:hAnsi="Tahoma" w:cs="Tahoma"/>
          <w:b/>
          <w:bCs/>
          <w:color w:val="C00000"/>
        </w:rPr>
      </w:pPr>
      <w:r w:rsidRPr="00464F73">
        <w:rPr>
          <w:rFonts w:ascii="Tahoma" w:hAnsi="Tahoma" w:cs="Tahoma"/>
          <w:b/>
          <w:bCs/>
          <w:color w:val="C00000"/>
        </w:rPr>
        <w:t>“I could see myself in her… just wanting to live the best life she could for herself and her daughter,” Sto</w:t>
      </w:r>
      <w:r w:rsidR="00C872C5">
        <w:rPr>
          <w:rFonts w:ascii="Tahoma" w:hAnsi="Tahoma" w:cs="Tahoma"/>
          <w:b/>
          <w:bCs/>
          <w:color w:val="C00000"/>
        </w:rPr>
        <w:t>gn</w:t>
      </w:r>
      <w:r w:rsidRPr="00464F73">
        <w:rPr>
          <w:rFonts w:ascii="Tahoma" w:hAnsi="Tahoma" w:cs="Tahoma"/>
          <w:b/>
          <w:bCs/>
          <w:color w:val="C00000"/>
        </w:rPr>
        <w:t>er said. “And I thought, ‘If I could help, why wouldn’t I?’”</w:t>
      </w:r>
      <w:r>
        <w:rPr>
          <w:rFonts w:ascii="Tahoma" w:hAnsi="Tahoma" w:cs="Tahoma"/>
          <w:b/>
          <w:bCs/>
          <w:color w:val="C00000"/>
        </w:rPr>
        <w:t xml:space="preserve"> (:17)</w:t>
      </w:r>
    </w:p>
    <w:p w14:paraId="69D737DF" w14:textId="5C30CC8A" w:rsidR="00464F73" w:rsidRPr="00464F73" w:rsidRDefault="00464F73" w:rsidP="00464F73">
      <w:pPr>
        <w:rPr>
          <w:rFonts w:ascii="Tahoma" w:hAnsi="Tahoma" w:cs="Tahoma"/>
        </w:rPr>
      </w:pPr>
      <w:r w:rsidRPr="00464F73">
        <w:rPr>
          <w:rFonts w:ascii="Tahoma" w:hAnsi="Tahoma" w:cs="Tahoma"/>
        </w:rPr>
        <w:t>Today, Post is back to living a full life</w:t>
      </w:r>
      <w:r>
        <w:rPr>
          <w:rFonts w:ascii="Tahoma" w:hAnsi="Tahoma" w:cs="Tahoma"/>
        </w:rPr>
        <w:t xml:space="preserve"> – </w:t>
      </w:r>
      <w:r w:rsidRPr="00464F73">
        <w:rPr>
          <w:rFonts w:ascii="Tahoma" w:hAnsi="Tahoma" w:cs="Tahoma"/>
        </w:rPr>
        <w:t>working</w:t>
      </w:r>
      <w:r>
        <w:rPr>
          <w:rFonts w:ascii="Tahoma" w:hAnsi="Tahoma" w:cs="Tahoma"/>
        </w:rPr>
        <w:t xml:space="preserve"> as a case manager for troubled teens</w:t>
      </w:r>
      <w:r w:rsidRPr="00464F73">
        <w:rPr>
          <w:rFonts w:ascii="Tahoma" w:hAnsi="Tahoma" w:cs="Tahoma"/>
        </w:rPr>
        <w:t>, raising her daughter</w:t>
      </w:r>
      <w:r>
        <w:rPr>
          <w:rFonts w:ascii="Tahoma" w:hAnsi="Tahoma" w:cs="Tahoma"/>
        </w:rPr>
        <w:t xml:space="preserve"> who is now 16</w:t>
      </w:r>
      <w:r w:rsidRPr="00464F73">
        <w:rPr>
          <w:rFonts w:ascii="Tahoma" w:hAnsi="Tahoma" w:cs="Tahoma"/>
        </w:rPr>
        <w:t>, and appreciating every moment</w:t>
      </w:r>
      <w:r>
        <w:rPr>
          <w:rFonts w:ascii="Tahoma" w:hAnsi="Tahoma" w:cs="Tahoma"/>
        </w:rPr>
        <w:t xml:space="preserve">, </w:t>
      </w:r>
      <w:r w:rsidRPr="00464F73">
        <w:rPr>
          <w:rFonts w:ascii="Tahoma" w:hAnsi="Tahoma" w:cs="Tahoma"/>
        </w:rPr>
        <w:t>thanks to a stranger’s extraordinary gift.</w:t>
      </w:r>
    </w:p>
    <w:p w14:paraId="7C4CC6C9" w14:textId="77777777" w:rsidR="00464F73" w:rsidRPr="00464F73" w:rsidRDefault="00464F73" w:rsidP="00464F73">
      <w:pPr>
        <w:rPr>
          <w:rFonts w:ascii="Tahoma" w:hAnsi="Tahoma" w:cs="Tahoma"/>
          <w:b/>
          <w:bCs/>
        </w:rPr>
      </w:pPr>
    </w:p>
    <w:p w14:paraId="6CC63582" w14:textId="77777777" w:rsidR="00464F73" w:rsidRPr="00464F73" w:rsidRDefault="00464F73" w:rsidP="00464F73">
      <w:pPr>
        <w:rPr>
          <w:rFonts w:ascii="Tahoma" w:hAnsi="Tahoma" w:cs="Tahoma"/>
          <w:b/>
          <w:bCs/>
        </w:rPr>
      </w:pPr>
    </w:p>
    <w:p w14:paraId="29455493" w14:textId="77777777" w:rsidR="00464F73" w:rsidRPr="00464F73" w:rsidRDefault="00464F73" w:rsidP="00464F73">
      <w:pPr>
        <w:rPr>
          <w:rFonts w:ascii="Tahoma" w:hAnsi="Tahoma" w:cs="Tahoma"/>
          <w:b/>
          <w:bCs/>
        </w:rPr>
      </w:pPr>
    </w:p>
    <w:p w14:paraId="0BE3C044" w14:textId="77777777" w:rsidR="00924F03" w:rsidRDefault="00924F03"/>
    <w:sectPr w:rsidR="00924F03" w:rsidSect="00464F7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F73"/>
    <w:rsid w:val="00464F73"/>
    <w:rsid w:val="007C0378"/>
    <w:rsid w:val="00924F03"/>
    <w:rsid w:val="00982E42"/>
    <w:rsid w:val="00A01D8E"/>
    <w:rsid w:val="00AB3C3C"/>
    <w:rsid w:val="00C87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18EBF"/>
  <w15:chartTrackingRefBased/>
  <w15:docId w15:val="{042B1B4B-EF97-4DF6-878D-814E14A5E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4F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4F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4F7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4F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4F7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4F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4F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4F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4F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4F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4F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4F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4F7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4F7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4F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4F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4F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4F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4F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64F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4F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64F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4F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4F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4F7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64F7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4F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4F7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4F73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464F73"/>
    <w:pPr>
      <w:spacing w:before="195" w:after="195" w:line="240" w:lineRule="auto"/>
    </w:pPr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1037</Characters>
  <Application>Microsoft Office Word</Application>
  <DocSecurity>0</DocSecurity>
  <Lines>17</Lines>
  <Paragraphs>11</Paragraphs>
  <ScaleCrop>false</ScaleCrop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Reynolds, Colleen</dc:creator>
  <cp:keywords/>
  <dc:description/>
  <cp:lastModifiedBy>Reynolds, Colleen</cp:lastModifiedBy>
  <cp:revision>2</cp:revision>
  <dcterms:created xsi:type="dcterms:W3CDTF">2026-04-15T14:45:00Z</dcterms:created>
  <dcterms:modified xsi:type="dcterms:W3CDTF">2026-04-15T14:45:00Z</dcterms:modified>
</cp:coreProperties>
</file>