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7716" w14:textId="5CB77C04" w:rsidR="00772F23" w:rsidRPr="00772F23" w:rsidRDefault="00772F23" w:rsidP="00772F23">
      <w:pPr>
        <w:rPr>
          <w:rFonts w:ascii="Tahoma" w:hAnsi="Tahoma" w:cs="Tahoma"/>
          <w:b/>
          <w:bCs/>
          <w:sz w:val="28"/>
          <w:szCs w:val="28"/>
        </w:rPr>
      </w:pPr>
      <w:r w:rsidRPr="00772F23">
        <w:rPr>
          <w:rFonts w:ascii="Tahoma" w:hAnsi="Tahoma" w:cs="Tahoma"/>
          <w:b/>
          <w:bCs/>
          <w:sz w:val="28"/>
          <w:szCs w:val="28"/>
        </w:rPr>
        <w:t>BROADCAST-Hospice volunteer brings music and comfort at end of life</w:t>
      </w:r>
    </w:p>
    <w:p w14:paraId="607E9E84" w14:textId="3DBD69B7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  <w:b/>
          <w:bCs/>
        </w:rPr>
        <w:t>ANCHOR INTRO:</w:t>
      </w:r>
      <w:r w:rsidRPr="00772F23">
        <w:rPr>
          <w:rFonts w:ascii="Tahoma" w:hAnsi="Tahoma" w:cs="Tahoma"/>
        </w:rPr>
        <w:br/>
        <w:t>An OSF HealthCare hospice volunteer in Bloomington is using music — and compassion — to bring comfort to patients at the end of life.</w:t>
      </w:r>
    </w:p>
    <w:p w14:paraId="3DAB2EFF" w14:textId="5A691F3A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>---------------------------------------------------------------------------------------------------------------------------</w:t>
      </w:r>
    </w:p>
    <w:p w14:paraId="74940CBC" w14:textId="6A297749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  <w:b/>
          <w:bCs/>
        </w:rPr>
        <w:t>VO OR RADIO PACKAGE</w:t>
      </w:r>
      <w:r w:rsidRPr="00772F23">
        <w:rPr>
          <w:rFonts w:ascii="Tahoma" w:hAnsi="Tahoma" w:cs="Tahoma"/>
        </w:rPr>
        <w:br/>
        <w:t>When Darla Glover walks into a hospice room, she never knows exactly what she’ll be asked to give.</w:t>
      </w:r>
    </w:p>
    <w:p w14:paraId="6EB97FE1" w14:textId="402ED4FD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 xml:space="preserve">Sometimes it’s a song. Sometimes it’s silence. Often, it’s simply sitting beside </w:t>
      </w:r>
      <w:r w:rsidRPr="00772F23">
        <w:rPr>
          <w:rFonts w:ascii="Tahoma" w:hAnsi="Tahoma" w:cs="Tahoma"/>
        </w:rPr>
        <w:t>someone,</w:t>
      </w:r>
      <w:r w:rsidRPr="00772F23">
        <w:rPr>
          <w:rFonts w:ascii="Tahoma" w:hAnsi="Tahoma" w:cs="Tahoma"/>
        </w:rPr>
        <w:t xml:space="preserve"> so they don’t feel alone.</w:t>
      </w:r>
    </w:p>
    <w:p w14:paraId="5D6BD70B" w14:textId="77777777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>A classically trained opera singer, Glover began volunteering with hospice after seeing firsthand how powerful music can be in life’s final moments. Now, she sings, reads aloud, or gently holds a patient’s hand — responding to whatever they need that day.</w:t>
      </w:r>
    </w:p>
    <w:p w14:paraId="0D25A807" w14:textId="77777777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>She says the work doesn’t leave her feeling sad. Instead, it gives her something much deeper.</w:t>
      </w:r>
    </w:p>
    <w:p w14:paraId="78ABBEA6" w14:textId="77777777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  <w:b/>
          <w:bCs/>
        </w:rPr>
        <w:t>SOT – Darla Glover (:11)</w:t>
      </w:r>
      <w:r w:rsidRPr="00772F23">
        <w:rPr>
          <w:rFonts w:ascii="Tahoma" w:hAnsi="Tahoma" w:cs="Tahoma"/>
        </w:rPr>
        <w:br/>
      </w:r>
      <w:r w:rsidRPr="00772F23">
        <w:rPr>
          <w:rFonts w:ascii="Tahoma" w:hAnsi="Tahoma" w:cs="Tahoma"/>
          <w:b/>
          <w:bCs/>
          <w:color w:val="C00000"/>
        </w:rPr>
        <w:t>“This work I’m doing; this is what gives me purpose and meaning to my life. I really believe the foundation is love. As Jesus said, ‘Love one another.’”</w:t>
      </w:r>
    </w:p>
    <w:p w14:paraId="6FBDE9A7" w14:textId="77777777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>Hospice volunteers at OSF HealthCare complete specialized training and also support caregivers, giving families time to rest or run errands while knowing their loved one isn’t alone.</w:t>
      </w:r>
    </w:p>
    <w:p w14:paraId="63B9958A" w14:textId="77777777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>Glover believes the qualities some people see as weaknesses can actually make them perfect for this kind of work.</w:t>
      </w:r>
    </w:p>
    <w:p w14:paraId="61AAC24C" w14:textId="77777777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  <w:b/>
          <w:bCs/>
        </w:rPr>
        <w:t>SOT – Darla Glover (:15)</w:t>
      </w:r>
      <w:r w:rsidRPr="00772F23">
        <w:rPr>
          <w:rFonts w:ascii="Tahoma" w:hAnsi="Tahoma" w:cs="Tahoma"/>
        </w:rPr>
        <w:br/>
      </w:r>
      <w:r w:rsidRPr="00772F23">
        <w:rPr>
          <w:rFonts w:ascii="Tahoma" w:hAnsi="Tahoma" w:cs="Tahoma"/>
          <w:b/>
          <w:bCs/>
          <w:color w:val="C00000"/>
        </w:rPr>
        <w:t>“You might say ‘I’m too emotional,’ or ‘I’m too sensitive.’ Well, actually that’s an advantage because I am. I now look at that as a very good trait whereas in the past I used to think it was not. But it is and so just try it.”</w:t>
      </w:r>
    </w:p>
    <w:p w14:paraId="6EECBE6A" w14:textId="77777777" w:rsid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>Glover says being present during someone’s final chapter has changed the way she sees death — not as something dark, but as a meaningful transition.</w:t>
      </w:r>
    </w:p>
    <w:p w14:paraId="076667D2" w14:textId="7EA9A872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  <w:b/>
          <w:bCs/>
        </w:rPr>
        <w:t>ANCHOR TAG:</w:t>
      </w:r>
    </w:p>
    <w:p w14:paraId="2C93B60E" w14:textId="77777777" w:rsid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t>OSF HealthCare is currently looking for more hospice volunteers in the Bloomington area</w:t>
      </w:r>
      <w:r>
        <w:rPr>
          <w:rFonts w:ascii="Tahoma" w:hAnsi="Tahoma" w:cs="Tahoma"/>
        </w:rPr>
        <w:t>, particularly veterans.</w:t>
      </w:r>
    </w:p>
    <w:p w14:paraId="0B51DC6D" w14:textId="246AB44D" w:rsidR="00772F23" w:rsidRPr="00772F23" w:rsidRDefault="00772F23" w:rsidP="00772F2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(website link for more information for website story). </w:t>
      </w:r>
      <w:hyperlink r:id="rId4" w:history="1">
        <w:r w:rsidRPr="00772F23">
          <w:rPr>
            <w:rStyle w:val="Hyperlink"/>
            <w:rFonts w:ascii="Tahoma" w:hAnsi="Tahoma" w:cs="Tahoma"/>
          </w:rPr>
          <w:t>Hospice Become a Volunteer | OSF HealthCare</w:t>
        </w:r>
      </w:hyperlink>
    </w:p>
    <w:p w14:paraId="5E81F512" w14:textId="4DB0105B" w:rsidR="00772F23" w:rsidRPr="00772F23" w:rsidRDefault="00772F23" w:rsidP="00772F23">
      <w:pPr>
        <w:rPr>
          <w:rFonts w:ascii="Tahoma" w:hAnsi="Tahoma" w:cs="Tahoma"/>
        </w:rPr>
      </w:pPr>
      <w:r w:rsidRPr="00772F23">
        <w:rPr>
          <w:rFonts w:ascii="Tahoma" w:hAnsi="Tahoma" w:cs="Tahoma"/>
        </w:rPr>
        <w:br/>
      </w:r>
    </w:p>
    <w:p w14:paraId="3AA3AB93" w14:textId="77777777" w:rsidR="00772F23" w:rsidRPr="00772F23" w:rsidRDefault="00772F23" w:rsidP="00772F23">
      <w:pPr>
        <w:rPr>
          <w:rFonts w:ascii="Tahoma" w:hAnsi="Tahoma" w:cs="Tahoma"/>
          <w:vanish/>
        </w:rPr>
      </w:pPr>
      <w:r w:rsidRPr="00772F23">
        <w:rPr>
          <w:rFonts w:ascii="Tahoma" w:hAnsi="Tahoma" w:cs="Tahoma"/>
          <w:vanish/>
        </w:rPr>
        <w:t>Top of Form</w:t>
      </w:r>
    </w:p>
    <w:p w14:paraId="33F9FFCB" w14:textId="77777777" w:rsidR="00772F23" w:rsidRPr="00772F23" w:rsidRDefault="00772F23" w:rsidP="00772F23">
      <w:pPr>
        <w:rPr>
          <w:rFonts w:ascii="Tahoma" w:hAnsi="Tahoma" w:cs="Tahoma"/>
        </w:rPr>
      </w:pPr>
    </w:p>
    <w:p w14:paraId="18D6DCF9" w14:textId="77777777" w:rsidR="00772F23" w:rsidRPr="00772F23" w:rsidRDefault="00772F23" w:rsidP="00772F23">
      <w:pPr>
        <w:rPr>
          <w:rFonts w:ascii="Tahoma" w:hAnsi="Tahoma" w:cs="Tahoma"/>
          <w:vanish/>
        </w:rPr>
      </w:pPr>
      <w:r w:rsidRPr="00772F23">
        <w:rPr>
          <w:rFonts w:ascii="Tahoma" w:hAnsi="Tahoma" w:cs="Tahoma"/>
          <w:vanish/>
        </w:rPr>
        <w:t>Bottom of Form</w:t>
      </w:r>
    </w:p>
    <w:p w14:paraId="1C81B5EB" w14:textId="77777777" w:rsidR="00924F03" w:rsidRPr="00772F23" w:rsidRDefault="00924F03">
      <w:pPr>
        <w:rPr>
          <w:rFonts w:ascii="Tahoma" w:hAnsi="Tahoma" w:cs="Tahoma"/>
        </w:rPr>
      </w:pPr>
    </w:p>
    <w:sectPr w:rsidR="00924F03" w:rsidRPr="00772F23" w:rsidSect="00772F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23"/>
    <w:rsid w:val="00772F23"/>
    <w:rsid w:val="007C0378"/>
    <w:rsid w:val="00924F03"/>
    <w:rsid w:val="00982E42"/>
    <w:rsid w:val="00BB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E3C2"/>
  <w15:chartTrackingRefBased/>
  <w15:docId w15:val="{D71BBFB3-10E0-416F-BC9D-EA7B343D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F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F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F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F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F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F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F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F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F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F2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2F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fhealthcare.org/services/specialties/hospice/giving-volunteering/become-volunte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1826</Characters>
  <Application>Microsoft Office Word</Application>
  <DocSecurity>0</DocSecurity>
  <Lines>35</Lines>
  <Paragraphs>17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2026-02-11T21:45:00Z</dcterms:created>
  <dcterms:modified xsi:type="dcterms:W3CDTF">2026-02-11T21:50:00Z</dcterms:modified>
</cp:coreProperties>
</file>