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F71F4" w14:textId="477BA0B7" w:rsidR="008314B1" w:rsidRPr="006E0366" w:rsidRDefault="008314B1" w:rsidP="008314B1">
      <w:pPr>
        <w:rPr>
          <w:rFonts w:ascii="Tahoma" w:hAnsi="Tahoma" w:cs="Tahoma"/>
        </w:rPr>
      </w:pPr>
      <w:r>
        <w:rPr>
          <w:rFonts w:ascii="Tahoma" w:hAnsi="Tahoma" w:cs="Tahoma"/>
          <w:b/>
          <w:bCs/>
        </w:rPr>
        <w:t>Media Clips-</w:t>
      </w:r>
      <w:r w:rsidRPr="008314B1">
        <w:rPr>
          <w:rFonts w:ascii="Tahoma" w:hAnsi="Tahoma" w:cs="Tahoma"/>
          <w:b/>
          <w:bCs/>
        </w:rPr>
        <w:t xml:space="preserve"> </w:t>
      </w:r>
      <w:r w:rsidRPr="006E0366">
        <w:rPr>
          <w:rFonts w:ascii="Tahoma" w:hAnsi="Tahoma" w:cs="Tahoma"/>
          <w:b/>
          <w:bCs/>
        </w:rPr>
        <w:t>New chapel to take center stage</w:t>
      </w:r>
      <w:r w:rsidRPr="00037594">
        <w:rPr>
          <w:rFonts w:ascii="Tahoma" w:hAnsi="Tahoma" w:cs="Tahoma"/>
          <w:b/>
          <w:bCs/>
        </w:rPr>
        <w:t xml:space="preserve"> at OSF HealthCare St. Joseph Medical Center </w:t>
      </w:r>
    </w:p>
    <w:p w14:paraId="7ED04A9D" w14:textId="27A386EB" w:rsidR="008314B1" w:rsidRDefault="008314B1" w:rsidP="008314B1">
      <w:pPr>
        <w:rPr>
          <w:rFonts w:ascii="Tahoma" w:hAnsi="Tahoma" w:cs="Tahoma"/>
          <w:b/>
          <w:bCs/>
        </w:rPr>
      </w:pPr>
    </w:p>
    <w:p w14:paraId="3B3A8184" w14:textId="1B008A8F" w:rsidR="008314B1" w:rsidRDefault="008314B1" w:rsidP="008314B1">
      <w:pPr>
        <w:rPr>
          <w:rFonts w:ascii="Tahoma" w:hAnsi="Tahoma" w:cs="Tahoma"/>
          <w:b/>
          <w:bCs/>
        </w:rPr>
      </w:pPr>
      <w:r>
        <w:rPr>
          <w:rFonts w:ascii="Tahoma" w:hAnsi="Tahoma" w:cs="Tahoma"/>
          <w:b/>
          <w:bCs/>
        </w:rPr>
        <w:t>OSF HealthCare St. Joseph Medical Center President Eunmee (YOUN-mee) Shim</w:t>
      </w:r>
    </w:p>
    <w:p w14:paraId="21621743" w14:textId="43856D02" w:rsidR="008314B1" w:rsidRPr="008314B1" w:rsidRDefault="008314B1" w:rsidP="008314B1">
      <w:pPr>
        <w:rPr>
          <w:rFonts w:ascii="Tahoma" w:hAnsi="Tahoma" w:cs="Tahoma"/>
        </w:rPr>
      </w:pPr>
      <w:r w:rsidRPr="008314B1">
        <w:rPr>
          <w:rFonts w:ascii="Tahoma" w:hAnsi="Tahoma" w:cs="Tahoma"/>
        </w:rPr>
        <w:t xml:space="preserve">New </w:t>
      </w:r>
      <w:r>
        <w:rPr>
          <w:rFonts w:ascii="Tahoma" w:hAnsi="Tahoma" w:cs="Tahoma"/>
        </w:rPr>
        <w:t xml:space="preserve">chapel </w:t>
      </w:r>
      <w:r w:rsidRPr="008314B1">
        <w:rPr>
          <w:rFonts w:ascii="Tahoma" w:hAnsi="Tahoma" w:cs="Tahoma"/>
        </w:rPr>
        <w:t>location is more visible and convenient.</w:t>
      </w:r>
    </w:p>
    <w:p w14:paraId="363FB145" w14:textId="718CA247" w:rsidR="008314B1" w:rsidRDefault="008314B1" w:rsidP="008314B1">
      <w:pPr>
        <w:rPr>
          <w:rFonts w:ascii="Tahoma" w:hAnsi="Tahoma" w:cs="Tahoma"/>
          <w:b/>
          <w:bCs/>
          <w:color w:val="C00000"/>
        </w:rPr>
      </w:pPr>
      <w:r w:rsidRPr="008314B1">
        <w:rPr>
          <w:rFonts w:ascii="Tahoma" w:hAnsi="Tahoma" w:cs="Tahoma"/>
          <w:b/>
          <w:bCs/>
          <w:color w:val="C00000"/>
        </w:rPr>
        <w:t>“It is the front and center of our campus,” President Eunmee Shim points out. “So going from where no one can find it to the place that you can see as you pull up into our parking lot, I think is very, very important because It makes a statement that our faith is the most important part of our Mission.” (:22)</w:t>
      </w:r>
    </w:p>
    <w:p w14:paraId="4A8DD7F4" w14:textId="22B73765" w:rsidR="008314B1" w:rsidRPr="008314B1" w:rsidRDefault="008314B1" w:rsidP="008314B1">
      <w:pPr>
        <w:rPr>
          <w:rFonts w:ascii="Tahoma" w:hAnsi="Tahoma" w:cs="Tahoma"/>
        </w:rPr>
      </w:pPr>
      <w:r w:rsidRPr="008314B1">
        <w:rPr>
          <w:rFonts w:ascii="Tahoma" w:hAnsi="Tahoma" w:cs="Tahoma"/>
        </w:rPr>
        <w:t>Chapel supports whole-person approach to healing</w:t>
      </w:r>
    </w:p>
    <w:p w14:paraId="7B74DC31" w14:textId="77777777" w:rsidR="008314B1" w:rsidRDefault="008314B1" w:rsidP="008314B1">
      <w:pPr>
        <w:rPr>
          <w:rFonts w:ascii="Tahoma" w:hAnsi="Tahoma" w:cs="Tahoma"/>
          <w:b/>
          <w:bCs/>
          <w:color w:val="C00000"/>
        </w:rPr>
      </w:pPr>
      <w:r w:rsidRPr="008314B1">
        <w:rPr>
          <w:rFonts w:ascii="Tahoma" w:hAnsi="Tahoma" w:cs="Tahoma"/>
          <w:b/>
          <w:bCs/>
          <w:color w:val="C00000"/>
        </w:rPr>
        <w:t>“So it is an element that is very, very important to the healing journey that our patients go through and having a place that is open and welcoming for them to go and spend time with their families and find God, that’s just who we are and what our Mission is all about.” (:22)</w:t>
      </w:r>
    </w:p>
    <w:p w14:paraId="3AA670E6" w14:textId="0B1D5639" w:rsidR="008314B1" w:rsidRPr="008314B1" w:rsidRDefault="008314B1" w:rsidP="008314B1">
      <w:pPr>
        <w:rPr>
          <w:rFonts w:ascii="Tahoma" w:hAnsi="Tahoma" w:cs="Tahoma"/>
          <w:color w:val="000000" w:themeColor="text1"/>
        </w:rPr>
      </w:pPr>
      <w:r w:rsidRPr="008314B1">
        <w:rPr>
          <w:rFonts w:ascii="Tahoma" w:hAnsi="Tahoma" w:cs="Tahoma"/>
          <w:color w:val="000000" w:themeColor="text1"/>
        </w:rPr>
        <w:t>The chapel is for everyone.</w:t>
      </w:r>
    </w:p>
    <w:p w14:paraId="1FF947A8" w14:textId="77777777" w:rsidR="008314B1" w:rsidRDefault="008314B1" w:rsidP="008314B1">
      <w:pPr>
        <w:rPr>
          <w:rFonts w:ascii="Tahoma" w:hAnsi="Tahoma" w:cs="Tahoma"/>
          <w:b/>
          <w:bCs/>
          <w:color w:val="C00000"/>
        </w:rPr>
      </w:pPr>
      <w:r w:rsidRPr="008314B1">
        <w:rPr>
          <w:rFonts w:ascii="Tahoma" w:hAnsi="Tahoma" w:cs="Tahoma"/>
          <w:b/>
          <w:bCs/>
          <w:color w:val="C00000"/>
        </w:rPr>
        <w:t>“Although the chapel embodies strong Catholic faith, it is a chapel for everybody and everything.” (:10)</w:t>
      </w:r>
    </w:p>
    <w:p w14:paraId="403F66C2" w14:textId="61C474F9" w:rsidR="008314B1" w:rsidRDefault="008314B1" w:rsidP="008314B1">
      <w:pPr>
        <w:rPr>
          <w:rFonts w:ascii="Tahoma" w:hAnsi="Tahoma" w:cs="Tahoma"/>
          <w:b/>
          <w:bCs/>
        </w:rPr>
      </w:pPr>
      <w:r w:rsidRPr="008314B1">
        <w:rPr>
          <w:rFonts w:ascii="Tahoma" w:hAnsi="Tahoma" w:cs="Tahoma"/>
          <w:b/>
          <w:bCs/>
        </w:rPr>
        <w:t>Bishop Louis Tylka</w:t>
      </w:r>
    </w:p>
    <w:p w14:paraId="4037CFA7" w14:textId="4F60CD66" w:rsidR="008314B1" w:rsidRPr="008314B1" w:rsidRDefault="008314B1" w:rsidP="008314B1">
      <w:pPr>
        <w:rPr>
          <w:rFonts w:ascii="Tahoma" w:hAnsi="Tahoma" w:cs="Tahoma"/>
        </w:rPr>
      </w:pPr>
      <w:r w:rsidRPr="008314B1">
        <w:rPr>
          <w:rFonts w:ascii="Tahoma" w:hAnsi="Tahoma" w:cs="Tahoma"/>
        </w:rPr>
        <w:t>Visitors to the chapel will feel the presence of God.</w:t>
      </w:r>
    </w:p>
    <w:p w14:paraId="27AD7BCF" w14:textId="77777777" w:rsidR="008314B1" w:rsidRDefault="008314B1" w:rsidP="008314B1">
      <w:pPr>
        <w:rPr>
          <w:rFonts w:ascii="Tahoma" w:hAnsi="Tahoma" w:cs="Tahoma"/>
          <w:b/>
          <w:bCs/>
          <w:color w:val="C00000"/>
        </w:rPr>
      </w:pPr>
      <w:r w:rsidRPr="008314B1">
        <w:rPr>
          <w:rFonts w:ascii="Tahoma" w:hAnsi="Tahoma" w:cs="Tahoma"/>
          <w:b/>
          <w:bCs/>
          <w:color w:val="C00000"/>
        </w:rPr>
        <w:t>“When they come into this space – because of what it is, but more importantly because of who we are – they will experience the face of Jesus, the presence of Jesus and they will know of God’s love and of God’s healing presence.” (:20)</w:t>
      </w:r>
    </w:p>
    <w:p w14:paraId="5124C49C" w14:textId="1B80D298" w:rsidR="008314B1" w:rsidRDefault="008314B1" w:rsidP="008314B1">
      <w:pPr>
        <w:rPr>
          <w:rFonts w:ascii="Tahoma" w:hAnsi="Tahoma" w:cs="Tahoma"/>
        </w:rPr>
      </w:pPr>
      <w:r>
        <w:rPr>
          <w:rFonts w:ascii="Tahoma" w:hAnsi="Tahoma" w:cs="Tahoma"/>
        </w:rPr>
        <w:t>The chapel</w:t>
      </w:r>
      <w:r w:rsidRPr="5886A388">
        <w:rPr>
          <w:rFonts w:ascii="Tahoma" w:hAnsi="Tahoma" w:cs="Tahoma"/>
        </w:rPr>
        <w:t xml:space="preserve"> </w:t>
      </w:r>
      <w:r>
        <w:rPr>
          <w:rFonts w:ascii="Tahoma" w:hAnsi="Tahoma" w:cs="Tahoma"/>
        </w:rPr>
        <w:t xml:space="preserve">is </w:t>
      </w:r>
      <w:r w:rsidRPr="5886A388">
        <w:rPr>
          <w:rFonts w:ascii="Tahoma" w:hAnsi="Tahoma" w:cs="Tahoma"/>
        </w:rPr>
        <w:t xml:space="preserve">a place where people can seek comfort or </w:t>
      </w:r>
      <w:proofErr w:type="gramStart"/>
      <w:r w:rsidRPr="5886A388">
        <w:rPr>
          <w:rFonts w:ascii="Tahoma" w:hAnsi="Tahoma" w:cs="Tahoma"/>
        </w:rPr>
        <w:t>say prayers of</w:t>
      </w:r>
      <w:proofErr w:type="gramEnd"/>
      <w:r w:rsidRPr="5886A388">
        <w:rPr>
          <w:rFonts w:ascii="Tahoma" w:hAnsi="Tahoma" w:cs="Tahoma"/>
        </w:rPr>
        <w:t xml:space="preserve"> gratitude when a surgery is successful </w:t>
      </w:r>
      <w:proofErr w:type="gramStart"/>
      <w:r w:rsidRPr="5886A388">
        <w:rPr>
          <w:rFonts w:ascii="Tahoma" w:hAnsi="Tahoma" w:cs="Tahoma"/>
        </w:rPr>
        <w:t>or</w:t>
      </w:r>
      <w:proofErr w:type="gramEnd"/>
      <w:r w:rsidRPr="5886A388">
        <w:rPr>
          <w:rFonts w:ascii="Tahoma" w:hAnsi="Tahoma" w:cs="Tahoma"/>
        </w:rPr>
        <w:t xml:space="preserve"> a baby is born.</w:t>
      </w:r>
    </w:p>
    <w:p w14:paraId="0A976AC5" w14:textId="77777777" w:rsidR="008314B1" w:rsidRDefault="008314B1" w:rsidP="008314B1">
      <w:pPr>
        <w:rPr>
          <w:rFonts w:ascii="Tahoma" w:hAnsi="Tahoma" w:cs="Tahoma"/>
          <w:b/>
          <w:bCs/>
          <w:color w:val="C00000"/>
        </w:rPr>
      </w:pPr>
      <w:r w:rsidRPr="008314B1">
        <w:rPr>
          <w:rFonts w:ascii="Tahoma" w:hAnsi="Tahoma" w:cs="Tahoma"/>
          <w:b/>
          <w:bCs/>
          <w:color w:val="C00000"/>
        </w:rPr>
        <w:t>“The heart of this hospital in Catholic health care is the chapel. And that’s why [I say] job well done because here at St. Joseph’s in this new space, this new chapel, many will come to know and experience the greatest love and compassion and care that we are called to offer because we are the face and presence of Jesus to one another.” (:27)</w:t>
      </w:r>
    </w:p>
    <w:p w14:paraId="1CAD5E65" w14:textId="0D319474" w:rsidR="008314B1" w:rsidRDefault="008314B1" w:rsidP="008314B1">
      <w:pPr>
        <w:rPr>
          <w:rFonts w:ascii="Tahoma" w:hAnsi="Tahoma" w:cs="Tahoma"/>
          <w:b/>
          <w:bCs/>
        </w:rPr>
      </w:pPr>
      <w:r w:rsidRPr="008314B1">
        <w:rPr>
          <w:rFonts w:ascii="Tahoma" w:hAnsi="Tahoma" w:cs="Tahoma"/>
          <w:b/>
          <w:bCs/>
        </w:rPr>
        <w:t>Lead donors Trish and Larry Kallembach</w:t>
      </w:r>
    </w:p>
    <w:p w14:paraId="200C0DCD" w14:textId="77777777" w:rsidR="008314B1" w:rsidRDefault="008314B1" w:rsidP="008314B1">
      <w:pPr>
        <w:rPr>
          <w:rFonts w:ascii="Tahoma" w:hAnsi="Tahoma" w:cs="Tahoma"/>
        </w:rPr>
      </w:pPr>
      <w:r w:rsidRPr="5886A388">
        <w:rPr>
          <w:rFonts w:ascii="Tahoma" w:hAnsi="Tahoma" w:cs="Tahoma"/>
        </w:rPr>
        <w:t>Lead donor Trish Kallembach and her husband Larry love the new look and feel.</w:t>
      </w:r>
    </w:p>
    <w:p w14:paraId="097A40C0" w14:textId="77777777" w:rsidR="008314B1" w:rsidRDefault="008314B1" w:rsidP="008314B1">
      <w:pPr>
        <w:rPr>
          <w:rFonts w:ascii="Tahoma" w:hAnsi="Tahoma" w:cs="Tahoma"/>
          <w:b/>
          <w:bCs/>
          <w:color w:val="C00000"/>
        </w:rPr>
      </w:pPr>
      <w:r w:rsidRPr="008314B1">
        <w:rPr>
          <w:rFonts w:ascii="Tahoma" w:hAnsi="Tahoma" w:cs="Tahoma"/>
          <w:b/>
          <w:bCs/>
          <w:color w:val="C00000"/>
        </w:rPr>
        <w:t xml:space="preserve">“This is much brighter. The old chapel was very dark … beautiful. The wood was beautiful, but it wasn’t lifting like </w:t>
      </w:r>
      <w:proofErr w:type="gramStart"/>
      <w:r w:rsidRPr="008314B1">
        <w:rPr>
          <w:rFonts w:ascii="Tahoma" w:hAnsi="Tahoma" w:cs="Tahoma"/>
          <w:b/>
          <w:bCs/>
          <w:color w:val="C00000"/>
        </w:rPr>
        <w:t>this is</w:t>
      </w:r>
      <w:proofErr w:type="gramEnd"/>
      <w:r w:rsidRPr="008314B1">
        <w:rPr>
          <w:rFonts w:ascii="Tahoma" w:hAnsi="Tahoma" w:cs="Tahoma"/>
          <w:b/>
          <w:bCs/>
          <w:color w:val="C00000"/>
        </w:rPr>
        <w:t>. So yeah, this is beautiful, observes Trish Kallembach. (:15)</w:t>
      </w:r>
    </w:p>
    <w:p w14:paraId="200FFA8F" w14:textId="5AC1BB16" w:rsidR="008314B1" w:rsidRDefault="008314B1" w:rsidP="008314B1">
      <w:pPr>
        <w:rPr>
          <w:rFonts w:ascii="Tahoma" w:hAnsi="Tahoma" w:cs="Tahoma"/>
        </w:rPr>
      </w:pPr>
      <w:r w:rsidRPr="008314B1">
        <w:rPr>
          <w:rFonts w:ascii="Tahoma" w:hAnsi="Tahoma" w:cs="Tahoma"/>
        </w:rPr>
        <w:t>The Kallembachs were thrilled with the final result.</w:t>
      </w:r>
    </w:p>
    <w:p w14:paraId="4E597C58" w14:textId="77777777" w:rsidR="008314B1" w:rsidRDefault="008314B1" w:rsidP="008314B1">
      <w:pPr>
        <w:rPr>
          <w:rFonts w:ascii="Tahoma" w:hAnsi="Tahoma" w:cs="Tahoma"/>
          <w:b/>
          <w:bCs/>
          <w:color w:val="C00000"/>
        </w:rPr>
      </w:pPr>
    </w:p>
    <w:p w14:paraId="69EDB60F" w14:textId="77777777" w:rsidR="008314B1" w:rsidRDefault="008314B1" w:rsidP="008314B1">
      <w:pPr>
        <w:rPr>
          <w:rFonts w:ascii="Tahoma" w:hAnsi="Tahoma" w:cs="Tahoma"/>
          <w:b/>
          <w:bCs/>
          <w:color w:val="C00000"/>
        </w:rPr>
      </w:pPr>
    </w:p>
    <w:p w14:paraId="0F193958" w14:textId="5A0416DB" w:rsidR="008314B1" w:rsidRDefault="008314B1" w:rsidP="008314B1">
      <w:pPr>
        <w:rPr>
          <w:rFonts w:ascii="Tahoma" w:hAnsi="Tahoma" w:cs="Tahoma"/>
          <w:b/>
          <w:bCs/>
          <w:color w:val="C00000"/>
        </w:rPr>
      </w:pPr>
      <w:r w:rsidRPr="008314B1">
        <w:rPr>
          <w:rFonts w:ascii="Tahoma" w:hAnsi="Tahoma" w:cs="Tahoma"/>
          <w:b/>
          <w:bCs/>
          <w:color w:val="C00000"/>
        </w:rPr>
        <w:t>“It’s beautiful – even more beautiful than the original plan was, I think. It’s welcoming. The place that it is, right between the emergency room and entrance to the hospital, so everyone that comes through is aware that the chapel is right here and I think that’s wonderful.” (:20)</w:t>
      </w:r>
    </w:p>
    <w:p w14:paraId="08603838" w14:textId="77777777" w:rsidR="008314B1" w:rsidRPr="008314B1" w:rsidRDefault="008314B1" w:rsidP="008314B1">
      <w:pPr>
        <w:rPr>
          <w:rFonts w:ascii="Tahoma" w:hAnsi="Tahoma" w:cs="Tahoma"/>
          <w:b/>
          <w:bCs/>
        </w:rPr>
      </w:pPr>
      <w:r w:rsidRPr="008314B1">
        <w:rPr>
          <w:rFonts w:ascii="Tahoma" w:hAnsi="Tahoma" w:cs="Tahoma"/>
          <w:b/>
          <w:bCs/>
        </w:rPr>
        <w:t>Auxiliary President Kris Burke</w:t>
      </w:r>
    </w:p>
    <w:p w14:paraId="3B0F3B5B" w14:textId="0B5F75BF" w:rsidR="008314B1" w:rsidRDefault="008314B1" w:rsidP="008314B1">
      <w:pPr>
        <w:rPr>
          <w:rFonts w:ascii="Tahoma" w:hAnsi="Tahoma" w:cs="Tahoma"/>
        </w:rPr>
      </w:pPr>
      <w:r>
        <w:rPr>
          <w:rFonts w:ascii="Tahoma" w:hAnsi="Tahoma" w:cs="Tahoma"/>
        </w:rPr>
        <w:t>Burke is also</w:t>
      </w:r>
      <w:r>
        <w:rPr>
          <w:rFonts w:ascii="Tahoma" w:hAnsi="Tahoma" w:cs="Tahoma"/>
        </w:rPr>
        <w:t xml:space="preserve"> 18-year volunteer with OSF. She was near tears as she explained members put their heart</w:t>
      </w:r>
      <w:r>
        <w:rPr>
          <w:rFonts w:ascii="Tahoma" w:hAnsi="Tahoma" w:cs="Tahoma"/>
        </w:rPr>
        <w:t>s</w:t>
      </w:r>
      <w:r>
        <w:rPr>
          <w:rFonts w:ascii="Tahoma" w:hAnsi="Tahoma" w:cs="Tahoma"/>
        </w:rPr>
        <w:t xml:space="preserve"> and soul</w:t>
      </w:r>
      <w:r>
        <w:rPr>
          <w:rFonts w:ascii="Tahoma" w:hAnsi="Tahoma" w:cs="Tahoma"/>
        </w:rPr>
        <w:t>s</w:t>
      </w:r>
      <w:r>
        <w:rPr>
          <w:rFonts w:ascii="Tahoma" w:hAnsi="Tahoma" w:cs="Tahoma"/>
        </w:rPr>
        <w:t xml:space="preserve"> into fundraising over the many years.</w:t>
      </w:r>
    </w:p>
    <w:p w14:paraId="5264D7BE" w14:textId="77777777" w:rsidR="008314B1" w:rsidRPr="008314B1" w:rsidRDefault="008314B1" w:rsidP="008314B1">
      <w:pPr>
        <w:rPr>
          <w:rFonts w:ascii="Tahoma" w:hAnsi="Tahoma" w:cs="Tahoma"/>
          <w:b/>
          <w:bCs/>
          <w:color w:val="C00000"/>
        </w:rPr>
      </w:pPr>
      <w:r w:rsidRPr="008314B1">
        <w:rPr>
          <w:rFonts w:ascii="Tahoma" w:hAnsi="Tahoma" w:cs="Tahoma"/>
          <w:b/>
          <w:bCs/>
          <w:color w:val="C00000"/>
        </w:rPr>
        <w:t>“Everybody was just so excited, and we would save money for specific projects, like chapel doors and it just meant so much to everyone, she recalls. “</w:t>
      </w:r>
      <w:proofErr w:type="gramStart"/>
      <w:r w:rsidRPr="008314B1">
        <w:rPr>
          <w:rFonts w:ascii="Tahoma" w:hAnsi="Tahoma" w:cs="Tahoma"/>
          <w:b/>
          <w:bCs/>
          <w:color w:val="C00000"/>
        </w:rPr>
        <w:t>And,</w:t>
      </w:r>
      <w:proofErr w:type="gramEnd"/>
      <w:r w:rsidRPr="008314B1">
        <w:rPr>
          <w:rFonts w:ascii="Tahoma" w:hAnsi="Tahoma" w:cs="Tahoma"/>
          <w:b/>
          <w:bCs/>
          <w:color w:val="C00000"/>
        </w:rPr>
        <w:t xml:space="preserve"> some of them are gone now. They get to see it from above.” (:18)</w:t>
      </w:r>
    </w:p>
    <w:p w14:paraId="447229EA" w14:textId="77777777" w:rsidR="008314B1" w:rsidRPr="008314B1" w:rsidRDefault="008314B1" w:rsidP="008314B1">
      <w:pPr>
        <w:rPr>
          <w:rFonts w:ascii="Tahoma" w:hAnsi="Tahoma" w:cs="Tahoma"/>
          <w:b/>
          <w:bCs/>
          <w:color w:val="C00000"/>
        </w:rPr>
      </w:pPr>
    </w:p>
    <w:p w14:paraId="268D2034" w14:textId="77777777" w:rsidR="008314B1" w:rsidRPr="008314B1" w:rsidRDefault="008314B1" w:rsidP="008314B1">
      <w:pPr>
        <w:rPr>
          <w:rFonts w:ascii="Tahoma" w:hAnsi="Tahoma" w:cs="Tahoma"/>
        </w:rPr>
      </w:pPr>
    </w:p>
    <w:p w14:paraId="60FDF8A5" w14:textId="77777777" w:rsidR="008314B1" w:rsidRPr="008314B1" w:rsidRDefault="008314B1" w:rsidP="008314B1">
      <w:pPr>
        <w:rPr>
          <w:rFonts w:ascii="Tahoma" w:hAnsi="Tahoma" w:cs="Tahoma"/>
          <w:b/>
          <w:bCs/>
          <w:color w:val="C00000"/>
        </w:rPr>
      </w:pPr>
    </w:p>
    <w:p w14:paraId="1E85DA6B" w14:textId="77777777" w:rsidR="008314B1" w:rsidRPr="008314B1" w:rsidRDefault="008314B1" w:rsidP="008314B1">
      <w:pPr>
        <w:rPr>
          <w:rFonts w:ascii="Tahoma" w:hAnsi="Tahoma" w:cs="Tahoma"/>
          <w:b/>
          <w:bCs/>
        </w:rPr>
      </w:pPr>
    </w:p>
    <w:p w14:paraId="21AE61C5" w14:textId="77777777" w:rsidR="00924F03" w:rsidRDefault="00924F03"/>
    <w:sectPr w:rsidR="00924F03" w:rsidSect="008314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B1"/>
    <w:rsid w:val="001100DA"/>
    <w:rsid w:val="007C0378"/>
    <w:rsid w:val="008314B1"/>
    <w:rsid w:val="00924F03"/>
    <w:rsid w:val="0098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10BEF"/>
  <w15:chartTrackingRefBased/>
  <w15:docId w15:val="{C15348DA-12E6-45DF-8FB9-40B2354A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4B1"/>
  </w:style>
  <w:style w:type="paragraph" w:styleId="Heading1">
    <w:name w:val="heading 1"/>
    <w:basedOn w:val="Normal"/>
    <w:next w:val="Normal"/>
    <w:link w:val="Heading1Char"/>
    <w:uiPriority w:val="9"/>
    <w:qFormat/>
    <w:rsid w:val="008314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14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14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14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14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14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4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4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4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4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14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14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14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14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14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4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4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4B1"/>
    <w:rPr>
      <w:rFonts w:eastAsiaTheme="majorEastAsia" w:cstheme="majorBidi"/>
      <w:color w:val="272727" w:themeColor="text1" w:themeTint="D8"/>
    </w:rPr>
  </w:style>
  <w:style w:type="paragraph" w:styleId="Title">
    <w:name w:val="Title"/>
    <w:basedOn w:val="Normal"/>
    <w:next w:val="Normal"/>
    <w:link w:val="TitleChar"/>
    <w:uiPriority w:val="10"/>
    <w:qFormat/>
    <w:rsid w:val="008314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4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4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4B1"/>
    <w:pPr>
      <w:spacing w:before="160"/>
      <w:jc w:val="center"/>
    </w:pPr>
    <w:rPr>
      <w:i/>
      <w:iCs/>
      <w:color w:val="404040" w:themeColor="text1" w:themeTint="BF"/>
    </w:rPr>
  </w:style>
  <w:style w:type="character" w:customStyle="1" w:styleId="QuoteChar">
    <w:name w:val="Quote Char"/>
    <w:basedOn w:val="DefaultParagraphFont"/>
    <w:link w:val="Quote"/>
    <w:uiPriority w:val="29"/>
    <w:rsid w:val="008314B1"/>
    <w:rPr>
      <w:i/>
      <w:iCs/>
      <w:color w:val="404040" w:themeColor="text1" w:themeTint="BF"/>
    </w:rPr>
  </w:style>
  <w:style w:type="paragraph" w:styleId="ListParagraph">
    <w:name w:val="List Paragraph"/>
    <w:basedOn w:val="Normal"/>
    <w:uiPriority w:val="34"/>
    <w:qFormat/>
    <w:rsid w:val="008314B1"/>
    <w:pPr>
      <w:ind w:left="720"/>
      <w:contextualSpacing/>
    </w:pPr>
  </w:style>
  <w:style w:type="character" w:styleId="IntenseEmphasis">
    <w:name w:val="Intense Emphasis"/>
    <w:basedOn w:val="DefaultParagraphFont"/>
    <w:uiPriority w:val="21"/>
    <w:qFormat/>
    <w:rsid w:val="008314B1"/>
    <w:rPr>
      <w:i/>
      <w:iCs/>
      <w:color w:val="2F5496" w:themeColor="accent1" w:themeShade="BF"/>
    </w:rPr>
  </w:style>
  <w:style w:type="paragraph" w:styleId="IntenseQuote">
    <w:name w:val="Intense Quote"/>
    <w:basedOn w:val="Normal"/>
    <w:next w:val="Normal"/>
    <w:link w:val="IntenseQuoteChar"/>
    <w:uiPriority w:val="30"/>
    <w:qFormat/>
    <w:rsid w:val="008314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14B1"/>
    <w:rPr>
      <w:i/>
      <w:iCs/>
      <w:color w:val="2F5496" w:themeColor="accent1" w:themeShade="BF"/>
    </w:rPr>
  </w:style>
  <w:style w:type="character" w:styleId="IntenseReference">
    <w:name w:val="Intense Reference"/>
    <w:basedOn w:val="DefaultParagraphFont"/>
    <w:uiPriority w:val="32"/>
    <w:qFormat/>
    <w:rsid w:val="008314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420</Words>
  <Characters>2398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2026-04-23T23:02:00Z</dcterms:created>
  <dcterms:modified xsi:type="dcterms:W3CDTF">2026-04-23T23:12:00Z</dcterms:modified>
</cp:coreProperties>
</file>