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1426" w14:textId="77777777" w:rsidR="0019483B" w:rsidRDefault="0019483B" w:rsidP="0019483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Chewing, breathing, clicking – when does it end?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Loud holiday gatherings can trigger misophonia, a sensitivity to certain noises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1A14E82B" w14:textId="65A9B2D1" w:rsidR="0019483B" w:rsidRDefault="0019483B" w:rsidP="0019483B">
      <w:pPr>
        <w:rPr>
          <w:rFonts w:ascii="Tahoma" w:hAnsi="Tahoma" w:cs="Tahoma"/>
          <w:sz w:val="20"/>
          <w:szCs w:val="20"/>
        </w:rPr>
      </w:pPr>
      <w:r w:rsidRPr="0019483B">
        <w:rPr>
          <w:rFonts w:ascii="Tahoma" w:hAnsi="Tahoma" w:cs="Tahoma"/>
          <w:sz w:val="20"/>
          <w:szCs w:val="20"/>
          <w:highlight w:val="yellow"/>
        </w:rPr>
        <w:t>RUN TIME - :</w:t>
      </w:r>
      <w:r w:rsidR="005E2D5F">
        <w:rPr>
          <w:rFonts w:ascii="Tahoma" w:hAnsi="Tahoma" w:cs="Tahoma"/>
          <w:sz w:val="20"/>
          <w:szCs w:val="20"/>
          <w:highlight w:val="yellow"/>
        </w:rPr>
        <w:t>34</w:t>
      </w:r>
    </w:p>
    <w:p w14:paraId="1BC28DE8" w14:textId="63F82D5E" w:rsidR="0019483B" w:rsidRDefault="0019483B" w:rsidP="0019483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1C5A5E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Actress January Jones recently </w:t>
      </w:r>
      <w:r w:rsidRPr="00D51CA9">
        <w:rPr>
          <w:rFonts w:ascii="Tahoma" w:hAnsi="Tahoma" w:cs="Tahoma"/>
          <w:sz w:val="20"/>
          <w:szCs w:val="20"/>
        </w:rPr>
        <w:t>took to Instagram</w:t>
      </w:r>
      <w:r>
        <w:rPr>
          <w:rFonts w:ascii="Tahoma" w:hAnsi="Tahoma" w:cs="Tahoma"/>
          <w:sz w:val="20"/>
          <w:szCs w:val="20"/>
        </w:rPr>
        <w:t xml:space="preserve"> to talk about her struggles with misophonia (mee-soh-PHONE-ee-ah), or irritation to everyday noises like chewing or pen clicking.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Severe misophonia isn’t common. But, it’s still worth knowing about, especially with loud holiday gatherings coming up.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Tim Ditman of OSF HealthCare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Treatments for misophonia include meditation or seeing a therapist for cognitive behavioral therapy. That involves learning to be self-aware.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For those holiday parties, know your limits</w:t>
      </w:r>
      <w:r>
        <w:rPr>
          <w:rFonts w:ascii="Tahoma" w:hAnsi="Tahoma" w:cs="Tahoma"/>
          <w:sz w:val="20"/>
          <w:szCs w:val="20"/>
        </w:rPr>
        <w:t>, says Cassie Elliott, a psychiatric nurse practitioner at OSF.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C5A5E">
        <w:rPr>
          <w:rFonts w:ascii="Tahoma" w:hAnsi="Tahoma" w:cs="Tahoma"/>
          <w:sz w:val="20"/>
          <w:szCs w:val="20"/>
          <w:highlight w:val="yellow"/>
        </w:rPr>
        <w:t>***SOT***</w:t>
      </w:r>
      <w:r w:rsidRPr="001C5A5E">
        <w:rPr>
          <w:rFonts w:ascii="Tahoma" w:hAnsi="Tahoma" w:cs="Tahoma"/>
          <w:sz w:val="20"/>
          <w:szCs w:val="20"/>
          <w:highlight w:val="yellow"/>
        </w:rPr>
        <w:br/>
        <w:t>Cassie Elliott, APRN</w:t>
      </w:r>
      <w:r w:rsidRPr="001C5A5E">
        <w:rPr>
          <w:rFonts w:ascii="Tahoma" w:hAnsi="Tahoma" w:cs="Tahoma"/>
          <w:sz w:val="20"/>
          <w:szCs w:val="20"/>
          <w:highlight w:val="yellow"/>
        </w:rPr>
        <w:br/>
        <w:t>OSF HealthCare psychiatric nurse practitioner</w:t>
      </w:r>
    </w:p>
    <w:p w14:paraId="11CAB136" w14:textId="103EAAEC" w:rsidR="0019483B" w:rsidRPr="001870FC" w:rsidRDefault="0019483B" w:rsidP="0019483B">
      <w:pPr>
        <w:rPr>
          <w:rFonts w:ascii="Tahoma" w:hAnsi="Tahoma" w:cs="Tahoma"/>
          <w:sz w:val="20"/>
          <w:szCs w:val="20"/>
        </w:rPr>
      </w:pPr>
      <w:r w:rsidRPr="001C5A5E">
        <w:rPr>
          <w:rFonts w:ascii="Tahoma" w:hAnsi="Tahoma" w:cs="Tahoma"/>
          <w:b/>
          <w:bCs/>
          <w:sz w:val="20"/>
          <w:szCs w:val="20"/>
        </w:rPr>
        <w:t>“Make sure you’re separating yourself [from the other partygoers] if that’s what you need to do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C5A5E">
        <w:rPr>
          <w:rFonts w:ascii="Tahoma" w:hAnsi="Tahoma" w:cs="Tahoma"/>
          <w:b/>
          <w:bCs/>
          <w:sz w:val="20"/>
          <w:szCs w:val="20"/>
        </w:rPr>
        <w:t>As a host, you can play background music or have a TV going for background noise. That can help muffle those other sounds that might be irritating.”</w:t>
      </w:r>
      <w:r>
        <w:rPr>
          <w:rFonts w:ascii="Tahoma" w:hAnsi="Tahoma" w:cs="Tahoma"/>
          <w:b/>
          <w:bCs/>
          <w:sz w:val="20"/>
          <w:szCs w:val="20"/>
        </w:rPr>
        <w:t xml:space="preserve"> (:19)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9483B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Misophonia could lead to increased blood pressure, heart rate and anxiety, which could turn serious.</w:t>
      </w:r>
    </w:p>
    <w:p w14:paraId="27FD1360" w14:textId="77777777" w:rsidR="0019483B" w:rsidRDefault="0019483B" w:rsidP="0019483B"/>
    <w:p w14:paraId="32DD0A8A" w14:textId="77777777" w:rsidR="0019483B" w:rsidRPr="001C5A5E" w:rsidRDefault="0019483B" w:rsidP="0019483B"/>
    <w:p w14:paraId="5C746123" w14:textId="77777777" w:rsidR="00311F47" w:rsidRDefault="00311F47"/>
    <w:sectPr w:rsidR="00311F47" w:rsidSect="0019483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98DD" w14:textId="77777777" w:rsidR="0019483B" w:rsidRDefault="00194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9E41" w14:textId="77777777" w:rsidR="0019483B" w:rsidRDefault="001948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6732" w14:textId="77777777" w:rsidR="0019483B" w:rsidRDefault="0019483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209B" w14:textId="77777777" w:rsidR="0019483B" w:rsidRDefault="001948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A20B" w14:textId="77777777" w:rsidR="0019483B" w:rsidRDefault="001948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E0D4B" w14:textId="77777777" w:rsidR="0019483B" w:rsidRDefault="001948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3B"/>
    <w:rsid w:val="0019483B"/>
    <w:rsid w:val="00311F47"/>
    <w:rsid w:val="003D742C"/>
    <w:rsid w:val="00546B9C"/>
    <w:rsid w:val="005E2D5F"/>
    <w:rsid w:val="007C2ED2"/>
    <w:rsid w:val="00D0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784C3"/>
  <w15:chartTrackingRefBased/>
  <w15:docId w15:val="{DBF74224-BE9D-4C95-B158-1D44C584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83B"/>
  </w:style>
  <w:style w:type="paragraph" w:styleId="Heading1">
    <w:name w:val="heading 1"/>
    <w:basedOn w:val="Normal"/>
    <w:next w:val="Normal"/>
    <w:link w:val="Heading1Char"/>
    <w:uiPriority w:val="9"/>
    <w:qFormat/>
    <w:rsid w:val="00194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8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8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8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8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8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8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8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8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8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8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83B"/>
  </w:style>
  <w:style w:type="paragraph" w:styleId="Footer">
    <w:name w:val="footer"/>
    <w:basedOn w:val="Normal"/>
    <w:link w:val="FooterChar"/>
    <w:uiPriority w:val="99"/>
    <w:unhideWhenUsed/>
    <w:rsid w:val="0019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1037</Characters>
  <Application>Microsoft Office Word</Application>
  <DocSecurity>0</DocSecurity>
  <Lines>15</Lines>
  <Paragraphs>9</Paragraphs>
  <ScaleCrop>false</ScaleCrop>
  <Company>OSF HealthCare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3</cp:revision>
  <dcterms:created xsi:type="dcterms:W3CDTF">2025-12-18T16:33:00Z</dcterms:created>
  <dcterms:modified xsi:type="dcterms:W3CDTF">2025-12-18T16:50:00Z</dcterms:modified>
</cp:coreProperties>
</file>