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5A818" w14:textId="05630E6E" w:rsidR="00B55909" w:rsidRPr="006007E7" w:rsidRDefault="00B55909" w:rsidP="00B55909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</w:rPr>
        <w:t>Defend yourself against pneumonia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CA7C96">
        <w:rPr>
          <w:rFonts w:ascii="Tahoma" w:hAnsi="Tahoma" w:cs="Tahoma"/>
          <w:sz w:val="20"/>
          <w:szCs w:val="20"/>
          <w:highlight w:val="yellow"/>
        </w:rPr>
        <w:t>***SOT***</w:t>
      </w:r>
      <w:r w:rsidRPr="00CA7C96">
        <w:rPr>
          <w:rFonts w:ascii="Tahoma" w:hAnsi="Tahoma" w:cs="Tahoma"/>
          <w:sz w:val="20"/>
          <w:szCs w:val="20"/>
          <w:highlight w:val="yellow"/>
        </w:rPr>
        <w:br/>
        <w:t>Dr. Fred Burke</w:t>
      </w:r>
      <w:r w:rsidRPr="00CA7C96">
        <w:rPr>
          <w:rFonts w:ascii="Tahoma" w:hAnsi="Tahoma" w:cs="Tahoma"/>
          <w:sz w:val="20"/>
          <w:szCs w:val="20"/>
          <w:highlight w:val="yellow"/>
        </w:rPr>
        <w:br/>
        <w:t>OSF HealthCare emergency department physician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B55909">
        <w:rPr>
          <w:rFonts w:ascii="Tahoma" w:hAnsi="Tahoma" w:cs="Tahoma"/>
          <w:b/>
          <w:bCs/>
          <w:sz w:val="20"/>
          <w:szCs w:val="20"/>
        </w:rPr>
        <w:t>“The most common bacteria that causes it is strep pneumonia [in medical terms, streptococcus pneumoniae or pneumococcus]. The viruses that cause it are things like RSV [respiratory syncytial virus], flu [influenza] and COVID-19 [coronavirus]</w:t>
      </w:r>
      <w:r>
        <w:rPr>
          <w:rFonts w:ascii="Tahoma" w:hAnsi="Tahoma" w:cs="Tahoma"/>
          <w:b/>
          <w:bCs/>
          <w:sz w:val="20"/>
          <w:szCs w:val="20"/>
        </w:rPr>
        <w:t>.” (:08)</w:t>
      </w:r>
      <w:r>
        <w:rPr>
          <w:rFonts w:ascii="Tahoma" w:hAnsi="Tahoma" w:cs="Tahoma"/>
          <w:b/>
          <w:bCs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br/>
      </w:r>
      <w:r w:rsidRPr="00CA7C96">
        <w:rPr>
          <w:rFonts w:ascii="Tahoma" w:hAnsi="Tahoma" w:cs="Tahoma"/>
          <w:sz w:val="20"/>
          <w:szCs w:val="20"/>
          <w:highlight w:val="yellow"/>
        </w:rPr>
        <w:t>***SOT***</w:t>
      </w:r>
      <w:r w:rsidRPr="00CA7C96">
        <w:rPr>
          <w:rFonts w:ascii="Tahoma" w:hAnsi="Tahoma" w:cs="Tahoma"/>
          <w:sz w:val="20"/>
          <w:szCs w:val="20"/>
          <w:highlight w:val="yellow"/>
        </w:rPr>
        <w:br/>
        <w:t>Dr. Fred Burke</w:t>
      </w:r>
      <w:r w:rsidRPr="00CA7C96">
        <w:rPr>
          <w:rFonts w:ascii="Tahoma" w:hAnsi="Tahoma" w:cs="Tahoma"/>
          <w:sz w:val="20"/>
          <w:szCs w:val="20"/>
          <w:highlight w:val="yellow"/>
        </w:rPr>
        <w:br/>
        <w:t>OSF HealthCare emergency department physician</w:t>
      </w:r>
      <w:r w:rsidRPr="00B55909">
        <w:rPr>
          <w:rFonts w:ascii="Tahoma" w:hAnsi="Tahoma" w:cs="Tahoma"/>
          <w:b/>
          <w:bCs/>
          <w:sz w:val="20"/>
          <w:szCs w:val="20"/>
        </w:rPr>
        <w:br/>
      </w:r>
      <w:r w:rsidRPr="00B55909">
        <w:rPr>
          <w:rFonts w:ascii="Tahoma" w:hAnsi="Tahoma" w:cs="Tahoma"/>
          <w:b/>
          <w:bCs/>
          <w:sz w:val="20"/>
          <w:szCs w:val="20"/>
        </w:rPr>
        <w:br/>
        <w:t>“It can cause a consolidation in the lungs. That interferes with air movement</w:t>
      </w:r>
      <w:r>
        <w:rPr>
          <w:rFonts w:ascii="Tahoma" w:hAnsi="Tahoma" w:cs="Tahoma"/>
          <w:b/>
          <w:bCs/>
          <w:sz w:val="20"/>
          <w:szCs w:val="20"/>
        </w:rPr>
        <w:t xml:space="preserve">. </w:t>
      </w:r>
      <w:r w:rsidRPr="00B55909">
        <w:rPr>
          <w:rFonts w:ascii="Tahoma" w:hAnsi="Tahoma" w:cs="Tahoma"/>
          <w:b/>
          <w:bCs/>
          <w:sz w:val="20"/>
          <w:szCs w:val="20"/>
        </w:rPr>
        <w:t>You can also get fluid buildup and scarring in the lungs</w:t>
      </w:r>
      <w:r>
        <w:rPr>
          <w:rFonts w:ascii="Tahoma" w:hAnsi="Tahoma" w:cs="Tahoma"/>
          <w:b/>
          <w:bCs/>
          <w:sz w:val="20"/>
          <w:szCs w:val="20"/>
        </w:rPr>
        <w:t>.</w:t>
      </w:r>
      <w:r w:rsidRPr="00B55909">
        <w:rPr>
          <w:rFonts w:ascii="Tahoma" w:hAnsi="Tahoma" w:cs="Tahoma"/>
          <w:b/>
          <w:bCs/>
          <w:sz w:val="20"/>
          <w:szCs w:val="20"/>
        </w:rPr>
        <w:t xml:space="preserve">” </w:t>
      </w:r>
      <w:r>
        <w:rPr>
          <w:rFonts w:ascii="Tahoma" w:hAnsi="Tahoma" w:cs="Tahoma"/>
          <w:b/>
          <w:bCs/>
          <w:sz w:val="20"/>
          <w:szCs w:val="20"/>
        </w:rPr>
        <w:t>(:12)</w:t>
      </w:r>
      <w:r>
        <w:rPr>
          <w:rFonts w:ascii="Tahoma" w:hAnsi="Tahoma" w:cs="Tahoma"/>
          <w:b/>
          <w:bCs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br/>
      </w:r>
      <w:r w:rsidRPr="00CA7C96">
        <w:rPr>
          <w:rFonts w:ascii="Tahoma" w:hAnsi="Tahoma" w:cs="Tahoma"/>
          <w:sz w:val="20"/>
          <w:szCs w:val="20"/>
          <w:highlight w:val="yellow"/>
        </w:rPr>
        <w:t>***SOT***</w:t>
      </w:r>
      <w:r w:rsidRPr="00CA7C96">
        <w:rPr>
          <w:rFonts w:ascii="Tahoma" w:hAnsi="Tahoma" w:cs="Tahoma"/>
          <w:sz w:val="20"/>
          <w:szCs w:val="20"/>
          <w:highlight w:val="yellow"/>
        </w:rPr>
        <w:br/>
        <w:t>Dr. Fred Burke</w:t>
      </w:r>
      <w:r w:rsidRPr="00CA7C96">
        <w:rPr>
          <w:rFonts w:ascii="Tahoma" w:hAnsi="Tahoma" w:cs="Tahoma"/>
          <w:sz w:val="20"/>
          <w:szCs w:val="20"/>
          <w:highlight w:val="yellow"/>
        </w:rPr>
        <w:br/>
        <w:t>OSF HealthCare emergency department physician</w:t>
      </w:r>
      <w:r>
        <w:rPr>
          <w:rFonts w:ascii="Tahoma" w:hAnsi="Tahoma" w:cs="Tahoma"/>
          <w:b/>
          <w:bCs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B55909">
        <w:rPr>
          <w:rFonts w:ascii="Tahoma" w:hAnsi="Tahoma" w:cs="Tahoma"/>
          <w:b/>
          <w:bCs/>
          <w:sz w:val="20"/>
          <w:szCs w:val="20"/>
        </w:rPr>
        <w:t xml:space="preserve">“If we find it’s from a viral infection, people </w:t>
      </w:r>
      <w:proofErr w:type="gramStart"/>
      <w:r w:rsidRPr="00B55909">
        <w:rPr>
          <w:rFonts w:ascii="Tahoma" w:hAnsi="Tahoma" w:cs="Tahoma"/>
          <w:b/>
          <w:bCs/>
          <w:sz w:val="20"/>
          <w:szCs w:val="20"/>
        </w:rPr>
        <w:t>have to</w:t>
      </w:r>
      <w:proofErr w:type="gramEnd"/>
      <w:r w:rsidRPr="00B55909">
        <w:rPr>
          <w:rFonts w:ascii="Tahoma" w:hAnsi="Tahoma" w:cs="Tahoma"/>
          <w:b/>
          <w:bCs/>
          <w:sz w:val="20"/>
          <w:szCs w:val="20"/>
        </w:rPr>
        <w:t xml:space="preserve"> ride it out. There’s no treatment for [the ailment itself]. But we can treat the symptoms. We can give Tylenol for fever or an inhaler for shortness of breath or wheezin</w:t>
      </w:r>
      <w:r>
        <w:rPr>
          <w:rFonts w:ascii="Tahoma" w:hAnsi="Tahoma" w:cs="Tahoma"/>
          <w:b/>
          <w:bCs/>
          <w:sz w:val="20"/>
          <w:szCs w:val="20"/>
        </w:rPr>
        <w:t xml:space="preserve">g. </w:t>
      </w:r>
      <w:r w:rsidRPr="00B55909">
        <w:rPr>
          <w:rFonts w:ascii="Tahoma" w:hAnsi="Tahoma" w:cs="Tahoma"/>
          <w:b/>
          <w:bCs/>
          <w:sz w:val="20"/>
          <w:szCs w:val="20"/>
        </w:rPr>
        <w:t>If it’s from a bacterial infection, we give antibiotic medication.”</w:t>
      </w:r>
      <w:r>
        <w:rPr>
          <w:rFonts w:ascii="Tahoma" w:hAnsi="Tahoma" w:cs="Tahoma"/>
          <w:b/>
          <w:bCs/>
          <w:sz w:val="20"/>
          <w:szCs w:val="20"/>
        </w:rPr>
        <w:t xml:space="preserve"> (:16)</w:t>
      </w:r>
      <w:r>
        <w:rPr>
          <w:rFonts w:ascii="Tahoma" w:hAnsi="Tahoma" w:cs="Tahoma"/>
          <w:b/>
          <w:bCs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br/>
      </w:r>
      <w:r w:rsidRPr="00CA7C96">
        <w:rPr>
          <w:rFonts w:ascii="Tahoma" w:hAnsi="Tahoma" w:cs="Tahoma"/>
          <w:sz w:val="20"/>
          <w:szCs w:val="20"/>
          <w:highlight w:val="yellow"/>
        </w:rPr>
        <w:t>***SOT***</w:t>
      </w:r>
      <w:r w:rsidRPr="00CA7C96">
        <w:rPr>
          <w:rFonts w:ascii="Tahoma" w:hAnsi="Tahoma" w:cs="Tahoma"/>
          <w:sz w:val="20"/>
          <w:szCs w:val="20"/>
          <w:highlight w:val="yellow"/>
        </w:rPr>
        <w:br/>
        <w:t>Dr. Fred Burke</w:t>
      </w:r>
      <w:r w:rsidRPr="00CA7C96">
        <w:rPr>
          <w:rFonts w:ascii="Tahoma" w:hAnsi="Tahoma" w:cs="Tahoma"/>
          <w:sz w:val="20"/>
          <w:szCs w:val="20"/>
          <w:highlight w:val="yellow"/>
        </w:rPr>
        <w:br/>
        <w:t>OSF HealthCare emergency department physician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B55909">
        <w:rPr>
          <w:rFonts w:ascii="Tahoma" w:hAnsi="Tahoma" w:cs="Tahoma"/>
          <w:b/>
          <w:bCs/>
          <w:sz w:val="20"/>
          <w:szCs w:val="20"/>
        </w:rPr>
        <w:t>“One complication is sepsis, when the infection spreads to the blood. That can cause organ failure</w:t>
      </w:r>
      <w:r>
        <w:rPr>
          <w:rFonts w:ascii="Tahoma" w:hAnsi="Tahoma" w:cs="Tahoma"/>
          <w:b/>
          <w:bCs/>
          <w:sz w:val="20"/>
          <w:szCs w:val="20"/>
        </w:rPr>
        <w:t xml:space="preserve">. </w:t>
      </w:r>
      <w:r w:rsidRPr="00B55909">
        <w:rPr>
          <w:rFonts w:ascii="Tahoma" w:hAnsi="Tahoma" w:cs="Tahoma"/>
          <w:b/>
          <w:bCs/>
          <w:sz w:val="20"/>
          <w:szCs w:val="20"/>
        </w:rPr>
        <w:t>Pneumonia can also cause respiratory failure [when the lungs aren’t working properly]. Those people might require additional oxygen. Or if it serious enough, they might require intubation [a breathing tube down the throat] or be placed on life support.”</w:t>
      </w:r>
      <w:r>
        <w:rPr>
          <w:rFonts w:ascii="Tahoma" w:hAnsi="Tahoma" w:cs="Tahoma"/>
          <w:b/>
          <w:bCs/>
          <w:sz w:val="20"/>
          <w:szCs w:val="20"/>
        </w:rPr>
        <w:t xml:space="preserve"> (:12)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</w:p>
    <w:p w14:paraId="247E5638" w14:textId="77777777" w:rsidR="00B55909" w:rsidRDefault="00B55909" w:rsidP="00B55909"/>
    <w:p w14:paraId="4058AA07" w14:textId="77777777" w:rsidR="00311F47" w:rsidRDefault="00311F47"/>
    <w:sectPr w:rsidR="00311F47" w:rsidSect="00B55909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9ADC4" w14:textId="77777777" w:rsidR="00B55909" w:rsidRDefault="00B559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FC06E" w14:textId="77777777" w:rsidR="00B55909" w:rsidRDefault="00B5590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8385A" w14:textId="77777777" w:rsidR="00B55909" w:rsidRDefault="00B55909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E7059" w14:textId="77777777" w:rsidR="00B55909" w:rsidRDefault="00B559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E660D" w14:textId="77777777" w:rsidR="00B55909" w:rsidRDefault="00B559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291CC" w14:textId="77777777" w:rsidR="00B55909" w:rsidRDefault="00B5590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909"/>
    <w:rsid w:val="00311F47"/>
    <w:rsid w:val="003D742C"/>
    <w:rsid w:val="007C2ED2"/>
    <w:rsid w:val="00AA70B1"/>
    <w:rsid w:val="00B55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619167"/>
  <w15:chartTrackingRefBased/>
  <w15:docId w15:val="{99193BAF-81B0-4C10-A7F3-724CDBDBF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5909"/>
  </w:style>
  <w:style w:type="paragraph" w:styleId="Heading1">
    <w:name w:val="heading 1"/>
    <w:basedOn w:val="Normal"/>
    <w:next w:val="Normal"/>
    <w:link w:val="Heading1Char"/>
    <w:uiPriority w:val="9"/>
    <w:qFormat/>
    <w:rsid w:val="00B5590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5590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5590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5590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5590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5590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5590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5590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5590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559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559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559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5590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5590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5590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5590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5590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5590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5590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559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5590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559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5590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5590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5590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5590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559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5590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5590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559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5909"/>
  </w:style>
  <w:style w:type="paragraph" w:styleId="Footer">
    <w:name w:val="footer"/>
    <w:basedOn w:val="Normal"/>
    <w:link w:val="FooterChar"/>
    <w:uiPriority w:val="99"/>
    <w:unhideWhenUsed/>
    <w:rsid w:val="00B559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5909"/>
  </w:style>
  <w:style w:type="character" w:styleId="Hyperlink">
    <w:name w:val="Hyperlink"/>
    <w:basedOn w:val="DefaultParagraphFont"/>
    <w:uiPriority w:val="99"/>
    <w:unhideWhenUsed/>
    <w:rsid w:val="00B55909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226</Words>
  <Characters>1163</Characters>
  <Application>Microsoft Office Word</Application>
  <DocSecurity>0</DocSecurity>
  <Lines>28</Lines>
  <Paragraphs>2</Paragraphs>
  <ScaleCrop>false</ScaleCrop>
  <Company>OSF HealthCare</Company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Ditman, Timothy R.</dc:creator>
  <cp:keywords/>
  <dc:description/>
  <cp:lastModifiedBy>Ditman, Timothy R.</cp:lastModifiedBy>
  <cp:revision>1</cp:revision>
  <dcterms:created xsi:type="dcterms:W3CDTF">2025-03-11T15:34:00Z</dcterms:created>
  <dcterms:modified xsi:type="dcterms:W3CDTF">2025-03-11T15:42:00Z</dcterms:modified>
</cp:coreProperties>
</file>